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4D95318C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846E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Sept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846E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13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846E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2021</w:t>
      </w:r>
      <w:r w:rsidR="00E0244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1:30pm-3:3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EE066E4" w14:textId="77777777" w:rsidR="00E02449" w:rsidRDefault="00E02449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7DB2E037" w:rsidR="00DA4893" w:rsidRDefault="002E5EEF" w:rsidP="00E02449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E02449">
        <w:rPr>
          <w:rFonts w:ascii="Garamond" w:hAnsi="Garamond"/>
          <w:bCs/>
          <w:color w:val="000000"/>
          <w:sz w:val="24"/>
          <w:szCs w:val="24"/>
        </w:rPr>
        <w:t>Frank Nguyen</w:t>
      </w:r>
    </w:p>
    <w:p w14:paraId="442C777B" w14:textId="77777777" w:rsidR="00846EB0" w:rsidRDefault="00846EB0" w:rsidP="00846EB0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78F07309" w14:textId="323F1D58" w:rsidR="00846EB0" w:rsidRDefault="00846EB0" w:rsidP="00846EB0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>ACT 1</w:t>
      </w:r>
      <w:r>
        <w:rPr>
          <w:rFonts w:ascii="Arial Black" w:hAnsi="Arial Black"/>
          <w:b/>
          <w:bCs/>
          <w:color w:val="000000"/>
        </w:rPr>
        <w:t>: General Training Session:</w:t>
      </w:r>
      <w:r w:rsidRPr="00807D70">
        <w:rPr>
          <w:rFonts w:ascii="Arial Black" w:hAnsi="Arial Black"/>
          <w:b/>
          <w:bCs/>
          <w:color w:val="000000"/>
        </w:rPr>
        <w:t xml:space="preserve"> </w:t>
      </w:r>
      <w:r>
        <w:rPr>
          <w:rFonts w:ascii="Arial Black" w:hAnsi="Arial Black"/>
          <w:b/>
          <w:bCs/>
          <w:color w:val="000000"/>
        </w:rPr>
        <w:t>(1pm-1:45</w:t>
      </w:r>
      <w:r w:rsidRPr="00807D70">
        <w:rPr>
          <w:rFonts w:ascii="Arial Black" w:hAnsi="Arial Black"/>
          <w:b/>
          <w:bCs/>
          <w:color w:val="000000"/>
        </w:rPr>
        <w:t>pm)</w:t>
      </w:r>
      <w:r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3479704C" w14:textId="77777777" w:rsidR="00846EB0" w:rsidRDefault="00846EB0" w:rsidP="00846EB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What is Credit for Prior Learning (CPL)? How can my department be involved? How can CPL bring new students to my department? What role does Student Services play?</w:t>
      </w:r>
    </w:p>
    <w:p w14:paraId="31D5D22D" w14:textId="77777777" w:rsidR="00846EB0" w:rsidRDefault="00846EB0" w:rsidP="00846EB0">
      <w:pPr>
        <w:rPr>
          <w:rFonts w:ascii="Calibri" w:eastAsia="Times New Roman" w:hAnsi="Calibri" w:cs="Calibri"/>
          <w:color w:val="000000"/>
        </w:rPr>
      </w:pPr>
    </w:p>
    <w:p w14:paraId="4CE9ABC9" w14:textId="2121518A" w:rsidR="00846EB0" w:rsidRDefault="00846EB0" w:rsidP="00846EB0">
      <w:pPr>
        <w:shd w:val="clear" w:color="auto" w:fill="FFFFFF"/>
        <w:rPr>
          <w:rFonts w:ascii="Calibri" w:eastAsia="Times New Roman" w:hAnsi="Calibri" w:cs="Calibri"/>
          <w:b/>
          <w:bCs/>
          <w:color w:val="0C64C0"/>
        </w:rPr>
      </w:pPr>
      <w:r>
        <w:rPr>
          <w:rFonts w:ascii="Calibri" w:eastAsia="Times New Roman" w:hAnsi="Calibri" w:cs="Calibri"/>
          <w:b/>
          <w:bCs/>
          <w:color w:val="0C64C0"/>
        </w:rPr>
        <w:t xml:space="preserve">Palomar College is the state leader for this state initiative and </w:t>
      </w:r>
      <w:r>
        <w:rPr>
          <w:rFonts w:ascii="Calibri" w:eastAsia="Times New Roman" w:hAnsi="Calibri" w:cs="Calibri"/>
          <w:b/>
          <w:bCs/>
          <w:i/>
          <w:iCs/>
          <w:color w:val="0C64C0"/>
          <w:sz w:val="32"/>
          <w:szCs w:val="32"/>
        </w:rPr>
        <w:t>Candace Rose</w:t>
      </w:r>
      <w:r>
        <w:rPr>
          <w:rFonts w:ascii="Calibri" w:eastAsia="Times New Roman" w:hAnsi="Calibri" w:cs="Calibri"/>
          <w:b/>
          <w:bCs/>
          <w:color w:val="0C64C0"/>
        </w:rPr>
        <w:t xml:space="preserve"> serves as the Coordinator with a wealth of information to share</w:t>
      </w:r>
    </w:p>
    <w:p w14:paraId="1641EA1C" w14:textId="0D1939AA" w:rsidR="00846EB0" w:rsidRDefault="00E22218" w:rsidP="00846EB0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3B33C011" wp14:editId="6EC9B1B3">
            <wp:extent cx="5943600" cy="2144038"/>
            <wp:effectExtent l="0" t="0" r="0" b="8890"/>
            <wp:docPr id="2" name="Picture 2" descr="cid:e1048df1-54e3-4e4f-ac7e-56de81c37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1048df1-54e3-4e4f-ac7e-56de81c373f7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E48E7" w14:textId="70A3F09D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E02449">
        <w:rPr>
          <w:rFonts w:ascii="Arial Black" w:hAnsi="Arial Black"/>
          <w:b/>
          <w:bCs/>
          <w:color w:val="000000"/>
        </w:rPr>
        <w:t>:40pm-2:2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24C2C3EA" w14:textId="77777777" w:rsidR="00E02449" w:rsidRDefault="00E02449" w:rsidP="00E02449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0744828D" w14:textId="0B9CB842" w:rsidR="005F5BD1" w:rsidRPr="003B770D" w:rsidRDefault="003B770D" w:rsidP="003B770D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</w:p>
    <w:p w14:paraId="7C32F349" w14:textId="3A557549" w:rsidR="005663C7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7B8153D2" w14:textId="77777777" w:rsidR="00846EB0" w:rsidRDefault="00846EB0" w:rsidP="00846EB0">
      <w:pPr>
        <w:pStyle w:val="ListParagraph"/>
        <w:shd w:val="clear" w:color="auto" w:fill="FFFFFF"/>
        <w:ind w:left="720"/>
      </w:pPr>
      <w:bookmarkStart w:id="0" w:name="_GoBack"/>
      <w:bookmarkEnd w:id="0"/>
    </w:p>
    <w:p w14:paraId="72B5A976" w14:textId="751FB992" w:rsidR="00E02449" w:rsidRDefault="00846EB0" w:rsidP="00846EB0">
      <w:r w:rsidRPr="00846EB0">
        <w:rPr>
          <w:rFonts w:ascii="Arial Black" w:hAnsi="Arial Black"/>
          <w:b/>
          <w:bCs/>
          <w:color w:val="000000"/>
        </w:rPr>
        <w:t>ACT 3: Pressing Curriculum Topics</w:t>
      </w:r>
      <w:r w:rsidR="00E02449">
        <w:t xml:space="preserve"> </w:t>
      </w:r>
    </w:p>
    <w:p w14:paraId="5B657CB1" w14:textId="77777777" w:rsidR="00184DFB" w:rsidRPr="00184DFB" w:rsidRDefault="00184DFB" w:rsidP="00184DFB">
      <w:pPr>
        <w:pStyle w:val="ListParagraph"/>
        <w:numPr>
          <w:ilvl w:val="0"/>
          <w:numId w:val="28"/>
        </w:numPr>
        <w:rPr>
          <w:rFonts w:asciiTheme="minorHAnsi" w:hAnsiTheme="minorHAnsi" w:cs="Calibri"/>
          <w:szCs w:val="22"/>
        </w:rPr>
      </w:pPr>
      <w:r w:rsidRPr="00184DFB">
        <w:rPr>
          <w:rFonts w:asciiTheme="minorHAnsi" w:hAnsiTheme="minorHAnsi" w:cs="Calibri"/>
          <w:szCs w:val="22"/>
        </w:rPr>
        <w:t>CIPD: Welcoming respectful tone</w:t>
      </w:r>
    </w:p>
    <w:p w14:paraId="0543EBB4" w14:textId="1C33A18D" w:rsidR="003B770D" w:rsidRDefault="00846EB0" w:rsidP="00846EB0">
      <w:pPr>
        <w:pStyle w:val="ListParagraph"/>
        <w:numPr>
          <w:ilvl w:val="0"/>
          <w:numId w:val="26"/>
        </w:numPr>
        <w:shd w:val="clear" w:color="auto" w:fill="FFFFFF"/>
      </w:pPr>
      <w:r>
        <w:t>ACCJC revision: Policy on Credit hour, Clock Hour, and A</w:t>
      </w:r>
      <w:r w:rsidR="00C23A86">
        <w:t>c</w:t>
      </w:r>
      <w:r>
        <w:t xml:space="preserve">ademic Year </w:t>
      </w:r>
      <w:r w:rsidR="00C23A86">
        <w:t>(previously titled Policy on Institutional degree and Credits)</w:t>
      </w:r>
    </w:p>
    <w:p w14:paraId="172F6FD2" w14:textId="03C9663C" w:rsidR="00846EB0" w:rsidRDefault="0038440D" w:rsidP="00846EB0">
      <w:pPr>
        <w:pStyle w:val="ListParagraph"/>
        <w:shd w:val="clear" w:color="auto" w:fill="FFFFFF"/>
        <w:ind w:left="720"/>
      </w:pPr>
      <w:hyperlink r:id="rId12" w:history="1">
        <w:r w:rsidR="00846EB0" w:rsidRPr="00CD7406">
          <w:rPr>
            <w:rStyle w:val="Hyperlink"/>
          </w:rPr>
          <w:t>https://accjc.org/wp-content/uploads/6.b.v.-Policy-on-Institutional-Degrees-and-Credits_tracked.pdf</w:t>
        </w:r>
      </w:hyperlink>
    </w:p>
    <w:p w14:paraId="6063AE43" w14:textId="742D569A" w:rsidR="00C23A86" w:rsidRDefault="00C23A86" w:rsidP="00C23A86">
      <w:pPr>
        <w:pStyle w:val="ListParagraph"/>
        <w:numPr>
          <w:ilvl w:val="0"/>
          <w:numId w:val="26"/>
        </w:numPr>
        <w:shd w:val="clear" w:color="auto" w:fill="FFFFFF"/>
      </w:pPr>
      <w:r>
        <w:t>Update on Online Course catalog</w:t>
      </w:r>
    </w:p>
    <w:p w14:paraId="0A603B4C" w14:textId="5D177921" w:rsidR="00441FF3" w:rsidRDefault="00441FF3" w:rsidP="00C23A86">
      <w:pPr>
        <w:pStyle w:val="ListParagraph"/>
        <w:numPr>
          <w:ilvl w:val="0"/>
          <w:numId w:val="26"/>
        </w:numPr>
        <w:shd w:val="clear" w:color="auto" w:fill="FFFFFF"/>
      </w:pPr>
      <w:r>
        <w:t xml:space="preserve">Update on 2021-22 UC TCA </w:t>
      </w:r>
    </w:p>
    <w:p w14:paraId="546DE56B" w14:textId="25A5585F" w:rsidR="00AF72D3" w:rsidRDefault="00AF72D3" w:rsidP="00AF72D3">
      <w:pPr>
        <w:pStyle w:val="ListParagraph"/>
        <w:numPr>
          <w:ilvl w:val="0"/>
          <w:numId w:val="26"/>
        </w:numPr>
        <w:shd w:val="clear" w:color="auto" w:fill="FFFFFF"/>
      </w:pPr>
      <w:r>
        <w:t>Update on District wide change Process/Faculty involvement</w:t>
      </w:r>
    </w:p>
    <w:p w14:paraId="533BFC84" w14:textId="2A33CA67" w:rsidR="00AF72D3" w:rsidRPr="00AF72D3" w:rsidRDefault="00AF72D3" w:rsidP="00AF72D3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DE3157">
        <w:rPr>
          <w:rFonts w:asciiTheme="minorHAnsi" w:hAnsiTheme="minorHAnsi"/>
        </w:rPr>
        <w:t>District wide plan of adding the new discipline CS/Computer Science</w:t>
      </w:r>
    </w:p>
    <w:p w14:paraId="5AC6C58E" w14:textId="348E3201" w:rsidR="00C23A86" w:rsidRDefault="00C23A86" w:rsidP="00C23A86">
      <w:pPr>
        <w:pStyle w:val="ListParagraph"/>
        <w:numPr>
          <w:ilvl w:val="0"/>
          <w:numId w:val="26"/>
        </w:numPr>
        <w:shd w:val="clear" w:color="auto" w:fill="FFFFFF"/>
      </w:pPr>
      <w:r>
        <w:t>Pending District Wide proposals:</w:t>
      </w:r>
    </w:p>
    <w:p w14:paraId="0479BD9F" w14:textId="66871E16" w:rsidR="00C23A86" w:rsidRDefault="00C23A86" w:rsidP="00C23A86">
      <w:pPr>
        <w:pStyle w:val="ListParagraph"/>
        <w:ind w:firstLine="720"/>
      </w:pPr>
      <w:r>
        <w:t>1- ART 7: Changing description; course also at MC</w:t>
      </w:r>
    </w:p>
    <w:p w14:paraId="689A2395" w14:textId="1C61F16B" w:rsidR="00C23A86" w:rsidRDefault="00C23A86" w:rsidP="00C23A86">
      <w:pPr>
        <w:pStyle w:val="ListParagraph"/>
        <w:ind w:firstLine="720"/>
      </w:pPr>
      <w:r>
        <w:t>2- BIOL 201:</w:t>
      </w:r>
      <w:r w:rsidRPr="00C23A86">
        <w:t xml:space="preserve"> </w:t>
      </w:r>
      <w:r>
        <w:t>Changing description; course also at COA and MC (as HLTOC)</w:t>
      </w:r>
    </w:p>
    <w:p w14:paraId="5EFC699C" w14:textId="3A575172" w:rsidR="00C23A86" w:rsidRDefault="00C23A86" w:rsidP="00C23A86">
      <w:pPr>
        <w:pStyle w:val="ListParagraph"/>
        <w:ind w:firstLine="720"/>
      </w:pPr>
      <w:r>
        <w:t>3- BIOL 202: Changing description; course also at COA (as HLTOC)</w:t>
      </w:r>
    </w:p>
    <w:p w14:paraId="42DC6731" w14:textId="61D38131" w:rsidR="006B369D" w:rsidRDefault="006B369D" w:rsidP="00C23A86">
      <w:pPr>
        <w:pStyle w:val="ListParagraph"/>
        <w:ind w:firstLine="720"/>
      </w:pPr>
      <w:r>
        <w:t>4- MATH 201: all offering colleges: CoA, LC and MC to bring to Oct CIPD</w:t>
      </w:r>
    </w:p>
    <w:p w14:paraId="0A1011B7" w14:textId="25A5F6AA" w:rsidR="006B369D" w:rsidRDefault="006B369D" w:rsidP="006B369D">
      <w:pPr>
        <w:pStyle w:val="ListParagraph"/>
        <w:ind w:firstLine="720"/>
      </w:pPr>
      <w:r>
        <w:t xml:space="preserve">5- </w:t>
      </w:r>
      <w:r>
        <w:t>Districtwide change</w:t>
      </w:r>
      <w:r>
        <w:t xml:space="preserve"> to </w:t>
      </w:r>
      <w:r>
        <w:t xml:space="preserve">Mathematics AS </w:t>
      </w:r>
      <w:r>
        <w:t xml:space="preserve">to </w:t>
      </w:r>
      <w:r>
        <w:t>bring to Oct</w:t>
      </w:r>
      <w:r>
        <w:t xml:space="preserve"> CIPD</w:t>
      </w:r>
    </w:p>
    <w:p w14:paraId="20984839" w14:textId="2D59E971" w:rsidR="00C23A86" w:rsidRDefault="006B369D" w:rsidP="00C23A86">
      <w:pPr>
        <w:pStyle w:val="ListParagraph"/>
        <w:ind w:firstLine="720"/>
      </w:pPr>
      <w:r>
        <w:t>5- SOC</w:t>
      </w:r>
      <w:r w:rsidR="00C23A86">
        <w:t xml:space="preserve"> 120: TABLED at CIPD Oct 20; removed MATH 13; course at all 4 campuses</w:t>
      </w:r>
    </w:p>
    <w:p w14:paraId="74774AC5" w14:textId="3145DC1B" w:rsidR="00C23A86" w:rsidRDefault="006B369D" w:rsidP="00C23A86">
      <w:pPr>
        <w:pStyle w:val="ListParagraph"/>
        <w:ind w:firstLine="720"/>
      </w:pPr>
      <w:r>
        <w:t>6</w:t>
      </w:r>
      <w:r w:rsidR="00C23A86">
        <w:t>- ART 21: Update course description, MC is ready and waiting for Laney</w:t>
      </w:r>
    </w:p>
    <w:p w14:paraId="4E212B07" w14:textId="3B71C75B" w:rsidR="00C23A86" w:rsidRDefault="00C23A86" w:rsidP="00C23A86">
      <w:pPr>
        <w:shd w:val="clear" w:color="auto" w:fill="FFFFFF"/>
      </w:pPr>
    </w:p>
    <w:p w14:paraId="39F82F70" w14:textId="77777777" w:rsidR="00846EB0" w:rsidRPr="003B770D" w:rsidRDefault="00846EB0" w:rsidP="00846EB0">
      <w:pPr>
        <w:pStyle w:val="ListParagraph"/>
        <w:shd w:val="clear" w:color="auto" w:fill="FFFFFF"/>
        <w:ind w:left="720"/>
      </w:pPr>
    </w:p>
    <w:sectPr w:rsidR="00846EB0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22CC"/>
    <w:multiLevelType w:val="hybridMultilevel"/>
    <w:tmpl w:val="33A0C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B7975B3"/>
    <w:multiLevelType w:val="hybridMultilevel"/>
    <w:tmpl w:val="4832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503262"/>
    <w:multiLevelType w:val="hybridMultilevel"/>
    <w:tmpl w:val="13F4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7B67D8"/>
    <w:multiLevelType w:val="hybridMultilevel"/>
    <w:tmpl w:val="45DC9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5"/>
  </w:num>
  <w:num w:numId="4">
    <w:abstractNumId w:val="9"/>
  </w:num>
  <w:num w:numId="5">
    <w:abstractNumId w:val="5"/>
  </w:num>
  <w:num w:numId="6">
    <w:abstractNumId w:val="22"/>
  </w:num>
  <w:num w:numId="7">
    <w:abstractNumId w:val="17"/>
  </w:num>
  <w:num w:numId="8">
    <w:abstractNumId w:val="16"/>
  </w:num>
  <w:num w:numId="9">
    <w:abstractNumId w:val="14"/>
  </w:num>
  <w:num w:numId="10">
    <w:abstractNumId w:val="11"/>
  </w:num>
  <w:num w:numId="11">
    <w:abstractNumId w:val="18"/>
  </w:num>
  <w:num w:numId="12">
    <w:abstractNumId w:val="10"/>
  </w:num>
  <w:num w:numId="13">
    <w:abstractNumId w:val="27"/>
  </w:num>
  <w:num w:numId="14">
    <w:abstractNumId w:val="8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3"/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6"/>
  </w:num>
  <w:num w:numId="26">
    <w:abstractNumId w:val="2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84DFB"/>
    <w:rsid w:val="00190F29"/>
    <w:rsid w:val="001A39AD"/>
    <w:rsid w:val="001B0F72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71143"/>
    <w:rsid w:val="002E5EEF"/>
    <w:rsid w:val="002E7586"/>
    <w:rsid w:val="002F06B1"/>
    <w:rsid w:val="002F1DEB"/>
    <w:rsid w:val="002F5B05"/>
    <w:rsid w:val="00325EDF"/>
    <w:rsid w:val="00332121"/>
    <w:rsid w:val="00333ED9"/>
    <w:rsid w:val="00352290"/>
    <w:rsid w:val="00354433"/>
    <w:rsid w:val="00355C7C"/>
    <w:rsid w:val="0038440D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353D3"/>
    <w:rsid w:val="00441FF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D1367"/>
    <w:rsid w:val="005E57AD"/>
    <w:rsid w:val="005F3D22"/>
    <w:rsid w:val="005F5BD1"/>
    <w:rsid w:val="006160ED"/>
    <w:rsid w:val="00645618"/>
    <w:rsid w:val="00655DFB"/>
    <w:rsid w:val="00663D1C"/>
    <w:rsid w:val="006B369D"/>
    <w:rsid w:val="006B70BE"/>
    <w:rsid w:val="006F150E"/>
    <w:rsid w:val="00706D6B"/>
    <w:rsid w:val="00710F25"/>
    <w:rsid w:val="00722041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46EB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AF72D3"/>
    <w:rsid w:val="00B01844"/>
    <w:rsid w:val="00B21660"/>
    <w:rsid w:val="00B27D5E"/>
    <w:rsid w:val="00B40647"/>
    <w:rsid w:val="00B47E1E"/>
    <w:rsid w:val="00B71028"/>
    <w:rsid w:val="00B756B5"/>
    <w:rsid w:val="00B8328F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23A86"/>
    <w:rsid w:val="00C30323"/>
    <w:rsid w:val="00C32001"/>
    <w:rsid w:val="00C5641B"/>
    <w:rsid w:val="00C870E3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02449"/>
    <w:rsid w:val="00E22218"/>
    <w:rsid w:val="00E357E2"/>
    <w:rsid w:val="00E47769"/>
    <w:rsid w:val="00E477D3"/>
    <w:rsid w:val="00E654F3"/>
    <w:rsid w:val="00E71F06"/>
    <w:rsid w:val="00EB25AF"/>
    <w:rsid w:val="00EB5D99"/>
    <w:rsid w:val="00EC4F4A"/>
    <w:rsid w:val="00EC761A"/>
    <w:rsid w:val="00EE01B3"/>
    <w:rsid w:val="00EE14B1"/>
    <w:rsid w:val="00F208D1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cjc.org/wp-content/uploads/6.b.v.-Policy-on-Institutional-Degrees-and-Credits_tracked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e1048df1-54e3-4e4f-ac7e-56de81c373f7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4" ma:contentTypeDescription="Create a new document." ma:contentTypeScope="" ma:versionID="0165aa053e7395aab9554b881bd7bc64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7e5c77a03656446b84f5c46109396284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26B8C-EBBC-4A77-984F-30708051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94DBA-A97B-4684-B7B7-F8679D916B4F}">
  <ds:schemaRefs>
    <ds:schemaRef ds:uri="http://purl.org/dc/terms/"/>
    <ds:schemaRef ds:uri="http://purl.org/dc/dcmitype/"/>
    <ds:schemaRef ds:uri="f0f35129-3f6e-42e8-a575-abe11447131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cec34f-fb07-488c-8ebe-9f0709f2c3a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2</cp:revision>
  <cp:lastPrinted>2018-09-07T15:27:00Z</cp:lastPrinted>
  <dcterms:created xsi:type="dcterms:W3CDTF">2021-09-10T21:36:00Z</dcterms:created>
  <dcterms:modified xsi:type="dcterms:W3CDTF">2021-09-10T21:36:00Z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