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5114" w14:textId="77777777" w:rsidR="0040786E" w:rsidRDefault="0040786E" w:rsidP="0040786E">
      <w:pPr>
        <w:pStyle w:val="BodyText"/>
        <w:ind w:left="0"/>
        <w:contextualSpacing/>
        <w:jc w:val="center"/>
      </w:pP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AND BUDGETING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</w:p>
    <w:p w14:paraId="0D973961" w14:textId="0FEF94C4" w:rsidR="0040786E" w:rsidRDefault="0040786E" w:rsidP="0040786E">
      <w:pPr>
        <w:pStyle w:val="BodyText"/>
        <w:ind w:left="0"/>
        <w:contextualSpacing/>
        <w:jc w:val="center"/>
        <w:rPr>
          <w:spacing w:val="-1"/>
        </w:rPr>
      </w:pPr>
      <w:r>
        <w:rPr>
          <w:spacing w:val="-1"/>
        </w:rPr>
        <w:t>(PBC) MEETING</w:t>
      </w:r>
    </w:p>
    <w:p w14:paraId="752ADC25" w14:textId="77777777" w:rsidR="0040786E" w:rsidRPr="00CF70D4" w:rsidRDefault="0040786E" w:rsidP="0040786E">
      <w:pPr>
        <w:pStyle w:val="BodyText"/>
        <w:ind w:left="0"/>
        <w:contextualSpacing/>
        <w:jc w:val="center"/>
        <w:rPr>
          <w:spacing w:val="-1"/>
        </w:rPr>
      </w:pPr>
    </w:p>
    <w:p w14:paraId="7D80FB3A" w14:textId="77777777" w:rsidR="0040786E" w:rsidRPr="00CF70D4" w:rsidRDefault="0040786E" w:rsidP="0040786E">
      <w:pPr>
        <w:pStyle w:val="BodyText"/>
        <w:ind w:left="2756" w:right="2493"/>
        <w:contextualSpacing/>
        <w:jc w:val="center"/>
        <w:rPr>
          <w:spacing w:val="-1"/>
        </w:rPr>
      </w:pPr>
      <w:r>
        <w:rPr>
          <w:spacing w:val="-1"/>
        </w:rPr>
        <w:t>AGENDA</w:t>
      </w:r>
    </w:p>
    <w:p w14:paraId="5832DABA" w14:textId="2F29D765" w:rsidR="0040786E" w:rsidRDefault="00FB52DA" w:rsidP="0040786E">
      <w:pPr>
        <w:pStyle w:val="BodyText"/>
        <w:ind w:right="2328"/>
        <w:contextualSpacing/>
        <w:jc w:val="center"/>
        <w:rPr>
          <w:b w:val="0"/>
          <w:bCs w:val="0"/>
        </w:rPr>
      </w:pPr>
      <w:r>
        <w:rPr>
          <w:spacing w:val="-1"/>
        </w:rPr>
        <w:t>Friday, August 27</w:t>
      </w:r>
      <w:r w:rsidR="00F64394">
        <w:t>, 2021</w:t>
      </w:r>
    </w:p>
    <w:p w14:paraId="31FDF8BF" w14:textId="77777777" w:rsidR="0040786E" w:rsidRDefault="0040786E" w:rsidP="0040786E">
      <w:pPr>
        <w:pStyle w:val="BodyText"/>
        <w:spacing w:before="41"/>
        <w:ind w:left="2588" w:right="2328"/>
        <w:contextualSpacing/>
        <w:jc w:val="center"/>
        <w:rPr>
          <w:b w:val="0"/>
          <w:bCs w:val="0"/>
        </w:rPr>
      </w:pPr>
      <w:r>
        <w:rPr>
          <w:spacing w:val="-1"/>
        </w:rPr>
        <w:t>9:00</w:t>
      </w:r>
      <w: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1"/>
        </w:rPr>
        <w:t>11:00</w:t>
      </w:r>
      <w:r>
        <w:t xml:space="preserve"> </w:t>
      </w:r>
      <w:r>
        <w:rPr>
          <w:spacing w:val="2"/>
        </w:rPr>
        <w:t>am</w:t>
      </w:r>
    </w:p>
    <w:p w14:paraId="773C95CB" w14:textId="77777777" w:rsidR="0040786E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</w:p>
    <w:p w14:paraId="6A4B87DA" w14:textId="77777777" w:rsidR="0040786E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  <w:r w:rsidRPr="00AA4E7D">
        <w:rPr>
          <w:spacing w:val="-1"/>
        </w:rPr>
        <w:t>Zoom</w:t>
      </w:r>
      <w:r>
        <w:rPr>
          <w:spacing w:val="-1"/>
        </w:rPr>
        <w:t xml:space="preserve"> Video Conference</w:t>
      </w:r>
    </w:p>
    <w:p w14:paraId="6EA7A0D1" w14:textId="77777777" w:rsidR="0040786E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  <w:r>
        <w:rPr>
          <w:spacing w:val="-1"/>
        </w:rPr>
        <w:t>Please go to:</w:t>
      </w:r>
    </w:p>
    <w:p w14:paraId="2FD15DF9" w14:textId="77777777" w:rsidR="0040786E" w:rsidRDefault="0040786E" w:rsidP="0040786E">
      <w:pPr>
        <w:pStyle w:val="BodyText"/>
        <w:spacing w:before="41"/>
        <w:ind w:left="2586" w:right="2328"/>
        <w:jc w:val="center"/>
        <w:rPr>
          <w:rStyle w:val="Hyperlink"/>
          <w:spacing w:val="-1"/>
        </w:rPr>
      </w:pPr>
      <w:r>
        <w:rPr>
          <w:spacing w:val="-1"/>
        </w:rPr>
        <w:t xml:space="preserve">Website </w:t>
      </w:r>
      <w:hyperlink r:id="rId7" w:history="1">
        <w:r w:rsidRPr="00B424C5">
          <w:rPr>
            <w:rStyle w:val="Hyperlink"/>
            <w:spacing w:val="-1"/>
          </w:rPr>
          <w:t>www.zoom.us/j/769</w:t>
        </w:r>
        <w:r w:rsidRPr="00B424C5">
          <w:rPr>
            <w:rStyle w:val="Hyperlink"/>
            <w:spacing w:val="-1"/>
          </w:rPr>
          <w:t>9</w:t>
        </w:r>
        <w:r w:rsidRPr="00B424C5">
          <w:rPr>
            <w:rStyle w:val="Hyperlink"/>
            <w:spacing w:val="-1"/>
          </w:rPr>
          <w:t>87656</w:t>
        </w:r>
      </w:hyperlink>
    </w:p>
    <w:p w14:paraId="5820FF04" w14:textId="77777777" w:rsidR="00B12457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  <w:r>
        <w:rPr>
          <w:spacing w:val="-1"/>
        </w:rPr>
        <w:t xml:space="preserve">or call in at </w:t>
      </w:r>
      <w:r w:rsidRPr="00C82132">
        <w:rPr>
          <w:spacing w:val="-1"/>
        </w:rPr>
        <w:t>1-669-219-2599</w:t>
      </w:r>
      <w:r>
        <w:rPr>
          <w:spacing w:val="-1"/>
        </w:rPr>
        <w:t xml:space="preserve"> and enter </w:t>
      </w:r>
    </w:p>
    <w:p w14:paraId="0E0EF09A" w14:textId="5DE93EF4" w:rsidR="0040786E" w:rsidRPr="00873C16" w:rsidRDefault="0040786E" w:rsidP="0040786E">
      <w:pPr>
        <w:pStyle w:val="BodyText"/>
        <w:spacing w:before="41"/>
        <w:ind w:left="2586" w:right="2328"/>
        <w:jc w:val="center"/>
        <w:rPr>
          <w:spacing w:val="-1"/>
        </w:rPr>
      </w:pPr>
      <w:r>
        <w:rPr>
          <w:spacing w:val="-1"/>
        </w:rPr>
        <w:t>Meeting ID:  769-987-656</w:t>
      </w:r>
    </w:p>
    <w:p w14:paraId="6E3100EF" w14:textId="77777777" w:rsidR="0040786E" w:rsidRPr="00B12457" w:rsidRDefault="0040786E" w:rsidP="00B12457">
      <w:pPr>
        <w:spacing w:before="4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68FDCB7B" w14:textId="367D25AE" w:rsidR="0040786E" w:rsidRDefault="0040786E" w:rsidP="00B12457">
      <w:pPr>
        <w:pStyle w:val="BodyText"/>
        <w:ind w:left="2586" w:right="2328"/>
        <w:contextualSpacing/>
        <w:jc w:val="center"/>
        <w:rPr>
          <w:spacing w:val="-1"/>
          <w:u w:val="thick" w:color="000000"/>
        </w:rPr>
      </w:pPr>
      <w:r>
        <w:rPr>
          <w:spacing w:val="-1"/>
          <w:u w:val="thick" w:color="000000"/>
        </w:rPr>
        <w:t>CO-CHAIRS</w:t>
      </w:r>
    </w:p>
    <w:p w14:paraId="7A1B4E50" w14:textId="77777777" w:rsidR="0016315B" w:rsidRDefault="0016315B" w:rsidP="00B12457">
      <w:pPr>
        <w:pStyle w:val="BodyText"/>
        <w:ind w:left="2586" w:right="2328"/>
        <w:contextualSpacing/>
        <w:jc w:val="center"/>
        <w:rPr>
          <w:b w:val="0"/>
          <w:bCs w:val="0"/>
        </w:rPr>
      </w:pPr>
    </w:p>
    <w:p w14:paraId="6B7414DC" w14:textId="77777777" w:rsidR="0040786E" w:rsidRDefault="0040786E" w:rsidP="00B12457">
      <w:pPr>
        <w:pStyle w:val="BodyText"/>
        <w:spacing w:before="69"/>
        <w:ind w:left="2160" w:right="-30" w:hanging="1440"/>
        <w:contextualSpacing/>
        <w:jc w:val="center"/>
        <w:rPr>
          <w:spacing w:val="-1"/>
        </w:rPr>
      </w:pPr>
      <w:r>
        <w:rPr>
          <w:spacing w:val="-1"/>
        </w:rPr>
        <w:t>Adil Ahmed</w:t>
      </w:r>
      <w:r>
        <w:t>, Interim Vice</w:t>
      </w:r>
      <w:r>
        <w:rPr>
          <w:spacing w:val="-1"/>
        </w:rPr>
        <w:t xml:space="preserve"> Chancellor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Finance </w:t>
      </w:r>
      <w:r>
        <w:t>&amp;</w:t>
      </w:r>
      <w:r>
        <w:rPr>
          <w:spacing w:val="-1"/>
        </w:rPr>
        <w:t xml:space="preserve"> Administration</w:t>
      </w:r>
    </w:p>
    <w:p w14:paraId="5F511A54" w14:textId="7ABF765F" w:rsidR="0040786E" w:rsidRDefault="0040786E" w:rsidP="00B12457">
      <w:pPr>
        <w:pStyle w:val="BodyText"/>
        <w:spacing w:before="69"/>
        <w:ind w:left="2160" w:right="-30" w:hanging="1440"/>
        <w:contextualSpacing/>
        <w:jc w:val="center"/>
        <w:rPr>
          <w:spacing w:val="-1"/>
        </w:rPr>
      </w:pPr>
      <w:r>
        <w:rPr>
          <w:spacing w:val="-1"/>
        </w:rPr>
        <w:t>Thomas Renbarger, Academic Senate President</w:t>
      </w:r>
      <w:r w:rsidR="004D63B1">
        <w:rPr>
          <w:spacing w:val="-1"/>
        </w:rPr>
        <w:t>, Merritt College</w:t>
      </w:r>
    </w:p>
    <w:p w14:paraId="456C039F" w14:textId="77777777" w:rsidR="0040786E" w:rsidRDefault="0040786E" w:rsidP="00B12457">
      <w:pPr>
        <w:ind w:right="-30" w:hanging="144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5BD3D54F" w14:textId="77777777" w:rsidR="0040786E" w:rsidRPr="00D1573D" w:rsidRDefault="0040786E" w:rsidP="00B12457">
      <w:pPr>
        <w:pStyle w:val="BodyText"/>
        <w:ind w:right="-30" w:hanging="1440"/>
        <w:contextualSpacing/>
        <w:jc w:val="center"/>
        <w:rPr>
          <w:b w:val="0"/>
          <w:bCs w:val="0"/>
        </w:rPr>
      </w:pPr>
      <w:r>
        <w:rPr>
          <w:b w:val="0"/>
          <w:spacing w:val="-1"/>
        </w:rPr>
        <w:t>C</w:t>
      </w:r>
      <w:r w:rsidRPr="00D1573D">
        <w:rPr>
          <w:b w:val="0"/>
          <w:spacing w:val="-1"/>
        </w:rPr>
        <w:t xml:space="preserve">ommittee </w:t>
      </w:r>
      <w:r>
        <w:rPr>
          <w:b w:val="0"/>
          <w:spacing w:val="-1"/>
        </w:rPr>
        <w:t>membership is</w:t>
      </w:r>
      <w:r w:rsidRPr="00D1573D">
        <w:rPr>
          <w:b w:val="0"/>
        </w:rPr>
        <w:t xml:space="preserve"> </w:t>
      </w:r>
      <w:r>
        <w:rPr>
          <w:b w:val="0"/>
        </w:rPr>
        <w:t xml:space="preserve">set at </w:t>
      </w:r>
      <w:r w:rsidRPr="00D1573D">
        <w:rPr>
          <w:b w:val="0"/>
        </w:rPr>
        <w:t xml:space="preserve">14 persons and </w:t>
      </w:r>
      <w:r w:rsidRPr="00D1573D">
        <w:rPr>
          <w:b w:val="0"/>
          <w:spacing w:val="-1"/>
        </w:rPr>
        <w:t>quorum</w:t>
      </w:r>
      <w:r w:rsidRPr="00D1573D">
        <w:rPr>
          <w:b w:val="0"/>
          <w:spacing w:val="-4"/>
        </w:rPr>
        <w:t xml:space="preserve"> </w:t>
      </w:r>
      <w:r w:rsidRPr="00D1573D">
        <w:rPr>
          <w:b w:val="0"/>
        </w:rPr>
        <w:t>is 8.</w:t>
      </w:r>
    </w:p>
    <w:p w14:paraId="077BD969" w14:textId="77777777" w:rsidR="0040786E" w:rsidRPr="00D1573D" w:rsidRDefault="0040786E" w:rsidP="00B12457">
      <w:pPr>
        <w:ind w:left="2588" w:right="-30" w:hanging="1440"/>
        <w:contextualSpacing/>
        <w:jc w:val="center"/>
        <w:rPr>
          <w:rFonts w:ascii="Times New Roman" w:eastAsia="Times New Roman" w:hAnsi="Times New Roman" w:cs="Times New Roman"/>
        </w:rPr>
      </w:pPr>
      <w:r w:rsidRPr="00D1573D">
        <w:rPr>
          <w:rFonts w:ascii="Times New Roman"/>
          <w:i/>
          <w:spacing w:val="-1"/>
        </w:rPr>
        <w:t>Please note:</w:t>
      </w:r>
      <w:r w:rsidRPr="00D1573D">
        <w:rPr>
          <w:rFonts w:ascii="Times New Roman"/>
          <w:i/>
          <w:spacing w:val="59"/>
        </w:rPr>
        <w:t xml:space="preserve"> </w:t>
      </w:r>
      <w:r w:rsidRPr="00D1573D">
        <w:rPr>
          <w:rFonts w:ascii="Times New Roman"/>
          <w:i/>
          <w:spacing w:val="-1"/>
        </w:rPr>
        <w:t>Meetings</w:t>
      </w:r>
      <w:r w:rsidRPr="00D1573D">
        <w:rPr>
          <w:rFonts w:ascii="Times New Roman"/>
          <w:i/>
        </w:rPr>
        <w:t xml:space="preserve"> are</w:t>
      </w:r>
      <w:r w:rsidRPr="00D1573D">
        <w:rPr>
          <w:rFonts w:ascii="Times New Roman"/>
          <w:i/>
          <w:spacing w:val="-1"/>
        </w:rPr>
        <w:t xml:space="preserve"> being</w:t>
      </w:r>
      <w:r w:rsidRPr="00D1573D">
        <w:rPr>
          <w:rFonts w:ascii="Times New Roman"/>
          <w:i/>
        </w:rPr>
        <w:t xml:space="preserve"> audio </w:t>
      </w:r>
      <w:r w:rsidRPr="00D1573D">
        <w:rPr>
          <w:rFonts w:ascii="Times New Roman"/>
          <w:i/>
          <w:spacing w:val="-1"/>
        </w:rPr>
        <w:t>r</w:t>
      </w:r>
      <w:bookmarkStart w:id="0" w:name="_GoBack"/>
      <w:bookmarkEnd w:id="0"/>
      <w:r w:rsidRPr="00D1573D">
        <w:rPr>
          <w:rFonts w:ascii="Times New Roman"/>
          <w:i/>
          <w:spacing w:val="-1"/>
        </w:rPr>
        <w:t>ecorded</w:t>
      </w:r>
      <w:r w:rsidRPr="00D1573D">
        <w:rPr>
          <w:rFonts w:ascii="Times New Roman"/>
          <w:i/>
          <w:spacing w:val="2"/>
        </w:rPr>
        <w:t xml:space="preserve"> </w:t>
      </w:r>
      <w:r w:rsidRPr="00D1573D">
        <w:rPr>
          <w:rFonts w:ascii="Times New Roman"/>
          <w:i/>
          <w:spacing w:val="-1"/>
        </w:rPr>
        <w:t>for</w:t>
      </w:r>
      <w:r w:rsidRPr="00D1573D">
        <w:rPr>
          <w:rFonts w:ascii="Times New Roman"/>
          <w:i/>
        </w:rPr>
        <w:t xml:space="preserve"> </w:t>
      </w:r>
      <w:r w:rsidRPr="00D1573D">
        <w:rPr>
          <w:rFonts w:ascii="Times New Roman"/>
          <w:i/>
          <w:spacing w:val="-1"/>
        </w:rPr>
        <w:t>minutes.</w:t>
      </w:r>
    </w:p>
    <w:p w14:paraId="35503FD3" w14:textId="77777777" w:rsidR="0040786E" w:rsidRDefault="0040786E" w:rsidP="00B12457">
      <w:pPr>
        <w:contextualSpacing/>
        <w:rPr>
          <w:rFonts w:ascii="Times New Roman" w:eastAsia="Times New Roman" w:hAnsi="Times New Roman" w:cs="Times New Roman"/>
          <w:b/>
          <w:bCs/>
          <w:i/>
        </w:rPr>
      </w:pPr>
    </w:p>
    <w:p w14:paraId="62AD61B5" w14:textId="77777777" w:rsidR="0040786E" w:rsidRPr="00134461" w:rsidRDefault="0040786E" w:rsidP="00B12457">
      <w:pPr>
        <w:pStyle w:val="BodyText"/>
        <w:ind w:left="0"/>
        <w:contextualSpacing/>
        <w:jc w:val="center"/>
        <w:rPr>
          <w:spacing w:val="-1"/>
        </w:rPr>
      </w:pPr>
      <w:r>
        <w:rPr>
          <w:spacing w:val="-1"/>
        </w:rPr>
        <w:t>Committee Members</w:t>
      </w:r>
    </w:p>
    <w:tbl>
      <w:tblPr>
        <w:tblW w:w="12060" w:type="dxa"/>
        <w:tblInd w:w="-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6120"/>
      </w:tblGrid>
      <w:tr w:rsidR="0040786E" w14:paraId="15A275E5" w14:textId="77777777" w:rsidTr="00F64394">
        <w:trPr>
          <w:trHeight w:hRule="exact" w:val="306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57B6" w14:textId="498F4AE1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Adil Ahmed, Co-Chair, Interim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of Finance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BDBA" w14:textId="00AB64CD" w:rsidR="0040786E" w:rsidRPr="0040786E" w:rsidRDefault="006375E6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Nathaniel Jones, III,</w:t>
            </w:r>
            <w:r w:rsidR="0040786E"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President, College of Alameda</w:t>
            </w:r>
          </w:p>
        </w:tc>
      </w:tr>
      <w:tr w:rsidR="0040786E" w14:paraId="0147A460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18632" w14:textId="503B2FF0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Thom</w:t>
            </w:r>
            <w:r w:rsidR="004D63B1">
              <w:rPr>
                <w:rFonts w:ascii="Times New Roman" w:hAnsi="Times New Roman" w:cs="Times New Roman"/>
                <w:sz w:val="24"/>
                <w:szCs w:val="24"/>
              </w:rPr>
              <w:t xml:space="preserve">as Renbarger, Co-Chair, 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Academic Senate President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E1E4" w14:textId="402B64CC" w:rsidR="0040786E" w:rsidRPr="0040786E" w:rsidRDefault="005F4812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40786E" w:rsidRPr="004078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 Vasconcellos, Vice Pres.</w:t>
            </w:r>
            <w:r w:rsidR="0040786E"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of Student Services, COA</w:t>
            </w:r>
          </w:p>
        </w:tc>
      </w:tr>
      <w:tr w:rsidR="0040786E" w14:paraId="0644282A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A15C" w14:textId="59AF3FA8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Donald Moore, DAS President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1FE3" w14:textId="1A182635" w:rsidR="0040786E" w:rsidRPr="0040786E" w:rsidRDefault="0040786E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Aurelie Sciaroni, Student Representative</w:t>
            </w:r>
          </w:p>
        </w:tc>
      </w:tr>
      <w:tr w:rsidR="0040786E" w14:paraId="6FBAB1B2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8335" w14:textId="6E958CC9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Matthew Freeman, Faculty, BCC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7920C" w14:textId="2D04419B" w:rsidR="0040786E" w:rsidRPr="0040786E" w:rsidRDefault="0040786E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Helen Ku, Institutional Research Designee</w:t>
            </w:r>
          </w:p>
        </w:tc>
      </w:tr>
      <w:tr w:rsidR="0040786E" w14:paraId="3E7F8865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E39C" w14:textId="106E280A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Jennifer Shanoski, PFT President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BD1E0" w14:textId="739B994B" w:rsidR="0040786E" w:rsidRPr="0040786E" w:rsidRDefault="005F4812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Louie Martirez, Classified Senate Appointee</w:t>
            </w:r>
          </w:p>
        </w:tc>
      </w:tr>
      <w:tr w:rsidR="0040786E" w14:paraId="7A2432D5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054A5" w14:textId="1F6BD4D8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Scott Barringer, Local 39 Representative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227F" w14:textId="5DBD8316" w:rsidR="0040786E" w:rsidRPr="0040786E" w:rsidRDefault="0040786E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r w:rsidR="004D63B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Johnson, President, Merritt College</w:t>
            </w:r>
          </w:p>
        </w:tc>
      </w:tr>
      <w:tr w:rsidR="0040786E" w14:paraId="1C6D7EBF" w14:textId="77777777" w:rsidTr="00F64394">
        <w:trPr>
          <w:trHeight w:hRule="exact" w:val="304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F0745" w14:textId="1EAB31EF" w:rsidR="0040786E" w:rsidRPr="0040786E" w:rsidRDefault="0040786E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Kawanna S. Rollins, SEIU Representative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BF81" w14:textId="77777777" w:rsidR="0040786E" w:rsidRPr="0040786E" w:rsidRDefault="0040786E" w:rsidP="00B1245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0786E" w14:paraId="431670D1" w14:textId="77777777" w:rsidTr="00F64394">
        <w:trPr>
          <w:trHeight w:hRule="exact" w:val="306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38C9" w14:textId="4D2887C4" w:rsidR="0040786E" w:rsidRPr="0040786E" w:rsidRDefault="00F64394" w:rsidP="00B12457">
            <w:pPr>
              <w:pStyle w:val="TableParagraph"/>
              <w:ind w:left="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 Taylor</w:t>
            </w:r>
            <w:r w:rsidR="0040786E"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Interim </w:t>
            </w:r>
            <w:r w:rsidR="0040786E" w:rsidRPr="0040786E">
              <w:rPr>
                <w:rFonts w:ascii="Times New Roman" w:hAnsi="Times New Roman" w:cs="Times New Roman"/>
                <w:sz w:val="24"/>
                <w:szCs w:val="24"/>
              </w:rPr>
              <w:t>Budget Director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30DD" w14:textId="512C4F52" w:rsidR="0040786E" w:rsidRPr="0040786E" w:rsidRDefault="0040786E" w:rsidP="00B12457">
            <w:pPr>
              <w:pStyle w:val="TableParagraph"/>
              <w:ind w:left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Richard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Ferreira,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394">
              <w:rPr>
                <w:rFonts w:ascii="Times New Roman" w:hAnsi="Times New Roman" w:cs="Times New Roman"/>
                <w:sz w:val="24"/>
                <w:szCs w:val="24"/>
              </w:rPr>
              <w:t xml:space="preserve">Executive Assistant, 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Note 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taker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(non-voting)</w:t>
            </w:r>
          </w:p>
        </w:tc>
      </w:tr>
      <w:tr w:rsidR="00F64394" w14:paraId="3E28A32F" w14:textId="77777777" w:rsidTr="00F64394">
        <w:trPr>
          <w:trHeight w:hRule="exact" w:val="306"/>
        </w:trPr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082D" w14:textId="77777777" w:rsidR="00F64394" w:rsidRDefault="00F64394" w:rsidP="00B12457">
            <w:pPr>
              <w:pStyle w:val="TableParagraph"/>
              <w:ind w:left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B6D9A" w14:textId="5C981361" w:rsidR="00F64394" w:rsidRPr="0040786E" w:rsidRDefault="00F64394" w:rsidP="00B12457">
            <w:pPr>
              <w:pStyle w:val="TableParagraph"/>
              <w:ind w:left="99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Joan Davis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Assistant, 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Note </w:t>
            </w: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taker</w:t>
            </w:r>
            <w:r w:rsidRPr="004078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(non-voting)</w:t>
            </w:r>
          </w:p>
        </w:tc>
      </w:tr>
    </w:tbl>
    <w:p w14:paraId="4EF2D64B" w14:textId="77777777" w:rsidR="0040786E" w:rsidRDefault="0040786E" w:rsidP="00B12457">
      <w:pPr>
        <w:spacing w:before="10"/>
        <w:contextualSpacing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513E951" w14:textId="77777777" w:rsidR="0040786E" w:rsidRDefault="0040786E" w:rsidP="00B12457">
      <w:pPr>
        <w:pStyle w:val="BodyText"/>
        <w:numPr>
          <w:ilvl w:val="0"/>
          <w:numId w:val="2"/>
        </w:numPr>
        <w:tabs>
          <w:tab w:val="left" w:pos="1999"/>
          <w:tab w:val="left" w:pos="2000"/>
        </w:tabs>
        <w:spacing w:before="69"/>
        <w:contextualSpacing/>
        <w:jc w:val="left"/>
        <w:rPr>
          <w:b w:val="0"/>
          <w:bCs w:val="0"/>
        </w:rPr>
      </w:pPr>
      <w:r>
        <w:rPr>
          <w:spacing w:val="-1"/>
          <w:u w:val="thick" w:color="000000"/>
        </w:rPr>
        <w:t>STANDING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ITEMS</w:t>
      </w:r>
    </w:p>
    <w:p w14:paraId="77EA9BBE" w14:textId="77777777" w:rsidR="0040786E" w:rsidRDefault="0040786E" w:rsidP="00B12457">
      <w:pPr>
        <w:spacing w:before="7"/>
        <w:contextualSpacing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E65C79F" w14:textId="1DC57107" w:rsidR="0040786E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spacing w:before="6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CALL</w:t>
      </w:r>
      <w:r>
        <w:rPr>
          <w:rFonts w:ascii="Times New Roman"/>
          <w:b/>
        </w:rPr>
        <w:t xml:space="preserve"> TO </w:t>
      </w:r>
      <w:r w:rsidR="00FB52DA">
        <w:rPr>
          <w:rFonts w:ascii="Times New Roman"/>
          <w:b/>
          <w:spacing w:val="-1"/>
        </w:rPr>
        <w:t>ORDER (5</w:t>
      </w:r>
      <w:r>
        <w:rPr>
          <w:rFonts w:ascii="Times New Roman"/>
          <w:b/>
          <w:spacing w:val="-1"/>
        </w:rPr>
        <w:t xml:space="preserve"> minute</w:t>
      </w:r>
      <w:r w:rsidR="00360A18">
        <w:rPr>
          <w:rFonts w:ascii="Times New Roman"/>
          <w:b/>
          <w:spacing w:val="-1"/>
        </w:rPr>
        <w:t>s</w:t>
      </w:r>
      <w:r>
        <w:rPr>
          <w:rFonts w:ascii="Times New Roman"/>
          <w:b/>
          <w:spacing w:val="-1"/>
        </w:rPr>
        <w:t>)</w:t>
      </w:r>
    </w:p>
    <w:p w14:paraId="21A82BDB" w14:textId="77777777" w:rsidR="0040786E" w:rsidRDefault="0040786E" w:rsidP="00B12457">
      <w:pPr>
        <w:contextualSpacing/>
        <w:rPr>
          <w:rFonts w:ascii="Times New Roman" w:eastAsia="Times New Roman" w:hAnsi="Times New Roman" w:cs="Times New Roman"/>
        </w:rPr>
      </w:pPr>
    </w:p>
    <w:p w14:paraId="4BA7253C" w14:textId="41EC8388" w:rsidR="0040786E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ADOPTION </w:t>
      </w:r>
      <w:r>
        <w:rPr>
          <w:rFonts w:ascii="Times New Roman"/>
          <w:b/>
          <w:spacing w:val="1"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AGENDA</w:t>
      </w:r>
      <w:r w:rsidR="00FB52DA">
        <w:rPr>
          <w:rFonts w:ascii="Times New Roman"/>
          <w:b/>
          <w:spacing w:val="1"/>
        </w:rPr>
        <w:t xml:space="preserve"> (5</w:t>
      </w:r>
      <w:r>
        <w:rPr>
          <w:rFonts w:ascii="Times New Roman"/>
          <w:b/>
          <w:spacing w:val="1"/>
        </w:rPr>
        <w:t xml:space="preserve"> minute</w:t>
      </w:r>
      <w:r w:rsidR="00360A18">
        <w:rPr>
          <w:rFonts w:ascii="Times New Roman"/>
          <w:b/>
          <w:spacing w:val="1"/>
        </w:rPr>
        <w:t>s</w:t>
      </w:r>
      <w:r>
        <w:rPr>
          <w:rFonts w:ascii="Times New Roman"/>
          <w:b/>
          <w:spacing w:val="1"/>
        </w:rPr>
        <w:t>)</w:t>
      </w:r>
    </w:p>
    <w:p w14:paraId="664C3CDF" w14:textId="77777777" w:rsidR="0040786E" w:rsidRDefault="0040786E" w:rsidP="00B12457">
      <w:pPr>
        <w:contextualSpacing/>
        <w:rPr>
          <w:rFonts w:ascii="Times New Roman" w:eastAsia="Times New Roman" w:hAnsi="Times New Roman" w:cs="Times New Roman"/>
        </w:rPr>
      </w:pPr>
    </w:p>
    <w:p w14:paraId="15C81B32" w14:textId="77777777" w:rsidR="0040786E" w:rsidRPr="00863E99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ADOPTION </w:t>
      </w:r>
      <w:r>
        <w:rPr>
          <w:rFonts w:ascii="Times New Roman"/>
          <w:b/>
          <w:spacing w:val="1"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MINUTES</w:t>
      </w:r>
      <w:r>
        <w:rPr>
          <w:rFonts w:ascii="Times New Roman"/>
          <w:b/>
        </w:rPr>
        <w:t xml:space="preserve"> (10 minutes)</w:t>
      </w:r>
    </w:p>
    <w:p w14:paraId="38C7FB05" w14:textId="694A1A3F" w:rsidR="0040786E" w:rsidRDefault="00F64394" w:rsidP="00B12457">
      <w:pPr>
        <w:pStyle w:val="ListParagraph"/>
        <w:ind w:left="2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PBC Minutes from </w:t>
      </w:r>
      <w:r w:rsidR="005F4812">
        <w:rPr>
          <w:rFonts w:ascii="Times New Roman" w:eastAsia="Times New Roman" w:hAnsi="Times New Roman" w:cs="Times New Roman"/>
          <w:sz w:val="24"/>
          <w:szCs w:val="24"/>
        </w:rPr>
        <w:t>May 28, 2021</w:t>
      </w:r>
    </w:p>
    <w:p w14:paraId="6AF5CEF2" w14:textId="77777777" w:rsidR="0040786E" w:rsidRDefault="0040786E" w:rsidP="00B12457">
      <w:pPr>
        <w:contextualSpacing/>
        <w:rPr>
          <w:rFonts w:ascii="Times New Roman" w:eastAsia="Times New Roman" w:hAnsi="Times New Roman" w:cs="Times New Roman"/>
        </w:rPr>
      </w:pPr>
    </w:p>
    <w:p w14:paraId="73111BD6" w14:textId="241D97C5" w:rsidR="0040786E" w:rsidRPr="00A5347D" w:rsidRDefault="0040786E" w:rsidP="00B12457">
      <w:pPr>
        <w:widowControl w:val="0"/>
        <w:numPr>
          <w:ilvl w:val="1"/>
          <w:numId w:val="2"/>
        </w:numPr>
        <w:tabs>
          <w:tab w:val="left" w:pos="2360"/>
        </w:tabs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REPORT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ACTION</w:t>
      </w:r>
      <w:r>
        <w:rPr>
          <w:rFonts w:ascii="Times New Roman"/>
          <w:b/>
          <w:spacing w:val="1"/>
        </w:rPr>
        <w:t xml:space="preserve"> </w:t>
      </w:r>
      <w:r w:rsidR="00FB52DA">
        <w:rPr>
          <w:rFonts w:ascii="Times New Roman"/>
          <w:b/>
          <w:spacing w:val="-1"/>
        </w:rPr>
        <w:t>TAKEN (5</w:t>
      </w:r>
      <w:r>
        <w:rPr>
          <w:rFonts w:ascii="Times New Roman"/>
          <w:b/>
          <w:spacing w:val="-1"/>
        </w:rPr>
        <w:t xml:space="preserve"> minute</w:t>
      </w:r>
      <w:r w:rsidR="00360A18">
        <w:rPr>
          <w:rFonts w:ascii="Times New Roman"/>
          <w:b/>
          <w:spacing w:val="-1"/>
        </w:rPr>
        <w:t>s</w:t>
      </w:r>
      <w:r>
        <w:rPr>
          <w:rFonts w:ascii="Times New Roman"/>
          <w:b/>
          <w:spacing w:val="-1"/>
        </w:rPr>
        <w:t>)</w:t>
      </w:r>
    </w:p>
    <w:p w14:paraId="10581B1E" w14:textId="77777777" w:rsidR="00A5347D" w:rsidRPr="0040786E" w:rsidRDefault="00A5347D" w:rsidP="00A5347D">
      <w:pPr>
        <w:widowControl w:val="0"/>
        <w:tabs>
          <w:tab w:val="left" w:pos="2360"/>
        </w:tabs>
        <w:ind w:left="2360"/>
        <w:contextualSpacing/>
        <w:jc w:val="right"/>
        <w:rPr>
          <w:rFonts w:ascii="Times New Roman" w:eastAsia="Times New Roman" w:hAnsi="Times New Roman" w:cs="Times New Roman"/>
        </w:rPr>
      </w:pPr>
    </w:p>
    <w:p w14:paraId="494577BB" w14:textId="3667538C" w:rsidR="0040786E" w:rsidRPr="004B445E" w:rsidRDefault="0040786E" w:rsidP="0040786E">
      <w:pPr>
        <w:widowControl w:val="0"/>
        <w:numPr>
          <w:ilvl w:val="1"/>
          <w:numId w:val="2"/>
        </w:numPr>
        <w:tabs>
          <w:tab w:val="left" w:pos="236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PUBLIC COMMENTS</w:t>
      </w:r>
      <w:r w:rsidR="00FB52DA">
        <w:rPr>
          <w:rFonts w:ascii="Times New Roman"/>
          <w:b/>
        </w:rPr>
        <w:t xml:space="preserve"> (5</w:t>
      </w:r>
      <w:r>
        <w:rPr>
          <w:rFonts w:ascii="Times New Roman"/>
          <w:b/>
        </w:rPr>
        <w:t xml:space="preserve"> minutes each maximum)</w:t>
      </w:r>
    </w:p>
    <w:p w14:paraId="090F1695" w14:textId="77777777" w:rsidR="0040786E" w:rsidRDefault="0040786E" w:rsidP="0040786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1C79675" w14:textId="77777777" w:rsidR="0040786E" w:rsidRPr="00942C3A" w:rsidRDefault="0040786E" w:rsidP="0040786E">
      <w:pPr>
        <w:widowControl w:val="0"/>
        <w:numPr>
          <w:ilvl w:val="0"/>
          <w:numId w:val="2"/>
        </w:numPr>
        <w:tabs>
          <w:tab w:val="left" w:pos="1999"/>
          <w:tab w:val="left" w:pos="2000"/>
        </w:tabs>
        <w:jc w:val="left"/>
        <w:rPr>
          <w:rFonts w:ascii="Times New Roman" w:eastAsia="Times New Roman" w:hAnsi="Times New Roman" w:cs="Times New Roman"/>
        </w:rPr>
      </w:pPr>
      <w:r w:rsidRPr="008A468E">
        <w:rPr>
          <w:rFonts w:ascii="Times New Roman"/>
          <w:b/>
          <w:spacing w:val="-1"/>
          <w:u w:val="thick" w:color="000000"/>
        </w:rPr>
        <w:t>CARRIED OVER AND</w:t>
      </w:r>
      <w:r w:rsidRPr="008A468E">
        <w:rPr>
          <w:rFonts w:ascii="Times New Roman"/>
          <w:b/>
          <w:spacing w:val="2"/>
          <w:u w:val="thick" w:color="000000"/>
        </w:rPr>
        <w:t xml:space="preserve"> </w:t>
      </w:r>
      <w:r w:rsidRPr="008A468E">
        <w:rPr>
          <w:rFonts w:ascii="Times New Roman"/>
          <w:b/>
          <w:spacing w:val="-1"/>
          <w:u w:val="thick" w:color="000000"/>
        </w:rPr>
        <w:t>NEW</w:t>
      </w:r>
      <w:r w:rsidRPr="008A468E"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ITEM</w:t>
      </w:r>
    </w:p>
    <w:p w14:paraId="70E3E61C" w14:textId="77777777" w:rsidR="0040786E" w:rsidRPr="00E40757" w:rsidRDefault="0040786E" w:rsidP="0040786E">
      <w:pPr>
        <w:tabs>
          <w:tab w:val="left" w:pos="1999"/>
          <w:tab w:val="left" w:pos="2000"/>
        </w:tabs>
        <w:ind w:left="2000"/>
        <w:jc w:val="right"/>
        <w:rPr>
          <w:rFonts w:ascii="Times New Roman" w:eastAsia="Times New Roman" w:hAnsi="Times New Roman" w:cs="Times New Roman"/>
        </w:rPr>
      </w:pPr>
    </w:p>
    <w:p w14:paraId="7A36839F" w14:textId="77777777" w:rsidR="0040786E" w:rsidRDefault="0040786E" w:rsidP="0040786E">
      <w:pPr>
        <w:pStyle w:val="BodyText"/>
        <w:tabs>
          <w:tab w:val="left" w:pos="2267"/>
          <w:tab w:val="left" w:pos="4412"/>
          <w:tab w:val="left" w:pos="6660"/>
          <w:tab w:val="left" w:pos="8370"/>
        </w:tabs>
        <w:spacing w:before="69"/>
        <w:ind w:left="280"/>
        <w:rPr>
          <w:b w:val="0"/>
          <w:bCs w:val="0"/>
        </w:rPr>
      </w:pPr>
      <w:r>
        <w:rPr>
          <w:spacing w:val="-1"/>
        </w:rPr>
        <w:t>Topic:</w:t>
      </w:r>
      <w:r>
        <w:rPr>
          <w:spacing w:val="-1"/>
        </w:rPr>
        <w:tab/>
        <w:t>Presenter:</w:t>
      </w:r>
      <w:r>
        <w:rPr>
          <w:spacing w:val="-1"/>
        </w:rPr>
        <w:tab/>
        <w:t>Purpose:</w:t>
      </w:r>
      <w:r>
        <w:rPr>
          <w:spacing w:val="-1"/>
        </w:rPr>
        <w:tab/>
        <w:t>Strategic</w:t>
      </w:r>
      <w:r>
        <w:rPr>
          <w:spacing w:val="1"/>
        </w:rPr>
        <w:t xml:space="preserve"> </w:t>
      </w:r>
      <w:r>
        <w:rPr>
          <w:spacing w:val="-1"/>
        </w:rPr>
        <w:t>Goal:</w:t>
      </w:r>
      <w:r>
        <w:rPr>
          <w:spacing w:val="-1"/>
        </w:rPr>
        <w:tab/>
        <w:t>Time:</w:t>
      </w:r>
    </w:p>
    <w:tbl>
      <w:tblPr>
        <w:tblW w:w="10080" w:type="dxa"/>
        <w:tblInd w:w="-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3240"/>
        <w:gridCol w:w="1620"/>
        <w:gridCol w:w="1620"/>
      </w:tblGrid>
      <w:tr w:rsidR="00F64394" w14:paraId="0E5A49A9" w14:textId="77777777" w:rsidTr="000C34EF"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72C7" w14:textId="77777777" w:rsidR="00F64394" w:rsidRDefault="00F64394" w:rsidP="00F64394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  <w:p w14:paraId="0198FCCF" w14:textId="0C621778" w:rsidR="00F64394" w:rsidRDefault="00FB52DA" w:rsidP="00FB52DA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5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</w:t>
            </w:r>
            <w:r w:rsidR="00F64394">
              <w:rPr>
                <w:rFonts w:ascii="Times New Roman"/>
                <w:b/>
                <w:spacing w:val="-1"/>
                <w:sz w:val="24"/>
              </w:rPr>
              <w:t>.</w:t>
            </w:r>
            <w:r w:rsidR="00F64394"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Approval of Adopted Budget FY 2021-22</w:t>
            </w:r>
          </w:p>
          <w:p w14:paraId="21D86BC9" w14:textId="77777777" w:rsidR="00F64394" w:rsidRDefault="00F64394" w:rsidP="00F64394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753BC" w14:textId="77777777" w:rsidR="00F64394" w:rsidRDefault="00F64394" w:rsidP="00F64394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  <w:p w14:paraId="7DA76FFA" w14:textId="30C44F86" w:rsidR="00F64394" w:rsidRDefault="00F64394" w:rsidP="00F64394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Co-Chair Ahmed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9B01" w14:textId="77777777" w:rsidR="00FB52DA" w:rsidRDefault="00FB52DA" w:rsidP="00F64394">
            <w:pPr>
              <w:pStyle w:val="TableParagraph"/>
              <w:ind w:left="102" w:right="683"/>
              <w:rPr>
                <w:rFonts w:ascii="Times New Roman"/>
                <w:spacing w:val="-1"/>
                <w:sz w:val="24"/>
              </w:rPr>
            </w:pPr>
          </w:p>
          <w:p w14:paraId="00EEF35E" w14:textId="0CAE79FD" w:rsidR="00F64394" w:rsidRDefault="00FB52DA" w:rsidP="00F64394">
            <w:pPr>
              <w:pStyle w:val="TableParagraph"/>
              <w:ind w:left="102" w:right="68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Approval requested for the </w:t>
            </w:r>
            <w:r w:rsidRPr="00FB52DA">
              <w:rPr>
                <w:rFonts w:ascii="Times New Roman"/>
                <w:spacing w:val="-1"/>
                <w:sz w:val="24"/>
              </w:rPr>
              <w:t>Adopted Budget FY 2021-22</w:t>
            </w:r>
            <w:r>
              <w:rPr>
                <w:rFonts w:ascii="Times New Roman"/>
                <w:spacing w:val="-1"/>
                <w:sz w:val="24"/>
              </w:rPr>
              <w:t>.  Forward recommendation to PGC.</w:t>
            </w:r>
          </w:p>
          <w:p w14:paraId="66F52D68" w14:textId="77777777" w:rsidR="00F64394" w:rsidRDefault="00F64394" w:rsidP="00F64394">
            <w:pPr>
              <w:pStyle w:val="TableParagraph"/>
              <w:ind w:right="683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2508" w14:textId="77777777" w:rsidR="00FB52DA" w:rsidRDefault="00FB52DA" w:rsidP="00F64394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66DBCCAA" w14:textId="0C6942C5" w:rsidR="00F64394" w:rsidRDefault="00F64394" w:rsidP="00F64394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—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Fiscal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Oversight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D0EBB" w14:textId="77777777" w:rsidR="00F64394" w:rsidRDefault="00F64394" w:rsidP="00F64394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</w:p>
          <w:p w14:paraId="67FDCACF" w14:textId="4B260584" w:rsidR="00F64394" w:rsidRDefault="00FB52DA" w:rsidP="00FB52DA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1.5 hours </w:t>
            </w:r>
          </w:p>
        </w:tc>
      </w:tr>
      <w:tr w:rsidR="00671B0B" w14:paraId="0C82E65E" w14:textId="77777777" w:rsidTr="000C34EF"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3C58" w14:textId="77777777" w:rsidR="00671B0B" w:rsidRDefault="00671B0B" w:rsidP="00671B0B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0F607" w14:textId="3E857A4F" w:rsidR="00671B0B" w:rsidRDefault="00671B0B" w:rsidP="00671B0B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4043" w14:textId="77777777" w:rsidR="00671B0B" w:rsidRDefault="00671B0B" w:rsidP="00671B0B">
            <w:pPr>
              <w:pStyle w:val="TableParagraph"/>
              <w:ind w:left="102" w:right="683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1C64" w14:textId="5219B018" w:rsidR="00671B0B" w:rsidRDefault="00671B0B" w:rsidP="00671B0B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D7D6" w14:textId="2A2B16E2" w:rsidR="00671B0B" w:rsidRDefault="00671B0B" w:rsidP="00671B0B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</w:p>
        </w:tc>
      </w:tr>
      <w:tr w:rsidR="00671B0B" w14:paraId="45F037BF" w14:textId="77777777" w:rsidTr="000C34EF"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8F143" w14:textId="77777777" w:rsidR="00671B0B" w:rsidRPr="00737249" w:rsidRDefault="00671B0B" w:rsidP="00671B0B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color w:val="FF0000"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C7A9F" w14:textId="77777777" w:rsidR="00671B0B" w:rsidRPr="00737249" w:rsidRDefault="00671B0B" w:rsidP="00671B0B">
            <w:pPr>
              <w:pStyle w:val="TableParagraph"/>
              <w:spacing w:line="267" w:lineRule="exact"/>
              <w:ind w:left="102"/>
              <w:rPr>
                <w:rFonts w:ascii="Times New Roman"/>
                <w:color w:val="FF0000"/>
                <w:spacing w:val="-1"/>
                <w:sz w:val="24"/>
              </w:rPr>
            </w:pP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F317" w14:textId="77777777" w:rsidR="00671B0B" w:rsidRPr="00A97EA6" w:rsidRDefault="00671B0B" w:rsidP="00671B0B">
            <w:pPr>
              <w:pStyle w:val="TableParagraph"/>
              <w:ind w:left="102" w:right="683"/>
              <w:rPr>
                <w:rFonts w:ascii="Times New Roman"/>
                <w:color w:val="FF0000"/>
                <w:spacing w:val="-1"/>
                <w:sz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7E37" w14:textId="4734A17E" w:rsidR="00671B0B" w:rsidRPr="00A97EA6" w:rsidRDefault="00671B0B" w:rsidP="00671B0B">
            <w:pPr>
              <w:pStyle w:val="TableParagraph"/>
              <w:spacing w:before="3" w:line="280" w:lineRule="exact"/>
              <w:ind w:left="102" w:right="509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0DB0B" w14:textId="21B210A0" w:rsidR="00671B0B" w:rsidRPr="00A97EA6" w:rsidRDefault="00671B0B" w:rsidP="00671B0B">
            <w:pPr>
              <w:pStyle w:val="TableParagraph"/>
              <w:spacing w:line="267" w:lineRule="exact"/>
              <w:ind w:left="102"/>
              <w:rPr>
                <w:rFonts w:ascii="Times New Roman"/>
                <w:color w:val="FF0000"/>
                <w:sz w:val="24"/>
              </w:rPr>
            </w:pPr>
          </w:p>
        </w:tc>
      </w:tr>
    </w:tbl>
    <w:p w14:paraId="78DA15D5" w14:textId="31645771" w:rsidR="0040786E" w:rsidRDefault="0040786E" w:rsidP="0040786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1847E31" w14:textId="77777777" w:rsidR="0040786E" w:rsidRPr="00F31D65" w:rsidRDefault="0040786E" w:rsidP="0040786E">
      <w:pPr>
        <w:widowControl w:val="0"/>
        <w:numPr>
          <w:ilvl w:val="0"/>
          <w:numId w:val="2"/>
        </w:numPr>
        <w:tabs>
          <w:tab w:val="left" w:pos="820"/>
        </w:tabs>
        <w:spacing w:before="69"/>
        <w:ind w:left="820"/>
        <w:jc w:val="left"/>
        <w:rPr>
          <w:rFonts w:ascii="Times New Roman" w:eastAsia="Times New Roman" w:hAnsi="Times New Roman" w:cs="Times New Roman"/>
        </w:rPr>
      </w:pPr>
      <w:r w:rsidRPr="00F31D65">
        <w:rPr>
          <w:rFonts w:ascii="Times New Roman"/>
          <w:b/>
          <w:spacing w:val="-1"/>
          <w:u w:val="thick" w:color="000000"/>
        </w:rPr>
        <w:t>NEXT</w:t>
      </w:r>
      <w:r w:rsidRPr="00F31D65">
        <w:rPr>
          <w:rFonts w:ascii="Times New Roman"/>
          <w:b/>
          <w:spacing w:val="1"/>
          <w:u w:val="thick" w:color="000000"/>
        </w:rPr>
        <w:t xml:space="preserve"> </w:t>
      </w:r>
      <w:r w:rsidRPr="00F31D65">
        <w:rPr>
          <w:rFonts w:ascii="Times New Roman"/>
          <w:b/>
          <w:spacing w:val="-1"/>
          <w:u w:val="thick" w:color="000000"/>
        </w:rPr>
        <w:t>MEETING</w:t>
      </w:r>
      <w:r>
        <w:rPr>
          <w:rFonts w:ascii="Times New Roman"/>
          <w:b/>
          <w:spacing w:val="-1"/>
          <w:u w:val="thick" w:color="000000"/>
        </w:rPr>
        <w:t>S</w:t>
      </w:r>
      <w:r>
        <w:rPr>
          <w:rFonts w:ascii="Times New Roman"/>
        </w:rPr>
        <w:t xml:space="preserve"> </w:t>
      </w:r>
    </w:p>
    <w:p w14:paraId="32EA1AB5" w14:textId="77777777" w:rsidR="0040786E" w:rsidRDefault="0040786E" w:rsidP="0040786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2" w:type="dxa"/>
        <w:tblInd w:w="7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5090"/>
      </w:tblGrid>
      <w:tr w:rsidR="0040786E" w:rsidRPr="000776F4" w14:paraId="6CE4459D" w14:textId="77777777" w:rsidTr="000C34EF">
        <w:trPr>
          <w:trHeight w:val="161"/>
        </w:trPr>
        <w:tc>
          <w:tcPr>
            <w:tcW w:w="4262" w:type="dxa"/>
          </w:tcPr>
          <w:p w14:paraId="777BA3C2" w14:textId="28EB6214" w:rsidR="0040786E" w:rsidRPr="000776F4" w:rsidRDefault="00FB52DA" w:rsidP="000C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be determined.</w:t>
            </w:r>
          </w:p>
        </w:tc>
        <w:tc>
          <w:tcPr>
            <w:tcW w:w="5090" w:type="dxa"/>
          </w:tcPr>
          <w:p w14:paraId="5D464C26" w14:textId="691E5AAD" w:rsidR="0040786E" w:rsidRPr="000776F4" w:rsidRDefault="0040786E" w:rsidP="000C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AE0FFF" w14:textId="77777777" w:rsidR="0040786E" w:rsidRDefault="0040786E" w:rsidP="0040786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385DA8A" w14:textId="1D9F7A95" w:rsidR="00F5275B" w:rsidRPr="00BD11AE" w:rsidRDefault="0040786E" w:rsidP="001E636E">
      <w:pPr>
        <w:widowControl w:val="0"/>
        <w:numPr>
          <w:ilvl w:val="0"/>
          <w:numId w:val="2"/>
        </w:numPr>
        <w:tabs>
          <w:tab w:val="left" w:pos="820"/>
        </w:tabs>
        <w:spacing w:before="69"/>
        <w:ind w:left="8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ADJOURNMENT</w:t>
      </w:r>
      <w:r>
        <w:rPr>
          <w:rFonts w:ascii="Times New Roman"/>
        </w:rPr>
        <w:t xml:space="preserve"> (11:00 </w:t>
      </w:r>
      <w:r>
        <w:rPr>
          <w:rFonts w:ascii="Times New Roman"/>
          <w:spacing w:val="-1"/>
        </w:rPr>
        <w:t>am)</w:t>
      </w:r>
      <w:r w:rsidR="001E636E">
        <w:t xml:space="preserve"> </w:t>
      </w:r>
      <w:r w:rsidR="00D247B8">
        <w:softHyphen/>
      </w:r>
      <w:r w:rsidR="00D247B8">
        <w:softHyphen/>
      </w:r>
      <w:r w:rsidR="00F64394">
        <w:softHyphen/>
      </w:r>
      <w:r w:rsidR="00F64394">
        <w:softHyphen/>
      </w:r>
    </w:p>
    <w:sectPr w:rsidR="00F5275B" w:rsidRPr="00BD11AE" w:rsidSect="00A5347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204F" w14:textId="77777777" w:rsidR="00E0599E" w:rsidRDefault="00E0599E" w:rsidP="00F9722D">
      <w:r>
        <w:separator/>
      </w:r>
    </w:p>
  </w:endnote>
  <w:endnote w:type="continuationSeparator" w:id="0">
    <w:p w14:paraId="2826339D" w14:textId="77777777" w:rsidR="00E0599E" w:rsidRDefault="00E0599E" w:rsidP="00F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Arial"/>
    <w:charset w:val="4D"/>
    <w:family w:val="auto"/>
    <w:pitch w:val="variable"/>
    <w:sig w:usb0="00000001" w:usb1="00000000" w:usb2="00000000" w:usb3="00000000" w:csb0="00000093" w:csb1="00000000"/>
  </w:font>
  <w:font w:name="Poppins Light">
    <w:altName w:val="Arial"/>
    <w:charset w:val="4D"/>
    <w:family w:val="auto"/>
    <w:pitch w:val="variable"/>
    <w:sig w:usb0="00000001" w:usb1="00000000" w:usb2="00000000" w:usb3="00000000" w:csb0="00000093" w:csb1="00000000"/>
  </w:font>
  <w:font w:name="Poppins SemiBold">
    <w:altName w:val="Arial"/>
    <w:charset w:val="4D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9A11" w14:textId="64E2A4C5" w:rsidR="00EC619A" w:rsidRPr="00096A7C" w:rsidRDefault="00EC619A" w:rsidP="007F1A73">
    <w:pPr>
      <w:tabs>
        <w:tab w:val="left" w:pos="4680"/>
      </w:tabs>
      <w:autoSpaceDE w:val="0"/>
      <w:autoSpaceDN w:val="0"/>
      <w:adjustRightInd w:val="0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distT="0" distB="0" distL="114300" distR="114300" simplePos="0" relativeHeight="251661312" behindDoc="0" locked="0" layoutInCell="1" allowOverlap="1" wp14:anchorId="33E38039" wp14:editId="33DDF0FD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w14:paraId="0C3AF6C1" w14:textId="18E741B3" w:rsidR="00AD1CEA" w:rsidRPr="00096A7C" w:rsidRDefault="00FD7E83" w:rsidP="00FD7E83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096A7C">
      <w:rPr>
        <w:rFonts w:ascii="Poppins Light" w:hAnsi="Poppins Light" w:cs="Poppins Light"/>
        <w:color w:val="666666"/>
        <w:sz w:val="16"/>
        <w:szCs w:val="16"/>
      </w:rPr>
      <w:t>DEPARTMENT OF FINANCE &amp; ADMINISTRATION</w:t>
    </w:r>
    <w:r w:rsidR="00C154F6" w:rsidRPr="00096A7C">
      <w:rPr>
        <w:rFonts w:ascii="Poppins Light" w:hAnsi="Poppins Light" w:cs="Poppins Light"/>
        <w:color w:val="666666"/>
        <w:sz w:val="16"/>
        <w:szCs w:val="16"/>
      </w:rPr>
      <w:t xml:space="preserve"> </w:t>
    </w:r>
  </w:p>
  <w:p w14:paraId="0E35CC44" w14:textId="0E6ACAD3" w:rsidR="00FD7E83" w:rsidRPr="0061237E" w:rsidRDefault="00083F9B" w:rsidP="00FD7E83">
    <w:pPr>
      <w:tabs>
        <w:tab w:val="left" w:pos="4680"/>
      </w:tabs>
      <w:autoSpaceDE w:val="0"/>
      <w:autoSpaceDN w:val="0"/>
      <w:adjustRightInd w:val="0"/>
      <w:jc w:val="center"/>
      <w:rPr>
        <w:rFonts w:ascii="Poppins SemiBold" w:hAnsi="Poppins SemiBold" w:cs="Poppins SemiBold"/>
        <w:bCs/>
        <w:color w:val="103459"/>
        <w:sz w:val="16"/>
        <w:szCs w:val="16"/>
      </w:rPr>
    </w:pPr>
    <w:r w:rsidRPr="0061237E">
      <w:rPr>
        <w:rFonts w:ascii="Poppins SemiBold" w:hAnsi="Poppins SemiBold" w:cs="Poppins SemiBold"/>
        <w:bCs/>
        <w:color w:val="103459"/>
        <w:sz w:val="16"/>
        <w:szCs w:val="16"/>
      </w:rPr>
      <w:t xml:space="preserve">PERALTA COMMUNITY COLLEGE </w:t>
    </w:r>
    <w:r w:rsidR="001019AB">
      <w:rPr>
        <w:rFonts w:ascii="Poppins SemiBold" w:hAnsi="Poppins SemiBold" w:cs="Poppins SemiBold"/>
        <w:bCs/>
        <w:color w:val="103459"/>
        <w:sz w:val="16"/>
        <w:szCs w:val="16"/>
      </w:rPr>
      <w:t xml:space="preserve">DISTRICT </w:t>
    </w:r>
    <w:r w:rsidR="00EC6D04" w:rsidRPr="00C00025">
      <w:rPr>
        <w:rFonts w:ascii="Poppins Light" w:hAnsi="Poppins Light" w:cs="Poppins Light"/>
        <w:color w:val="103459"/>
        <w:sz w:val="16"/>
        <w:szCs w:val="16"/>
      </w:rPr>
      <w:t>•</w:t>
    </w:r>
    <w:r w:rsidR="00EC6D04">
      <w:rPr>
        <w:rFonts w:ascii="Poppins Light" w:hAnsi="Poppins Light" w:cs="Poppins Light"/>
        <w:color w:val="103459"/>
        <w:sz w:val="16"/>
        <w:szCs w:val="16"/>
      </w:rPr>
      <w:t xml:space="preserve"> </w:t>
    </w:r>
    <w:r w:rsidR="001019AB">
      <w:rPr>
        <w:rFonts w:ascii="Poppins SemiBold" w:hAnsi="Poppins SemiBold" w:cs="Poppins SemiBold"/>
        <w:bCs/>
        <w:color w:val="103459"/>
        <w:sz w:val="16"/>
        <w:szCs w:val="16"/>
      </w:rPr>
      <w:t>333 EAST 8TH STREET, OAKLAND, CA  94606</w:t>
    </w:r>
    <w:r w:rsidR="00166E25" w:rsidRPr="0061237E">
      <w:rPr>
        <w:rFonts w:ascii="Poppins" w:eastAsia="Times New Roman" w:hAnsi="Poppins" w:cs="Poppins"/>
        <w:color w:val="103459"/>
        <w:sz w:val="16"/>
        <w:szCs w:val="16"/>
        <w:shd w:val="clear" w:color="auto" w:fill="FFFFFF"/>
      </w:rPr>
      <w:t xml:space="preserve"> </w:t>
    </w:r>
  </w:p>
  <w:p w14:paraId="1C22FEDC" w14:textId="06BC21C9" w:rsidR="00950655" w:rsidRPr="00C00025" w:rsidRDefault="00FD7E83" w:rsidP="00AD1CEA">
    <w:pPr>
      <w:tabs>
        <w:tab w:val="left" w:pos="4680"/>
      </w:tabs>
      <w:autoSpaceDE w:val="0"/>
      <w:autoSpaceDN w:val="0"/>
      <w:adjustRightInd w:val="0"/>
      <w:jc w:val="center"/>
      <w:rPr>
        <w:rFonts w:ascii="Poppins Medium" w:hAnsi="Poppins Medium" w:cs="Poppins Medium"/>
        <w:color w:val="103459"/>
        <w:sz w:val="16"/>
        <w:szCs w:val="16"/>
      </w:rPr>
    </w:pPr>
    <w:r w:rsidRPr="00C00025">
      <w:rPr>
        <w:rFonts w:ascii="Poppins Light" w:hAnsi="Poppins Light" w:cs="Poppins Light"/>
        <w:color w:val="103459"/>
        <w:sz w:val="16"/>
        <w:szCs w:val="16"/>
      </w:rPr>
      <w:t xml:space="preserve">510.466.7200 • </w:t>
    </w:r>
    <w:r w:rsidR="006E5360" w:rsidRPr="00C00025">
      <w:rPr>
        <w:rFonts w:ascii="Poppins SemiBold" w:hAnsi="Poppins SemiBold" w:cs="Poppins SemiBold"/>
        <w:bCs/>
        <w:color w:val="103459"/>
        <w:sz w:val="16"/>
        <w:szCs w:val="16"/>
      </w:rPr>
      <w:t>WEB.</w:t>
    </w:r>
    <w:r w:rsidR="00083F9B" w:rsidRPr="00C00025">
      <w:rPr>
        <w:rFonts w:ascii="Poppins SemiBold" w:hAnsi="Poppins SemiBold" w:cs="Poppins SemiBold"/>
        <w:bCs/>
        <w:color w:val="103459"/>
        <w:sz w:val="16"/>
        <w:szCs w:val="16"/>
      </w:rPr>
      <w:t>PERALTA.ED</w:t>
    </w:r>
    <w:r w:rsidR="00B55638" w:rsidRPr="00C00025">
      <w:rPr>
        <w:rFonts w:ascii="Poppins SemiBold" w:hAnsi="Poppins SemiBold" w:cs="Poppins SemiBold"/>
        <w:bCs/>
        <w:color w:val="103459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F4B8" w14:textId="77777777" w:rsidR="00E0599E" w:rsidRDefault="00E0599E" w:rsidP="00F9722D">
      <w:r>
        <w:separator/>
      </w:r>
    </w:p>
  </w:footnote>
  <w:footnote w:type="continuationSeparator" w:id="0">
    <w:p w14:paraId="7039A257" w14:textId="77777777" w:rsidR="00E0599E" w:rsidRDefault="00E0599E" w:rsidP="00F9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E1BE" w14:textId="6B2F12B9" w:rsidR="00F62699" w:rsidRPr="00F62699" w:rsidRDefault="00F15B91" w:rsidP="00450428">
    <w:pPr>
      <w:pStyle w:val="Header"/>
      <w:tabs>
        <w:tab w:val="clear" w:pos="4680"/>
        <w:tab w:val="center" w:pos="5130"/>
      </w:tabs>
      <w:jc w:val="right"/>
      <w:rPr>
        <w:rFonts w:ascii="Poppins" w:hAnsi="Poppins" w:cs="Poppins"/>
      </w:rPr>
    </w:pPr>
    <w:r w:rsidRPr="00971B9B"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38F982C5" wp14:editId="6411AFD2">
          <wp:simplePos x="0" y="0"/>
          <wp:positionH relativeFrom="column">
            <wp:posOffset>-56515</wp:posOffset>
          </wp:positionH>
          <wp:positionV relativeFrom="paragraph">
            <wp:posOffset>-207912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 w:rsidRPr="00971B9B">
      <w:rPr>
        <w:rFonts w:ascii="Poppins" w:hAnsi="Poppins" w:cs="Poppins"/>
        <w:noProof/>
      </w:rPr>
      <w:softHyphen/>
    </w:r>
    <w:r w:rsidR="00F9722D" w:rsidRPr="00971B9B">
      <w:rPr>
        <w:rFonts w:ascii="Poppins" w:hAnsi="Poppins" w:cs="Poppins"/>
      </w:rPr>
      <w:ptab w:relativeTo="margin" w:alignment="center" w:leader="none"/>
    </w:r>
    <w:r w:rsidR="005C0E71" w:rsidRPr="00971B9B">
      <w:rPr>
        <w:rFonts w:ascii="Poppins" w:hAnsi="Poppins" w:cs="Poppins"/>
      </w:rPr>
      <w:tab/>
    </w:r>
    <w:r w:rsidR="005C0E71" w:rsidRPr="00971B9B">
      <w:rPr>
        <w:rFonts w:ascii="Poppins" w:hAnsi="Poppins" w:cs="Poppins"/>
      </w:rPr>
      <w:tab/>
    </w:r>
    <w:r w:rsidR="000A2A29">
      <w:rPr>
        <w:rFonts w:ascii="Poppins Medium" w:hAnsi="Poppins Medium" w:cs="Poppins Medium"/>
        <w:color w:val="666666"/>
        <w:sz w:val="16"/>
        <w:szCs w:val="16"/>
      </w:rPr>
      <w:t xml:space="preserve"> </w:t>
    </w:r>
  </w:p>
  <w:p w14:paraId="7D5B7B31" w14:textId="48C72810" w:rsidR="00F9722D" w:rsidRDefault="00F9722D" w:rsidP="00F62699">
    <w:pPr>
      <w:pStyle w:val="Header"/>
      <w:tabs>
        <w:tab w:val="clear" w:pos="4680"/>
        <w:tab w:val="center" w:pos="5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3B34"/>
    <w:multiLevelType w:val="hybridMultilevel"/>
    <w:tmpl w:val="E2546626"/>
    <w:lvl w:ilvl="0" w:tplc="29E8EC76">
      <w:start w:val="1"/>
      <w:numFmt w:val="upperRoman"/>
      <w:lvlText w:val="%1."/>
      <w:lvlJc w:val="left"/>
      <w:pPr>
        <w:ind w:left="20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E0BACE">
      <w:start w:val="1"/>
      <w:numFmt w:val="upperLetter"/>
      <w:lvlText w:val="%2."/>
      <w:lvlJc w:val="left"/>
      <w:pPr>
        <w:ind w:left="2360"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117C2E9A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3" w:tplc="4DD0AB4C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4" w:tplc="F198FA5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3AAAF1B6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5CF8F3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A43C0E74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  <w:lvl w:ilvl="8" w:tplc="B3766178">
      <w:start w:val="1"/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" w15:restartNumberingAfterBreak="0">
    <w:nsid w:val="71093F6C"/>
    <w:multiLevelType w:val="hybridMultilevel"/>
    <w:tmpl w:val="B7188F7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06"/>
    <w:rsid w:val="000171D3"/>
    <w:rsid w:val="000244E3"/>
    <w:rsid w:val="000354EA"/>
    <w:rsid w:val="00055B81"/>
    <w:rsid w:val="00083F9B"/>
    <w:rsid w:val="00096A7C"/>
    <w:rsid w:val="000A2A29"/>
    <w:rsid w:val="000B0C4E"/>
    <w:rsid w:val="000B763A"/>
    <w:rsid w:val="000E28C0"/>
    <w:rsid w:val="001019AB"/>
    <w:rsid w:val="00112C2C"/>
    <w:rsid w:val="001179D8"/>
    <w:rsid w:val="00137700"/>
    <w:rsid w:val="0016315B"/>
    <w:rsid w:val="00166E25"/>
    <w:rsid w:val="001C7365"/>
    <w:rsid w:val="001E42B2"/>
    <w:rsid w:val="001E636E"/>
    <w:rsid w:val="0020075B"/>
    <w:rsid w:val="002513AB"/>
    <w:rsid w:val="002669D2"/>
    <w:rsid w:val="00270278"/>
    <w:rsid w:val="00271C25"/>
    <w:rsid w:val="00273CFA"/>
    <w:rsid w:val="002A2CC5"/>
    <w:rsid w:val="002F432D"/>
    <w:rsid w:val="00360A18"/>
    <w:rsid w:val="00387215"/>
    <w:rsid w:val="003C443B"/>
    <w:rsid w:val="003F53EE"/>
    <w:rsid w:val="004050B6"/>
    <w:rsid w:val="0040786E"/>
    <w:rsid w:val="00413972"/>
    <w:rsid w:val="00443C50"/>
    <w:rsid w:val="00450428"/>
    <w:rsid w:val="00454545"/>
    <w:rsid w:val="004D1791"/>
    <w:rsid w:val="004D63B1"/>
    <w:rsid w:val="00513621"/>
    <w:rsid w:val="00591DA1"/>
    <w:rsid w:val="00596FC7"/>
    <w:rsid w:val="005C0E71"/>
    <w:rsid w:val="005E2E39"/>
    <w:rsid w:val="005E6E73"/>
    <w:rsid w:val="005F4812"/>
    <w:rsid w:val="0061237E"/>
    <w:rsid w:val="006375E6"/>
    <w:rsid w:val="00671B0B"/>
    <w:rsid w:val="00687F12"/>
    <w:rsid w:val="006B5E0E"/>
    <w:rsid w:val="006C41A7"/>
    <w:rsid w:val="006D54CD"/>
    <w:rsid w:val="006E5360"/>
    <w:rsid w:val="0070275F"/>
    <w:rsid w:val="007050A3"/>
    <w:rsid w:val="00737249"/>
    <w:rsid w:val="00763D62"/>
    <w:rsid w:val="00764559"/>
    <w:rsid w:val="007725B8"/>
    <w:rsid w:val="007742A3"/>
    <w:rsid w:val="007C6D38"/>
    <w:rsid w:val="007F1A73"/>
    <w:rsid w:val="00837E98"/>
    <w:rsid w:val="008403A0"/>
    <w:rsid w:val="008773F3"/>
    <w:rsid w:val="00890A87"/>
    <w:rsid w:val="008B6F29"/>
    <w:rsid w:val="008C452A"/>
    <w:rsid w:val="008C5A39"/>
    <w:rsid w:val="00905A32"/>
    <w:rsid w:val="00950655"/>
    <w:rsid w:val="009639B8"/>
    <w:rsid w:val="00971B9B"/>
    <w:rsid w:val="009A0658"/>
    <w:rsid w:val="009C6FE4"/>
    <w:rsid w:val="009D6910"/>
    <w:rsid w:val="009E7EB0"/>
    <w:rsid w:val="009F2B06"/>
    <w:rsid w:val="00A001AE"/>
    <w:rsid w:val="00A43B03"/>
    <w:rsid w:val="00A5347D"/>
    <w:rsid w:val="00A5551A"/>
    <w:rsid w:val="00A6193B"/>
    <w:rsid w:val="00A807DC"/>
    <w:rsid w:val="00A8768C"/>
    <w:rsid w:val="00A97EA6"/>
    <w:rsid w:val="00AA230F"/>
    <w:rsid w:val="00AD1CEA"/>
    <w:rsid w:val="00AD5056"/>
    <w:rsid w:val="00AD7186"/>
    <w:rsid w:val="00AE2E85"/>
    <w:rsid w:val="00AF24D4"/>
    <w:rsid w:val="00AF4AA8"/>
    <w:rsid w:val="00B017E6"/>
    <w:rsid w:val="00B12457"/>
    <w:rsid w:val="00B25152"/>
    <w:rsid w:val="00B55638"/>
    <w:rsid w:val="00B610B5"/>
    <w:rsid w:val="00B72F7F"/>
    <w:rsid w:val="00BD11AE"/>
    <w:rsid w:val="00BD6B33"/>
    <w:rsid w:val="00BF3855"/>
    <w:rsid w:val="00C00025"/>
    <w:rsid w:val="00C154F6"/>
    <w:rsid w:val="00C26BFA"/>
    <w:rsid w:val="00C3474F"/>
    <w:rsid w:val="00C5254B"/>
    <w:rsid w:val="00C86CD4"/>
    <w:rsid w:val="00CB1A57"/>
    <w:rsid w:val="00CD5EA4"/>
    <w:rsid w:val="00D247B8"/>
    <w:rsid w:val="00D24CFB"/>
    <w:rsid w:val="00D43C9D"/>
    <w:rsid w:val="00DA54D6"/>
    <w:rsid w:val="00DC0F61"/>
    <w:rsid w:val="00E03947"/>
    <w:rsid w:val="00E0599E"/>
    <w:rsid w:val="00E064B7"/>
    <w:rsid w:val="00E32EA2"/>
    <w:rsid w:val="00E35BE1"/>
    <w:rsid w:val="00EA442D"/>
    <w:rsid w:val="00EC619A"/>
    <w:rsid w:val="00EC6D04"/>
    <w:rsid w:val="00EE4020"/>
    <w:rsid w:val="00F021C6"/>
    <w:rsid w:val="00F15B91"/>
    <w:rsid w:val="00F5275B"/>
    <w:rsid w:val="00F61518"/>
    <w:rsid w:val="00F62699"/>
    <w:rsid w:val="00F64394"/>
    <w:rsid w:val="00F8168E"/>
    <w:rsid w:val="00F93776"/>
    <w:rsid w:val="00F9504E"/>
    <w:rsid w:val="00F9722D"/>
    <w:rsid w:val="00FA7326"/>
    <w:rsid w:val="00FB52DA"/>
    <w:rsid w:val="00FD7E83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38D29A5"/>
  <w15:chartTrackingRefBased/>
  <w15:docId w15:val="{31504AEF-6D9F-0B46-8D75-831CFD2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40786E"/>
    <w:pPr>
      <w:widowControl w:val="0"/>
      <w:ind w:left="2585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0786E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40786E"/>
    <w:pPr>
      <w:widowControl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0786E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0786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786E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B5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om.us/j/769987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Creel</dc:creator>
  <cp:keywords/>
  <dc:description/>
  <cp:lastModifiedBy>Richard Ferreira</cp:lastModifiedBy>
  <cp:revision>3</cp:revision>
  <cp:lastPrinted>2020-08-18T23:01:00Z</cp:lastPrinted>
  <dcterms:created xsi:type="dcterms:W3CDTF">2021-08-19T01:22:00Z</dcterms:created>
  <dcterms:modified xsi:type="dcterms:W3CDTF">2021-08-19T01:24:00Z</dcterms:modified>
</cp:coreProperties>
</file>