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EA7" w:rsidRPr="00CC276D" w:rsidRDefault="00C31EA7" w:rsidP="00C31EA7">
      <w:pPr>
        <w:spacing w:line="276" w:lineRule="auto"/>
        <w:ind w:left="1440" w:hanging="1440"/>
        <w:rPr>
          <w:rFonts w:ascii="Calibri" w:hAnsi="Calibri"/>
        </w:rPr>
      </w:pPr>
      <w:r w:rsidRPr="00CC276D">
        <w:rPr>
          <w:rFonts w:ascii="Calibri" w:hAnsi="Calibri"/>
        </w:rPr>
        <w:t>Present:</w:t>
      </w:r>
      <w:r w:rsidRPr="00CC276D">
        <w:rPr>
          <w:rFonts w:ascii="Calibri" w:hAnsi="Calibri"/>
        </w:rPr>
        <w:tab/>
      </w:r>
      <w:r w:rsidR="007B4D9B" w:rsidRPr="00BD329F">
        <w:rPr>
          <w:rFonts w:ascii="Calibri" w:hAnsi="Calibri"/>
        </w:rPr>
        <w:t xml:space="preserve">Ari Krupnick, </w:t>
      </w:r>
      <w:r w:rsidRPr="00BD329F">
        <w:rPr>
          <w:rFonts w:ascii="Calibri" w:hAnsi="Calibri"/>
        </w:rPr>
        <w:t xml:space="preserve">Joseph Bielanski, </w:t>
      </w:r>
      <w:r w:rsidR="007B4D9B" w:rsidRPr="00BD329F">
        <w:rPr>
          <w:rFonts w:ascii="Calibri" w:hAnsi="Calibri"/>
        </w:rPr>
        <w:t>Mary Clark-Miller, Nancy Cayton</w:t>
      </w:r>
      <w:r w:rsidR="007B4D9B">
        <w:rPr>
          <w:rFonts w:ascii="Calibri" w:hAnsi="Calibri"/>
        </w:rPr>
        <w:t>,</w:t>
      </w:r>
      <w:r w:rsidR="007B4D9B" w:rsidRPr="00BD329F">
        <w:rPr>
          <w:rFonts w:ascii="Calibri" w:hAnsi="Calibri"/>
        </w:rPr>
        <w:t xml:space="preserve"> Don Miller, Ana McClanahan, Vinh Phan, Rochelle Olive, Lynn Torres, </w:t>
      </w:r>
      <w:r w:rsidR="00D81E1D">
        <w:rPr>
          <w:rFonts w:ascii="Calibri" w:hAnsi="Calibri"/>
        </w:rPr>
        <w:t>Pinar Alscher,</w:t>
      </w:r>
      <w:r w:rsidR="00D81E1D" w:rsidRPr="00BD329F">
        <w:rPr>
          <w:rFonts w:ascii="Calibri" w:hAnsi="Calibri"/>
        </w:rPr>
        <w:t xml:space="preserve"> </w:t>
      </w:r>
      <w:r w:rsidR="007B4D9B" w:rsidRPr="00BD329F">
        <w:rPr>
          <w:rFonts w:ascii="Calibri" w:hAnsi="Calibri"/>
        </w:rPr>
        <w:t xml:space="preserve">Rudolph </w:t>
      </w:r>
      <w:proofErr w:type="spellStart"/>
      <w:r w:rsidR="007B4D9B" w:rsidRPr="00BD329F">
        <w:rPr>
          <w:rFonts w:ascii="Calibri" w:hAnsi="Calibri"/>
        </w:rPr>
        <w:t>Besikof</w:t>
      </w:r>
      <w:proofErr w:type="spellEnd"/>
      <w:r w:rsidR="007B4D9B" w:rsidRPr="00BD329F">
        <w:rPr>
          <w:rFonts w:ascii="Calibri" w:hAnsi="Calibri"/>
        </w:rPr>
        <w:t>, Peter Crabtree</w:t>
      </w:r>
      <w:r w:rsidR="007B4D9B">
        <w:rPr>
          <w:rFonts w:ascii="Calibri" w:hAnsi="Calibri"/>
        </w:rPr>
        <w:t xml:space="preserve">, </w:t>
      </w:r>
      <w:r w:rsidR="007B4D9B" w:rsidRPr="00BD329F">
        <w:rPr>
          <w:rFonts w:ascii="Calibri" w:hAnsi="Calibri"/>
        </w:rPr>
        <w:t xml:space="preserve">, </w:t>
      </w:r>
      <w:r w:rsidRPr="00BD329F">
        <w:rPr>
          <w:rFonts w:ascii="Calibri" w:hAnsi="Calibri"/>
        </w:rPr>
        <w:t xml:space="preserve">Laura </w:t>
      </w:r>
      <w:proofErr w:type="spellStart"/>
      <w:r w:rsidRPr="00BD329F">
        <w:rPr>
          <w:rFonts w:ascii="Calibri" w:hAnsi="Calibri"/>
        </w:rPr>
        <w:t>Bollentino</w:t>
      </w:r>
      <w:proofErr w:type="spellEnd"/>
      <w:r w:rsidR="007B4D9B" w:rsidRPr="00BD329F">
        <w:rPr>
          <w:rFonts w:ascii="Calibri" w:hAnsi="Calibri"/>
        </w:rPr>
        <w:t>, Iolani Sodhy-Gereben</w:t>
      </w:r>
      <w:r w:rsidR="007B4D9B">
        <w:rPr>
          <w:rFonts w:ascii="Calibri" w:hAnsi="Calibri"/>
        </w:rPr>
        <w:t xml:space="preserve">, </w:t>
      </w:r>
      <w:r w:rsidR="007B4D9B" w:rsidRPr="00BD329F">
        <w:rPr>
          <w:rFonts w:ascii="Calibri" w:hAnsi="Calibri"/>
        </w:rPr>
        <w:t>Ruhina Najem</w:t>
      </w:r>
      <w:r w:rsidR="007B4D9B">
        <w:rPr>
          <w:rFonts w:ascii="Calibri" w:hAnsi="Calibri"/>
        </w:rPr>
        <w:t xml:space="preserve">, </w:t>
      </w:r>
      <w:r w:rsidR="007B4D9B" w:rsidRPr="00BD329F">
        <w:rPr>
          <w:rFonts w:ascii="Calibri" w:hAnsi="Calibri"/>
        </w:rPr>
        <w:t xml:space="preserve">Steve Pantell, </w:t>
      </w:r>
      <w:proofErr w:type="spellStart"/>
      <w:r w:rsidRPr="00BD329F">
        <w:rPr>
          <w:rFonts w:ascii="Calibri" w:hAnsi="Calibri"/>
        </w:rPr>
        <w:t>LaShaune</w:t>
      </w:r>
      <w:proofErr w:type="spellEnd"/>
      <w:r w:rsidRPr="00BD329F">
        <w:rPr>
          <w:rFonts w:ascii="Calibri" w:hAnsi="Calibri"/>
        </w:rPr>
        <w:t xml:space="preserve"> Fitch,</w:t>
      </w:r>
      <w:r w:rsidR="00D81E1D">
        <w:rPr>
          <w:rFonts w:ascii="Calibri" w:hAnsi="Calibri"/>
        </w:rPr>
        <w:t xml:space="preserve"> Nghiem Thai,</w:t>
      </w:r>
      <w:r w:rsidRPr="00BD329F">
        <w:rPr>
          <w:rFonts w:ascii="Calibri" w:hAnsi="Calibri"/>
        </w:rPr>
        <w:t xml:space="preserve"> </w:t>
      </w:r>
      <w:r w:rsidR="007B4D9B" w:rsidRPr="00BD329F">
        <w:rPr>
          <w:rFonts w:ascii="Calibri" w:hAnsi="Calibri"/>
        </w:rPr>
        <w:t xml:space="preserve">Siri Brown, </w:t>
      </w:r>
      <w:r w:rsidRPr="00BD329F">
        <w:rPr>
          <w:rFonts w:ascii="Calibri" w:hAnsi="Calibri"/>
        </w:rPr>
        <w:t>Amany ElMasry</w:t>
      </w:r>
      <w:r w:rsidR="00582868">
        <w:rPr>
          <w:rFonts w:ascii="Calibri" w:hAnsi="Calibri"/>
        </w:rPr>
        <w:t xml:space="preserve">, </w:t>
      </w:r>
      <w:r w:rsidR="00D81E1D">
        <w:rPr>
          <w:rFonts w:ascii="Calibri" w:hAnsi="Calibri"/>
        </w:rPr>
        <w:t>Donald Moore</w:t>
      </w:r>
    </w:p>
    <w:p w:rsidR="00C31EA7" w:rsidRPr="00CC276D" w:rsidRDefault="00C31EA7" w:rsidP="00C31EA7">
      <w:pPr>
        <w:spacing w:line="276" w:lineRule="auto"/>
        <w:ind w:left="1440" w:hanging="1440"/>
        <w:rPr>
          <w:rFonts w:ascii="Calibri" w:hAnsi="Calibri"/>
        </w:rPr>
      </w:pPr>
    </w:p>
    <w:p w:rsidR="00C31EA7" w:rsidRPr="00CC276D" w:rsidRDefault="00C31EA7" w:rsidP="00C31EA7">
      <w:pPr>
        <w:spacing w:line="276" w:lineRule="auto"/>
        <w:ind w:left="1440" w:hanging="1440"/>
        <w:rPr>
          <w:rFonts w:ascii="Calibri" w:hAnsi="Calibri"/>
        </w:rPr>
      </w:pPr>
      <w:r w:rsidRPr="00CC276D">
        <w:rPr>
          <w:rFonts w:ascii="Calibri" w:hAnsi="Calibri"/>
        </w:rPr>
        <w:t>Absent:</w:t>
      </w:r>
      <w:r w:rsidRPr="00CC276D">
        <w:rPr>
          <w:rFonts w:ascii="Calibri" w:hAnsi="Calibri"/>
        </w:rPr>
        <w:tab/>
      </w:r>
      <w:proofErr w:type="spellStart"/>
      <w:r w:rsidR="00D81E1D" w:rsidRPr="00BD329F">
        <w:rPr>
          <w:rFonts w:ascii="Calibri" w:hAnsi="Calibri"/>
        </w:rPr>
        <w:t>Phillippa</w:t>
      </w:r>
      <w:proofErr w:type="spellEnd"/>
      <w:r w:rsidR="00D81E1D" w:rsidRPr="00BD329F">
        <w:rPr>
          <w:rFonts w:ascii="Calibri" w:hAnsi="Calibri"/>
        </w:rPr>
        <w:t xml:space="preserve"> </w:t>
      </w:r>
      <w:proofErr w:type="spellStart"/>
      <w:r w:rsidR="00D81E1D" w:rsidRPr="00BD329F">
        <w:rPr>
          <w:rFonts w:ascii="Calibri" w:hAnsi="Calibri"/>
        </w:rPr>
        <w:t>Calderia</w:t>
      </w:r>
      <w:proofErr w:type="spellEnd"/>
      <w:r w:rsidR="00D81E1D">
        <w:rPr>
          <w:rFonts w:ascii="Calibri" w:hAnsi="Calibri"/>
        </w:rPr>
        <w:t xml:space="preserve">, </w:t>
      </w:r>
      <w:r w:rsidR="00D81E1D" w:rsidRPr="00BD329F">
        <w:rPr>
          <w:rFonts w:ascii="Calibri" w:hAnsi="Calibri"/>
        </w:rPr>
        <w:t>Lisa Cook</w:t>
      </w:r>
      <w:r w:rsidR="00D81E1D">
        <w:rPr>
          <w:rFonts w:ascii="Calibri" w:hAnsi="Calibri"/>
        </w:rPr>
        <w:t xml:space="preserve">, </w:t>
      </w:r>
      <w:r w:rsidR="001B6781">
        <w:rPr>
          <w:rFonts w:ascii="Calibri" w:hAnsi="Calibri"/>
        </w:rPr>
        <w:t xml:space="preserve">Francisco </w:t>
      </w:r>
      <w:proofErr w:type="spellStart"/>
      <w:r w:rsidR="001B6781">
        <w:rPr>
          <w:rFonts w:ascii="Calibri" w:hAnsi="Calibri"/>
        </w:rPr>
        <w:t>Gamez</w:t>
      </w:r>
      <w:proofErr w:type="spellEnd"/>
      <w:r w:rsidR="001B6781">
        <w:rPr>
          <w:rFonts w:ascii="Calibri" w:hAnsi="Calibri"/>
        </w:rPr>
        <w:t xml:space="preserve">, </w:t>
      </w:r>
      <w:r w:rsidR="00D81E1D">
        <w:rPr>
          <w:rFonts w:ascii="Calibri" w:hAnsi="Calibri"/>
        </w:rPr>
        <w:t>Karen Croley</w:t>
      </w:r>
      <w:r w:rsidR="00315759">
        <w:rPr>
          <w:rFonts w:ascii="Calibri" w:hAnsi="Calibri"/>
        </w:rPr>
        <w:t xml:space="preserve">, Anita Black, </w:t>
      </w:r>
      <w:r w:rsidR="00345354">
        <w:rPr>
          <w:rFonts w:ascii="Calibri" w:hAnsi="Calibri"/>
        </w:rPr>
        <w:t xml:space="preserve">Mario Rivas, Drew Burgess, </w:t>
      </w:r>
      <w:r w:rsidR="0025040C">
        <w:rPr>
          <w:rFonts w:ascii="Calibri" w:hAnsi="Calibri"/>
        </w:rPr>
        <w:t xml:space="preserve">Jason </w:t>
      </w:r>
      <w:proofErr w:type="spellStart"/>
      <w:r w:rsidR="0025040C">
        <w:rPr>
          <w:rFonts w:ascii="Calibri" w:hAnsi="Calibri"/>
        </w:rPr>
        <w:t>Cirfa</w:t>
      </w:r>
      <w:proofErr w:type="spellEnd"/>
      <w:r w:rsidR="00D81E1D">
        <w:rPr>
          <w:rFonts w:ascii="Calibri" w:hAnsi="Calibri"/>
        </w:rPr>
        <w:t xml:space="preserve">, </w:t>
      </w:r>
      <w:r w:rsidR="00D81E1D" w:rsidRPr="00BD329F">
        <w:rPr>
          <w:rFonts w:ascii="Calibri" w:hAnsi="Calibri"/>
        </w:rPr>
        <w:t>Heather Sisneros</w:t>
      </w:r>
    </w:p>
    <w:p w:rsidR="00C31EA7" w:rsidRPr="00CC276D" w:rsidRDefault="00C31EA7" w:rsidP="00C31EA7">
      <w:pPr>
        <w:spacing w:line="276" w:lineRule="auto"/>
        <w:ind w:left="1440" w:hanging="1440"/>
        <w:rPr>
          <w:rFonts w:ascii="Calibri" w:hAnsi="Calibri"/>
        </w:rPr>
      </w:pPr>
    </w:p>
    <w:p w:rsidR="00C31EA7" w:rsidRPr="00CC276D" w:rsidRDefault="00C31EA7" w:rsidP="00C31EA7">
      <w:pPr>
        <w:spacing w:line="276" w:lineRule="auto"/>
        <w:ind w:left="1440" w:hanging="1440"/>
        <w:rPr>
          <w:rFonts w:ascii="Calibri" w:hAnsi="Calibri"/>
        </w:rPr>
      </w:pPr>
      <w:r w:rsidRPr="00CC276D">
        <w:rPr>
          <w:rFonts w:ascii="Calibri" w:hAnsi="Calibri"/>
        </w:rPr>
        <w:t xml:space="preserve">Facilitator:  </w:t>
      </w:r>
      <w:r w:rsidRPr="00CC276D">
        <w:rPr>
          <w:rFonts w:ascii="Calibri" w:hAnsi="Calibri"/>
        </w:rPr>
        <w:tab/>
      </w:r>
      <w:r>
        <w:rPr>
          <w:rFonts w:ascii="Calibri" w:hAnsi="Calibri"/>
        </w:rPr>
        <w:t xml:space="preserve"> </w:t>
      </w:r>
      <w:r w:rsidR="00D81E1D" w:rsidRPr="00BD329F">
        <w:rPr>
          <w:rFonts w:ascii="Calibri" w:hAnsi="Calibri"/>
        </w:rPr>
        <w:t>Amany ElMasry</w:t>
      </w:r>
    </w:p>
    <w:p w:rsidR="00C31EA7" w:rsidRPr="00CC276D" w:rsidRDefault="00C31EA7" w:rsidP="00C31EA7">
      <w:pPr>
        <w:spacing w:line="276" w:lineRule="auto"/>
        <w:ind w:left="1440" w:hanging="1440"/>
        <w:rPr>
          <w:rFonts w:ascii="Calibri" w:hAnsi="Calibri"/>
        </w:rPr>
      </w:pPr>
    </w:p>
    <w:p w:rsidR="00345354" w:rsidRPr="00CC276D" w:rsidRDefault="00C31EA7" w:rsidP="00345354">
      <w:pPr>
        <w:spacing w:line="276" w:lineRule="auto"/>
        <w:ind w:left="1440" w:hanging="1440"/>
        <w:rPr>
          <w:rFonts w:ascii="Calibri" w:hAnsi="Calibri"/>
        </w:rPr>
      </w:pPr>
      <w:r w:rsidRPr="00CC276D">
        <w:rPr>
          <w:rFonts w:ascii="Calibri" w:hAnsi="Calibri"/>
        </w:rPr>
        <w:t>Guests:</w:t>
      </w:r>
      <w:r w:rsidRPr="00CC276D">
        <w:rPr>
          <w:rFonts w:ascii="Calibri" w:hAnsi="Calibri"/>
        </w:rPr>
        <w:tab/>
      </w:r>
      <w:r w:rsidR="00D81E1D">
        <w:rPr>
          <w:rFonts w:ascii="Calibri" w:hAnsi="Calibri"/>
        </w:rPr>
        <w:t>A. Park</w:t>
      </w:r>
    </w:p>
    <w:p w:rsidR="00C31EA7" w:rsidRPr="00CC276D" w:rsidRDefault="00C31EA7" w:rsidP="00C31EA7">
      <w:pPr>
        <w:spacing w:line="276" w:lineRule="auto"/>
        <w:ind w:left="1440" w:hanging="1440"/>
        <w:rPr>
          <w:rFonts w:ascii="Calibri" w:hAnsi="Calibri"/>
        </w:rPr>
      </w:pPr>
    </w:p>
    <w:p w:rsidR="00C31EA7" w:rsidRPr="00CC276D" w:rsidRDefault="00C31EA7" w:rsidP="00C31EA7">
      <w:pPr>
        <w:spacing w:line="276" w:lineRule="auto"/>
        <w:ind w:left="1440" w:hanging="1440"/>
        <w:rPr>
          <w:rFonts w:ascii="Calibri" w:hAnsi="Calibri"/>
        </w:rPr>
      </w:pPr>
      <w:r w:rsidRPr="00CC276D">
        <w:rPr>
          <w:rFonts w:ascii="Calibri" w:hAnsi="Calibri"/>
        </w:rPr>
        <w:t>Note taker:</w:t>
      </w:r>
      <w:r w:rsidRPr="00CC276D">
        <w:rPr>
          <w:rFonts w:ascii="Calibri" w:hAnsi="Calibri"/>
        </w:rPr>
        <w:tab/>
      </w:r>
      <w:r w:rsidR="00D81E1D">
        <w:rPr>
          <w:rFonts w:ascii="Calibri" w:hAnsi="Calibri"/>
        </w:rPr>
        <w:t>Lynn Torres</w:t>
      </w:r>
    </w:p>
    <w:p w:rsidR="00C31EA7" w:rsidRPr="00CC276D" w:rsidRDefault="00C31EA7" w:rsidP="00C31EA7">
      <w:pPr>
        <w:spacing w:line="276" w:lineRule="auto"/>
        <w:ind w:left="1440" w:hanging="1440"/>
        <w:rPr>
          <w:rFonts w:ascii="Calibri" w:hAnsi="Calibri"/>
        </w:rPr>
      </w:pPr>
    </w:p>
    <w:p w:rsidR="00C31EA7" w:rsidRPr="00CC276D" w:rsidRDefault="00C31EA7" w:rsidP="00C31EA7">
      <w:pPr>
        <w:spacing w:line="276" w:lineRule="auto"/>
        <w:ind w:left="1440" w:hanging="1440"/>
        <w:rPr>
          <w:rFonts w:ascii="Calibri" w:hAnsi="Calibri"/>
        </w:rPr>
      </w:pPr>
      <w:r w:rsidRPr="00CC276D">
        <w:rPr>
          <w:rFonts w:ascii="Calibri" w:hAnsi="Calibri"/>
        </w:rPr>
        <w:t xml:space="preserve">Next Meeting: </w:t>
      </w:r>
      <w:r w:rsidR="00A20842">
        <w:rPr>
          <w:rFonts w:ascii="Calibri" w:hAnsi="Calibri"/>
        </w:rPr>
        <w:t>November 5</w:t>
      </w:r>
      <w:r>
        <w:rPr>
          <w:rFonts w:ascii="Calibri" w:hAnsi="Calibri"/>
        </w:rPr>
        <w:t>, 201</w:t>
      </w:r>
      <w:r w:rsidR="00A20842">
        <w:rPr>
          <w:rFonts w:ascii="Calibri" w:hAnsi="Calibri"/>
        </w:rPr>
        <w:t>8</w:t>
      </w:r>
      <w:r>
        <w:rPr>
          <w:rFonts w:ascii="Calibri" w:hAnsi="Calibri"/>
        </w:rPr>
        <w:t xml:space="preserve">, District </w:t>
      </w:r>
      <w:r w:rsidRPr="00CC276D">
        <w:rPr>
          <w:rFonts w:ascii="Calibri" w:hAnsi="Calibri"/>
        </w:rPr>
        <w:t>Board Room</w:t>
      </w: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087"/>
        <w:gridCol w:w="2553"/>
        <w:gridCol w:w="1530"/>
        <w:gridCol w:w="2178"/>
      </w:tblGrid>
      <w:tr w:rsidR="00C31EA7" w:rsidRPr="00CC276D" w:rsidTr="00E92F89">
        <w:trPr>
          <w:tblHeader/>
        </w:trPr>
        <w:tc>
          <w:tcPr>
            <w:tcW w:w="2268" w:type="dxa"/>
            <w:shd w:val="clear" w:color="auto" w:fill="D9D9D9"/>
            <w:vAlign w:val="center"/>
          </w:tcPr>
          <w:p w:rsidR="00C31EA7" w:rsidRPr="00EA77A3" w:rsidRDefault="00C31EA7" w:rsidP="00E92F89">
            <w:pPr>
              <w:jc w:val="center"/>
              <w:rPr>
                <w:rFonts w:ascii="Calibri" w:hAnsi="Calibri"/>
                <w:b/>
                <w:bCs/>
              </w:rPr>
            </w:pPr>
            <w:r w:rsidRPr="00EA77A3">
              <w:rPr>
                <w:rFonts w:ascii="Calibri" w:hAnsi="Calibri"/>
                <w:b/>
                <w:bCs/>
              </w:rPr>
              <w:t>Topic</w:t>
            </w:r>
          </w:p>
        </w:tc>
        <w:tc>
          <w:tcPr>
            <w:tcW w:w="6087" w:type="dxa"/>
            <w:shd w:val="clear" w:color="auto" w:fill="D9D9D9"/>
            <w:vAlign w:val="center"/>
          </w:tcPr>
          <w:p w:rsidR="00C31EA7" w:rsidRPr="00CC276D" w:rsidRDefault="00C31EA7" w:rsidP="00E92F89">
            <w:pPr>
              <w:jc w:val="center"/>
              <w:rPr>
                <w:rFonts w:ascii="Calibri" w:hAnsi="Calibri"/>
                <w:b/>
                <w:bCs/>
              </w:rPr>
            </w:pPr>
            <w:r w:rsidRPr="00CC276D">
              <w:rPr>
                <w:rFonts w:ascii="Calibri" w:hAnsi="Calibri"/>
                <w:b/>
                <w:bCs/>
              </w:rPr>
              <w:t>Discussion</w:t>
            </w:r>
          </w:p>
        </w:tc>
        <w:tc>
          <w:tcPr>
            <w:tcW w:w="2553" w:type="dxa"/>
            <w:shd w:val="clear" w:color="auto" w:fill="D9D9D9"/>
            <w:vAlign w:val="center"/>
          </w:tcPr>
          <w:p w:rsidR="00C31EA7" w:rsidRPr="00CC276D" w:rsidRDefault="00C31EA7" w:rsidP="00E92F89">
            <w:pPr>
              <w:jc w:val="center"/>
              <w:rPr>
                <w:rFonts w:ascii="Calibri" w:hAnsi="Calibri"/>
                <w:b/>
                <w:bCs/>
              </w:rPr>
            </w:pPr>
            <w:r w:rsidRPr="00CC276D">
              <w:rPr>
                <w:rFonts w:ascii="Calibri" w:hAnsi="Calibri"/>
                <w:b/>
                <w:bCs/>
              </w:rPr>
              <w:t>Follow-up Action &amp; Recommendations</w:t>
            </w:r>
          </w:p>
        </w:tc>
        <w:tc>
          <w:tcPr>
            <w:tcW w:w="1530" w:type="dxa"/>
            <w:shd w:val="clear" w:color="auto" w:fill="D9D9D9"/>
            <w:vAlign w:val="center"/>
          </w:tcPr>
          <w:p w:rsidR="00C31EA7" w:rsidRPr="00CC276D" w:rsidRDefault="00C31EA7" w:rsidP="00E92F89">
            <w:pPr>
              <w:jc w:val="center"/>
              <w:rPr>
                <w:rFonts w:ascii="Calibri" w:hAnsi="Calibri"/>
                <w:b/>
                <w:bCs/>
              </w:rPr>
            </w:pPr>
            <w:r w:rsidRPr="00CC276D">
              <w:rPr>
                <w:rFonts w:ascii="Calibri" w:hAnsi="Calibri"/>
                <w:b/>
                <w:bCs/>
              </w:rPr>
              <w:t>Responsible Party</w:t>
            </w:r>
          </w:p>
        </w:tc>
        <w:tc>
          <w:tcPr>
            <w:tcW w:w="2178" w:type="dxa"/>
            <w:shd w:val="clear" w:color="auto" w:fill="D9D9D9"/>
            <w:vAlign w:val="center"/>
          </w:tcPr>
          <w:p w:rsidR="00C31EA7" w:rsidRPr="00CC276D" w:rsidRDefault="00C31EA7" w:rsidP="00E92F89">
            <w:pPr>
              <w:jc w:val="center"/>
              <w:rPr>
                <w:rFonts w:ascii="Calibri" w:hAnsi="Calibri"/>
                <w:b/>
                <w:bCs/>
              </w:rPr>
            </w:pPr>
            <w:r w:rsidRPr="00CC276D">
              <w:rPr>
                <w:rFonts w:ascii="Calibri" w:hAnsi="Calibri"/>
                <w:b/>
                <w:bCs/>
              </w:rPr>
              <w:t>Timeline</w:t>
            </w:r>
          </w:p>
        </w:tc>
      </w:tr>
      <w:tr w:rsidR="00C31EA7" w:rsidRPr="00CC276D" w:rsidTr="00E92F89">
        <w:trPr>
          <w:trHeight w:val="764"/>
        </w:trPr>
        <w:tc>
          <w:tcPr>
            <w:tcW w:w="2268" w:type="dxa"/>
          </w:tcPr>
          <w:p w:rsidR="00C31EA7" w:rsidRPr="00EA77A3" w:rsidRDefault="00C31EA7" w:rsidP="00E92F89">
            <w:pPr>
              <w:pStyle w:val="NoSpacing"/>
              <w:rPr>
                <w:rFonts w:ascii="Calibri" w:hAnsi="Calibri"/>
              </w:rPr>
            </w:pPr>
            <w:r w:rsidRPr="00EA77A3">
              <w:rPr>
                <w:rFonts w:ascii="Calibri" w:hAnsi="Calibri"/>
              </w:rPr>
              <w:t>Review of Agenda</w:t>
            </w:r>
          </w:p>
          <w:p w:rsidR="00C31EA7" w:rsidRPr="00EA77A3" w:rsidRDefault="00C31EA7" w:rsidP="00E92F89">
            <w:pPr>
              <w:pStyle w:val="NoSpacing"/>
              <w:rPr>
                <w:rFonts w:ascii="Calibri" w:hAnsi="Calibri"/>
              </w:rPr>
            </w:pPr>
          </w:p>
          <w:p w:rsidR="00C31EA7" w:rsidRPr="00EA77A3" w:rsidRDefault="00C31EA7" w:rsidP="00E92F89">
            <w:pPr>
              <w:pStyle w:val="NoSpacing"/>
              <w:rPr>
                <w:rFonts w:ascii="Calibri" w:hAnsi="Calibri"/>
              </w:rPr>
            </w:pPr>
            <w:r w:rsidRPr="00EA77A3">
              <w:rPr>
                <w:rFonts w:ascii="Calibri" w:hAnsi="Calibri"/>
              </w:rPr>
              <w:t>Review of Minutes</w:t>
            </w:r>
          </w:p>
          <w:p w:rsidR="00C31EA7" w:rsidRPr="00EA77A3" w:rsidRDefault="00C31EA7" w:rsidP="00E92F89">
            <w:pPr>
              <w:pStyle w:val="NoSpacing"/>
              <w:rPr>
                <w:rFonts w:ascii="Calibri" w:hAnsi="Calibri"/>
              </w:rPr>
            </w:pPr>
          </w:p>
          <w:p w:rsidR="00C31EA7" w:rsidRPr="00EA77A3" w:rsidRDefault="00C31EA7" w:rsidP="00E92F89">
            <w:pPr>
              <w:pStyle w:val="NoSpacing"/>
              <w:rPr>
                <w:rFonts w:ascii="Calibri" w:hAnsi="Calibri"/>
              </w:rPr>
            </w:pPr>
          </w:p>
        </w:tc>
        <w:tc>
          <w:tcPr>
            <w:tcW w:w="6087" w:type="dxa"/>
          </w:tcPr>
          <w:p w:rsidR="00C31EA7" w:rsidRDefault="00C31EA7" w:rsidP="00E92F89">
            <w:pPr>
              <w:pStyle w:val="NoSpacing"/>
              <w:rPr>
                <w:rFonts w:ascii="Calibri" w:hAnsi="Calibri"/>
              </w:rPr>
            </w:pPr>
            <w:r w:rsidRPr="00CC276D">
              <w:rPr>
                <w:rFonts w:ascii="Calibri" w:hAnsi="Calibri"/>
                <w:i/>
              </w:rPr>
              <w:t>The</w:t>
            </w:r>
            <w:r w:rsidR="00D81E1D">
              <w:rPr>
                <w:rFonts w:ascii="Calibri" w:hAnsi="Calibri"/>
                <w:i/>
              </w:rPr>
              <w:t xml:space="preserve"> 10</w:t>
            </w:r>
            <w:r w:rsidR="006448E2">
              <w:rPr>
                <w:rFonts w:ascii="Calibri" w:hAnsi="Calibri"/>
                <w:i/>
              </w:rPr>
              <w:t>/</w:t>
            </w:r>
            <w:r w:rsidR="00D81E1D">
              <w:rPr>
                <w:rFonts w:ascii="Calibri" w:hAnsi="Calibri"/>
                <w:i/>
              </w:rPr>
              <w:t>1</w:t>
            </w:r>
            <w:r w:rsidR="006448E2">
              <w:rPr>
                <w:rFonts w:ascii="Calibri" w:hAnsi="Calibri"/>
                <w:i/>
              </w:rPr>
              <w:t>/2018</w:t>
            </w:r>
            <w:r w:rsidRPr="00CC276D">
              <w:rPr>
                <w:rFonts w:ascii="Calibri" w:hAnsi="Calibri"/>
                <w:i/>
              </w:rPr>
              <w:t xml:space="preserve"> </w:t>
            </w:r>
            <w:r w:rsidRPr="00D04F48">
              <w:rPr>
                <w:rFonts w:ascii="Calibri" w:hAnsi="Calibri"/>
              </w:rPr>
              <w:t>agenda was approved by consensus</w:t>
            </w:r>
          </w:p>
          <w:p w:rsidR="005E46C1" w:rsidRPr="005E46C1" w:rsidRDefault="005E46C1" w:rsidP="005E46C1">
            <w:pPr>
              <w:pStyle w:val="NoSpacing"/>
              <w:ind w:left="720"/>
              <w:rPr>
                <w:rFonts w:ascii="Calibri" w:hAnsi="Calibri"/>
                <w:b/>
              </w:rPr>
            </w:pPr>
          </w:p>
          <w:p w:rsidR="00C31EA7" w:rsidRPr="00CC276D" w:rsidRDefault="00C31EA7" w:rsidP="00E92F89">
            <w:pPr>
              <w:pStyle w:val="NoSpacing"/>
              <w:rPr>
                <w:rFonts w:ascii="Calibri" w:hAnsi="Calibri"/>
                <w:b/>
              </w:rPr>
            </w:pPr>
            <w:r w:rsidRPr="00CC276D">
              <w:rPr>
                <w:rFonts w:ascii="Calibri" w:hAnsi="Calibri"/>
                <w:b/>
              </w:rPr>
              <w:t xml:space="preserve">Minutes from </w:t>
            </w:r>
            <w:r w:rsidR="00D81E1D">
              <w:rPr>
                <w:rFonts w:ascii="Calibri" w:hAnsi="Calibri"/>
                <w:b/>
              </w:rPr>
              <w:t>9</w:t>
            </w:r>
            <w:r w:rsidR="00CB3B9F">
              <w:rPr>
                <w:rFonts w:ascii="Calibri" w:hAnsi="Calibri"/>
                <w:b/>
              </w:rPr>
              <w:t>/</w:t>
            </w:r>
            <w:r w:rsidR="00D81E1D">
              <w:rPr>
                <w:rFonts w:ascii="Calibri" w:hAnsi="Calibri"/>
                <w:b/>
              </w:rPr>
              <w:t>10</w:t>
            </w:r>
            <w:r w:rsidR="006448E2">
              <w:rPr>
                <w:rFonts w:ascii="Calibri" w:hAnsi="Calibri"/>
                <w:b/>
              </w:rPr>
              <w:t>/2018</w:t>
            </w:r>
            <w:r w:rsidRPr="00CC276D">
              <w:rPr>
                <w:rFonts w:ascii="Calibri" w:hAnsi="Calibri"/>
                <w:b/>
              </w:rPr>
              <w:t xml:space="preserve"> in Dropbox</w:t>
            </w:r>
          </w:p>
          <w:p w:rsidR="005E46C1" w:rsidRPr="00D81E1D" w:rsidRDefault="00CB3B9F" w:rsidP="00D636F7">
            <w:pPr>
              <w:pStyle w:val="NoSpacing"/>
              <w:rPr>
                <w:rFonts w:ascii="Calibri" w:hAnsi="Calibri"/>
                <w:i/>
              </w:rPr>
            </w:pPr>
            <w:r>
              <w:rPr>
                <w:rFonts w:ascii="Calibri" w:hAnsi="Calibri"/>
                <w:i/>
              </w:rPr>
              <w:t xml:space="preserve">The </w:t>
            </w:r>
            <w:r w:rsidR="00D81E1D">
              <w:rPr>
                <w:rFonts w:ascii="Calibri" w:hAnsi="Calibri"/>
                <w:i/>
              </w:rPr>
              <w:t>9</w:t>
            </w:r>
            <w:r>
              <w:rPr>
                <w:rFonts w:ascii="Calibri" w:hAnsi="Calibri"/>
                <w:i/>
              </w:rPr>
              <w:t>/</w:t>
            </w:r>
            <w:r w:rsidR="00D81E1D">
              <w:rPr>
                <w:rFonts w:ascii="Calibri" w:hAnsi="Calibri"/>
                <w:i/>
              </w:rPr>
              <w:t>10</w:t>
            </w:r>
            <w:r w:rsidR="006448E2">
              <w:rPr>
                <w:rFonts w:ascii="Calibri" w:hAnsi="Calibri"/>
                <w:i/>
              </w:rPr>
              <w:t>/2018</w:t>
            </w:r>
            <w:r w:rsidR="00C31EA7">
              <w:rPr>
                <w:rFonts w:ascii="Calibri" w:hAnsi="Calibri"/>
                <w:i/>
              </w:rPr>
              <w:t xml:space="preserve"> meeting minutes </w:t>
            </w:r>
            <w:r w:rsidR="00D636F7">
              <w:rPr>
                <w:rFonts w:ascii="Calibri" w:hAnsi="Calibri"/>
                <w:i/>
              </w:rPr>
              <w:t>was</w:t>
            </w:r>
            <w:r w:rsidR="00C31EA7">
              <w:rPr>
                <w:rFonts w:ascii="Calibri" w:hAnsi="Calibri"/>
                <w:i/>
              </w:rPr>
              <w:t xml:space="preserve"> approved by consensus</w:t>
            </w:r>
            <w:r w:rsidR="00D636F7">
              <w:rPr>
                <w:rFonts w:ascii="Calibri" w:hAnsi="Calibri"/>
                <w:i/>
              </w:rPr>
              <w:t xml:space="preserve"> with 2 abstentions</w:t>
            </w:r>
            <w:r w:rsidR="00C31EA7">
              <w:rPr>
                <w:rFonts w:ascii="Calibri" w:hAnsi="Calibri"/>
                <w:i/>
              </w:rPr>
              <w:t>.</w:t>
            </w:r>
          </w:p>
        </w:tc>
        <w:tc>
          <w:tcPr>
            <w:tcW w:w="2553" w:type="dxa"/>
          </w:tcPr>
          <w:p w:rsidR="00C31EA7" w:rsidRDefault="00C31EA7" w:rsidP="00E92F89">
            <w:pPr>
              <w:pStyle w:val="NoSpacing"/>
              <w:rPr>
                <w:rFonts w:ascii="Calibri" w:hAnsi="Calibri"/>
              </w:rPr>
            </w:pPr>
          </w:p>
          <w:p w:rsidR="00C31EA7" w:rsidRDefault="00C31EA7" w:rsidP="00E92F89">
            <w:pPr>
              <w:pStyle w:val="NoSpacing"/>
              <w:rPr>
                <w:rFonts w:ascii="Calibri" w:hAnsi="Calibri"/>
              </w:rPr>
            </w:pPr>
          </w:p>
          <w:p w:rsidR="00C31EA7" w:rsidRDefault="00C31EA7" w:rsidP="00E92F89">
            <w:pPr>
              <w:pStyle w:val="NoSpacing"/>
              <w:rPr>
                <w:rFonts w:ascii="Calibri" w:hAnsi="Calibri"/>
              </w:rPr>
            </w:pPr>
          </w:p>
          <w:p w:rsidR="00C31EA7" w:rsidRPr="00CC276D" w:rsidRDefault="00C31EA7" w:rsidP="00E92F89">
            <w:pPr>
              <w:pStyle w:val="NoSpacing"/>
              <w:rPr>
                <w:rFonts w:ascii="Calibri" w:hAnsi="Calibri"/>
              </w:rPr>
            </w:pPr>
          </w:p>
        </w:tc>
        <w:tc>
          <w:tcPr>
            <w:tcW w:w="1530" w:type="dxa"/>
          </w:tcPr>
          <w:p w:rsidR="00C31EA7" w:rsidRPr="00CC276D" w:rsidRDefault="00C31EA7" w:rsidP="00C31EA7">
            <w:pPr>
              <w:pStyle w:val="NoSpacing"/>
              <w:numPr>
                <w:ilvl w:val="0"/>
                <w:numId w:val="2"/>
              </w:numPr>
              <w:ind w:left="229" w:hanging="229"/>
              <w:rPr>
                <w:rFonts w:ascii="Calibri" w:hAnsi="Calibri"/>
              </w:rPr>
            </w:pPr>
            <w:r w:rsidRPr="00CC276D">
              <w:rPr>
                <w:rFonts w:ascii="Calibri" w:hAnsi="Calibri"/>
              </w:rPr>
              <w:t>ElMasry</w:t>
            </w:r>
          </w:p>
        </w:tc>
        <w:tc>
          <w:tcPr>
            <w:tcW w:w="2178" w:type="dxa"/>
          </w:tcPr>
          <w:p w:rsidR="00C31EA7" w:rsidRPr="00CC276D" w:rsidRDefault="00C31EA7" w:rsidP="00E92F89">
            <w:pPr>
              <w:pStyle w:val="NoSpacing"/>
              <w:rPr>
                <w:rFonts w:ascii="Calibri" w:hAnsi="Calibri"/>
              </w:rPr>
            </w:pPr>
          </w:p>
        </w:tc>
      </w:tr>
      <w:tr w:rsidR="00603D70" w:rsidRPr="00CC276D" w:rsidTr="00D21B0D">
        <w:trPr>
          <w:trHeight w:val="764"/>
        </w:trPr>
        <w:tc>
          <w:tcPr>
            <w:tcW w:w="2268" w:type="dxa"/>
          </w:tcPr>
          <w:p w:rsidR="00603D70" w:rsidRDefault="00603D70" w:rsidP="00D21B0D">
            <w:pPr>
              <w:pStyle w:val="NoSpacing"/>
              <w:rPr>
                <w:rFonts w:ascii="Calibri" w:hAnsi="Calibri"/>
              </w:rPr>
            </w:pPr>
            <w:r>
              <w:rPr>
                <w:rFonts w:ascii="Calibri" w:hAnsi="Calibri"/>
              </w:rPr>
              <w:t>CURRICULUM ITEMS:</w:t>
            </w:r>
          </w:p>
          <w:p w:rsidR="00603D70" w:rsidRDefault="00603D70" w:rsidP="00D21B0D">
            <w:pPr>
              <w:pStyle w:val="NoSpacing"/>
              <w:rPr>
                <w:rFonts w:ascii="Calibri" w:hAnsi="Calibri"/>
              </w:rPr>
            </w:pPr>
            <w:r>
              <w:rPr>
                <w:rFonts w:ascii="Calibri" w:hAnsi="Calibri"/>
              </w:rPr>
              <w:t>College of Alameda</w:t>
            </w:r>
          </w:p>
          <w:p w:rsidR="00603D70" w:rsidRDefault="00603D70" w:rsidP="00D21B0D">
            <w:pPr>
              <w:pStyle w:val="NoSpacing"/>
              <w:rPr>
                <w:rFonts w:ascii="Calibri" w:hAnsi="Calibri"/>
              </w:rPr>
            </w:pPr>
          </w:p>
        </w:tc>
        <w:tc>
          <w:tcPr>
            <w:tcW w:w="6087" w:type="dxa"/>
          </w:tcPr>
          <w:p w:rsidR="008D17F1" w:rsidRPr="00B71AE4" w:rsidRDefault="008D17F1" w:rsidP="008D17F1">
            <w:pPr>
              <w:pStyle w:val="NoSpacing"/>
              <w:rPr>
                <w:rFonts w:ascii="Calibri" w:hAnsi="Calibri"/>
                <w:b/>
                <w:i/>
              </w:rPr>
            </w:pPr>
            <w:r w:rsidRPr="00B71AE4">
              <w:rPr>
                <w:rFonts w:ascii="Calibri" w:hAnsi="Calibri"/>
                <w:b/>
                <w:i/>
              </w:rPr>
              <w:t>Approved by consensus:</w:t>
            </w:r>
          </w:p>
          <w:p w:rsidR="00603D70" w:rsidRDefault="00603D70" w:rsidP="00D21B0D">
            <w:pPr>
              <w:pStyle w:val="NoSpacing"/>
              <w:rPr>
                <w:rFonts w:ascii="Calibri" w:hAnsi="Calibri"/>
              </w:rPr>
            </w:pPr>
            <w:r>
              <w:rPr>
                <w:rFonts w:ascii="Calibri" w:hAnsi="Calibri"/>
              </w:rPr>
              <w:t>New Course –  3</w:t>
            </w:r>
          </w:p>
          <w:p w:rsidR="00603D70" w:rsidRDefault="00603D70" w:rsidP="00D21B0D">
            <w:pPr>
              <w:pStyle w:val="NoSpacing"/>
              <w:rPr>
                <w:rFonts w:ascii="Calibri" w:hAnsi="Calibri"/>
              </w:rPr>
            </w:pPr>
            <w:r>
              <w:rPr>
                <w:rFonts w:ascii="Calibri" w:hAnsi="Calibri"/>
              </w:rPr>
              <w:t>Course Updates - 7</w:t>
            </w:r>
          </w:p>
          <w:p w:rsidR="00603D70" w:rsidRDefault="00603D70" w:rsidP="00D21B0D">
            <w:pPr>
              <w:pStyle w:val="NoSpacing"/>
              <w:rPr>
                <w:rFonts w:ascii="Calibri" w:hAnsi="Calibri"/>
              </w:rPr>
            </w:pPr>
            <w:r>
              <w:rPr>
                <w:rFonts w:ascii="Calibri" w:hAnsi="Calibri"/>
              </w:rPr>
              <w:t>Course Deactivation - 1</w:t>
            </w:r>
          </w:p>
          <w:p w:rsidR="00603D70" w:rsidRDefault="00603D70" w:rsidP="00D21B0D">
            <w:pPr>
              <w:pStyle w:val="NoSpacing"/>
              <w:rPr>
                <w:rFonts w:ascii="Calibri" w:hAnsi="Calibri"/>
              </w:rPr>
            </w:pPr>
            <w:r>
              <w:rPr>
                <w:rFonts w:ascii="Calibri" w:hAnsi="Calibri"/>
              </w:rPr>
              <w:t>New Program — 1</w:t>
            </w:r>
          </w:p>
        </w:tc>
        <w:tc>
          <w:tcPr>
            <w:tcW w:w="2553" w:type="dxa"/>
          </w:tcPr>
          <w:p w:rsidR="00603D70" w:rsidRDefault="00603D70" w:rsidP="00D21B0D">
            <w:pPr>
              <w:pStyle w:val="NoSpacing"/>
              <w:rPr>
                <w:rFonts w:ascii="Calibri" w:hAnsi="Calibri"/>
              </w:rPr>
            </w:pPr>
            <w:r>
              <w:rPr>
                <w:rFonts w:ascii="Calibri" w:hAnsi="Calibri"/>
              </w:rPr>
              <w:t>Send Approvals to the Board</w:t>
            </w:r>
          </w:p>
        </w:tc>
        <w:tc>
          <w:tcPr>
            <w:tcW w:w="1530" w:type="dxa"/>
          </w:tcPr>
          <w:p w:rsidR="00603D70" w:rsidRDefault="00603D70" w:rsidP="00D21B0D">
            <w:pPr>
              <w:pStyle w:val="NoSpacing"/>
              <w:rPr>
                <w:rFonts w:ascii="Calibri" w:hAnsi="Calibri"/>
              </w:rPr>
            </w:pPr>
            <w:r w:rsidRPr="00CC276D">
              <w:rPr>
                <w:rFonts w:ascii="Calibri" w:hAnsi="Calibri"/>
              </w:rPr>
              <w:t>A. ElMasry</w:t>
            </w:r>
          </w:p>
          <w:p w:rsidR="00603D70" w:rsidRPr="00CC276D" w:rsidRDefault="00603D70" w:rsidP="00D21B0D">
            <w:pPr>
              <w:pStyle w:val="NoSpacing"/>
              <w:rPr>
                <w:rFonts w:ascii="Calibri" w:hAnsi="Calibri"/>
              </w:rPr>
            </w:pPr>
          </w:p>
        </w:tc>
        <w:tc>
          <w:tcPr>
            <w:tcW w:w="2178" w:type="dxa"/>
          </w:tcPr>
          <w:p w:rsidR="00603D70" w:rsidRPr="00CC276D" w:rsidRDefault="00603D70" w:rsidP="00D21B0D">
            <w:pPr>
              <w:pStyle w:val="NoSpacing"/>
              <w:rPr>
                <w:rFonts w:ascii="Calibri" w:hAnsi="Calibri"/>
              </w:rPr>
            </w:pPr>
          </w:p>
        </w:tc>
      </w:tr>
      <w:tr w:rsidR="00C31EA7" w:rsidRPr="00CC276D" w:rsidTr="00E92F89">
        <w:trPr>
          <w:trHeight w:val="764"/>
        </w:trPr>
        <w:tc>
          <w:tcPr>
            <w:tcW w:w="2268" w:type="dxa"/>
          </w:tcPr>
          <w:p w:rsidR="00C31EA7" w:rsidRDefault="00C31EA7" w:rsidP="00E92F89">
            <w:pPr>
              <w:pStyle w:val="NoSpacing"/>
              <w:rPr>
                <w:rFonts w:ascii="Calibri" w:hAnsi="Calibri"/>
              </w:rPr>
            </w:pPr>
            <w:r>
              <w:rPr>
                <w:rFonts w:ascii="Calibri" w:hAnsi="Calibri"/>
              </w:rPr>
              <w:t>CURRICULUM ITEMS:</w:t>
            </w:r>
          </w:p>
          <w:p w:rsidR="00C31EA7" w:rsidRDefault="00C31EA7" w:rsidP="00E92F89">
            <w:pPr>
              <w:pStyle w:val="NoSpacing"/>
              <w:rPr>
                <w:rFonts w:ascii="Calibri" w:hAnsi="Calibri"/>
              </w:rPr>
            </w:pPr>
            <w:r>
              <w:rPr>
                <w:rFonts w:ascii="Calibri" w:hAnsi="Calibri"/>
              </w:rPr>
              <w:t>Laney College</w:t>
            </w:r>
          </w:p>
          <w:p w:rsidR="00C31EA7" w:rsidRDefault="00C31EA7" w:rsidP="00E92F89">
            <w:pPr>
              <w:pStyle w:val="NoSpacing"/>
              <w:rPr>
                <w:rFonts w:ascii="Calibri" w:hAnsi="Calibri"/>
              </w:rPr>
            </w:pPr>
          </w:p>
        </w:tc>
        <w:tc>
          <w:tcPr>
            <w:tcW w:w="6087" w:type="dxa"/>
          </w:tcPr>
          <w:p w:rsidR="00C31EA7" w:rsidRPr="00B71AE4" w:rsidRDefault="00C31EA7" w:rsidP="00E92F89">
            <w:pPr>
              <w:pStyle w:val="NoSpacing"/>
              <w:rPr>
                <w:rFonts w:ascii="Calibri" w:hAnsi="Calibri"/>
                <w:b/>
                <w:i/>
              </w:rPr>
            </w:pPr>
            <w:r w:rsidRPr="00B71AE4">
              <w:rPr>
                <w:rFonts w:ascii="Calibri" w:hAnsi="Calibri"/>
                <w:b/>
                <w:i/>
              </w:rPr>
              <w:lastRenderedPageBreak/>
              <w:t>Approved by consensus:</w:t>
            </w:r>
          </w:p>
          <w:p w:rsidR="00C31EA7" w:rsidRDefault="00C31EA7" w:rsidP="00E92F89">
            <w:pPr>
              <w:pStyle w:val="NoSpacing"/>
              <w:rPr>
                <w:rFonts w:ascii="Calibri" w:hAnsi="Calibri"/>
              </w:rPr>
            </w:pPr>
            <w:r>
              <w:rPr>
                <w:rFonts w:ascii="Calibri" w:hAnsi="Calibri"/>
              </w:rPr>
              <w:t>New</w:t>
            </w:r>
            <w:r w:rsidR="009F66C0">
              <w:rPr>
                <w:rFonts w:ascii="Calibri" w:hAnsi="Calibri"/>
              </w:rPr>
              <w:t xml:space="preserve"> Course</w:t>
            </w:r>
            <w:r w:rsidR="00D013BA">
              <w:rPr>
                <w:rFonts w:ascii="Calibri" w:hAnsi="Calibri"/>
              </w:rPr>
              <w:t>s</w:t>
            </w:r>
            <w:r w:rsidR="000C1B14">
              <w:rPr>
                <w:rFonts w:ascii="Calibri" w:hAnsi="Calibri"/>
              </w:rPr>
              <w:t xml:space="preserve">— </w:t>
            </w:r>
            <w:r w:rsidR="00CD5DF3">
              <w:rPr>
                <w:rFonts w:ascii="Calibri" w:hAnsi="Calibri"/>
              </w:rPr>
              <w:t>8</w:t>
            </w:r>
          </w:p>
          <w:p w:rsidR="00C31EA7" w:rsidRDefault="000C1B14" w:rsidP="00E92F89">
            <w:pPr>
              <w:pStyle w:val="NoSpacing"/>
              <w:rPr>
                <w:rFonts w:ascii="Calibri" w:hAnsi="Calibri"/>
              </w:rPr>
            </w:pPr>
            <w:r>
              <w:rPr>
                <w:rFonts w:ascii="Calibri" w:hAnsi="Calibri"/>
              </w:rPr>
              <w:t xml:space="preserve">Course Update— </w:t>
            </w:r>
            <w:r w:rsidR="00CD5DF3">
              <w:rPr>
                <w:rFonts w:ascii="Calibri" w:hAnsi="Calibri"/>
              </w:rPr>
              <w:t>9</w:t>
            </w:r>
          </w:p>
          <w:p w:rsidR="00D013BA" w:rsidRDefault="000C1B14" w:rsidP="00E92F89">
            <w:pPr>
              <w:pStyle w:val="NoSpacing"/>
              <w:rPr>
                <w:rFonts w:ascii="Calibri" w:hAnsi="Calibri"/>
              </w:rPr>
            </w:pPr>
            <w:r>
              <w:rPr>
                <w:rFonts w:ascii="Calibri" w:hAnsi="Calibri"/>
              </w:rPr>
              <w:lastRenderedPageBreak/>
              <w:t xml:space="preserve">Course Update </w:t>
            </w:r>
            <w:r w:rsidR="00CD5DF3">
              <w:rPr>
                <w:rFonts w:ascii="Calibri" w:hAnsi="Calibri"/>
              </w:rPr>
              <w:t>DE Addendum (Informational only) - 17</w:t>
            </w:r>
          </w:p>
          <w:p w:rsidR="00C31EA7" w:rsidRDefault="00CD5DF3" w:rsidP="00E92F89">
            <w:pPr>
              <w:pStyle w:val="NoSpacing"/>
              <w:rPr>
                <w:rFonts w:ascii="Calibri" w:hAnsi="Calibri"/>
              </w:rPr>
            </w:pPr>
            <w:r>
              <w:rPr>
                <w:rFonts w:ascii="Calibri" w:hAnsi="Calibri"/>
              </w:rPr>
              <w:t>Course Deactivation— 14</w:t>
            </w:r>
          </w:p>
          <w:p w:rsidR="00C31EA7" w:rsidRDefault="00C31EA7" w:rsidP="00E92F89">
            <w:pPr>
              <w:pStyle w:val="NoSpacing"/>
              <w:rPr>
                <w:rFonts w:ascii="Calibri" w:hAnsi="Calibri"/>
              </w:rPr>
            </w:pPr>
            <w:r>
              <w:rPr>
                <w:rFonts w:ascii="Calibri" w:hAnsi="Calibri"/>
              </w:rPr>
              <w:t>New Program</w:t>
            </w:r>
            <w:r w:rsidR="00CB680E">
              <w:rPr>
                <w:rFonts w:ascii="Calibri" w:hAnsi="Calibri"/>
              </w:rPr>
              <w:t>s—</w:t>
            </w:r>
            <w:r w:rsidR="00D013BA">
              <w:rPr>
                <w:rFonts w:ascii="Calibri" w:hAnsi="Calibri"/>
              </w:rPr>
              <w:t xml:space="preserve"> </w:t>
            </w:r>
            <w:r w:rsidR="00CD5DF3">
              <w:rPr>
                <w:rFonts w:ascii="Calibri" w:hAnsi="Calibri"/>
              </w:rPr>
              <w:t>1</w:t>
            </w:r>
          </w:p>
          <w:p w:rsidR="00C31EA7" w:rsidRDefault="00CB680E" w:rsidP="00E92F89">
            <w:pPr>
              <w:pStyle w:val="NoSpacing"/>
              <w:rPr>
                <w:rFonts w:ascii="Calibri" w:hAnsi="Calibri"/>
              </w:rPr>
            </w:pPr>
            <w:r>
              <w:rPr>
                <w:rFonts w:ascii="Calibri" w:hAnsi="Calibri"/>
              </w:rPr>
              <w:t xml:space="preserve">Program Modification— </w:t>
            </w:r>
            <w:r w:rsidR="00CD5DF3">
              <w:rPr>
                <w:rFonts w:ascii="Calibri" w:hAnsi="Calibri"/>
              </w:rPr>
              <w:t>1</w:t>
            </w:r>
          </w:p>
          <w:p w:rsidR="00CD5DF3" w:rsidRDefault="00CD5DF3" w:rsidP="00E92F89">
            <w:pPr>
              <w:pStyle w:val="NoSpacing"/>
              <w:rPr>
                <w:rFonts w:ascii="Calibri" w:hAnsi="Calibri"/>
              </w:rPr>
            </w:pPr>
            <w:r>
              <w:rPr>
                <w:rFonts w:ascii="Calibri" w:hAnsi="Calibri"/>
              </w:rPr>
              <w:t>Program Deactivation - 1</w:t>
            </w:r>
          </w:p>
          <w:p w:rsidR="00C31EA7" w:rsidRPr="00B71AE4" w:rsidRDefault="00CB3B9F" w:rsidP="00E92F89">
            <w:pPr>
              <w:pStyle w:val="NoSpacing"/>
              <w:rPr>
                <w:rFonts w:ascii="Calibri" w:hAnsi="Calibri"/>
                <w:b/>
                <w:i/>
              </w:rPr>
            </w:pPr>
            <w:r w:rsidRPr="00B71AE4">
              <w:rPr>
                <w:rFonts w:ascii="Calibri" w:hAnsi="Calibri"/>
                <w:b/>
                <w:i/>
              </w:rPr>
              <w:t>Tabled</w:t>
            </w:r>
            <w:r w:rsidR="00C31EA7" w:rsidRPr="00B71AE4">
              <w:rPr>
                <w:rFonts w:ascii="Calibri" w:hAnsi="Calibri"/>
                <w:b/>
                <w:i/>
              </w:rPr>
              <w:t xml:space="preserve"> by consensus:</w:t>
            </w:r>
            <w:r w:rsidR="001D64D3">
              <w:rPr>
                <w:rFonts w:ascii="Calibri" w:hAnsi="Calibri"/>
                <w:b/>
                <w:i/>
              </w:rPr>
              <w:t xml:space="preserve"> New Course – MEDIA 135</w:t>
            </w:r>
          </w:p>
          <w:p w:rsidR="00C31EA7" w:rsidRPr="004E7536" w:rsidRDefault="00C31EA7" w:rsidP="00E92F89">
            <w:pPr>
              <w:pStyle w:val="NoSpacing"/>
              <w:rPr>
                <w:rFonts w:ascii="Calibri" w:hAnsi="Calibri"/>
                <w:b/>
              </w:rPr>
            </w:pPr>
            <w:r w:rsidRPr="004E7536">
              <w:rPr>
                <w:rFonts w:ascii="Calibri" w:hAnsi="Calibri"/>
                <w:b/>
              </w:rPr>
              <w:t>Notes:</w:t>
            </w:r>
          </w:p>
          <w:p w:rsidR="00CB3B9F" w:rsidRDefault="002F6341" w:rsidP="00CB3B9F">
            <w:pPr>
              <w:pStyle w:val="NoSpacing"/>
              <w:numPr>
                <w:ilvl w:val="0"/>
                <w:numId w:val="4"/>
              </w:numPr>
              <w:rPr>
                <w:rFonts w:ascii="Calibri" w:hAnsi="Calibri"/>
              </w:rPr>
            </w:pPr>
            <w:r>
              <w:rPr>
                <w:rFonts w:ascii="Calibri" w:hAnsi="Calibri"/>
              </w:rPr>
              <w:t xml:space="preserve">Course updates </w:t>
            </w:r>
            <w:r w:rsidR="00CB3B9F">
              <w:rPr>
                <w:rFonts w:ascii="Calibri" w:hAnsi="Calibri"/>
              </w:rPr>
              <w:t>with</w:t>
            </w:r>
            <w:r>
              <w:rPr>
                <w:rFonts w:ascii="Calibri" w:hAnsi="Calibri"/>
              </w:rPr>
              <w:t xml:space="preserve"> effective date of</w:t>
            </w:r>
            <w:r w:rsidR="00CB3B9F">
              <w:rPr>
                <w:rFonts w:ascii="Calibri" w:hAnsi="Calibri"/>
              </w:rPr>
              <w:t xml:space="preserve"> Spring 2019 </w:t>
            </w:r>
            <w:r>
              <w:rPr>
                <w:rFonts w:ascii="Calibri" w:hAnsi="Calibri"/>
              </w:rPr>
              <w:t>should be</w:t>
            </w:r>
            <w:r w:rsidR="00884D51">
              <w:rPr>
                <w:rFonts w:ascii="Calibri" w:hAnsi="Calibri"/>
              </w:rPr>
              <w:t xml:space="preserve"> </w:t>
            </w:r>
            <w:r>
              <w:rPr>
                <w:rFonts w:ascii="Calibri" w:hAnsi="Calibri"/>
              </w:rPr>
              <w:t>changed</w:t>
            </w:r>
            <w:r w:rsidR="00884D51">
              <w:rPr>
                <w:rFonts w:ascii="Calibri" w:hAnsi="Calibri"/>
              </w:rPr>
              <w:t xml:space="preserve"> to Fall 2019</w:t>
            </w:r>
          </w:p>
          <w:p w:rsidR="00A95614" w:rsidRDefault="00A95614" w:rsidP="00CD5DF3">
            <w:pPr>
              <w:pStyle w:val="NoSpacing"/>
              <w:numPr>
                <w:ilvl w:val="0"/>
                <w:numId w:val="4"/>
              </w:numPr>
              <w:rPr>
                <w:rFonts w:ascii="Calibri" w:hAnsi="Calibri"/>
              </w:rPr>
            </w:pPr>
            <w:r>
              <w:rPr>
                <w:rFonts w:ascii="Calibri" w:hAnsi="Calibri"/>
              </w:rPr>
              <w:t>TABLED</w:t>
            </w:r>
            <w:r w:rsidR="00CD5DF3">
              <w:rPr>
                <w:rFonts w:ascii="Calibri" w:hAnsi="Calibri"/>
              </w:rPr>
              <w:t xml:space="preserve"> – MEDIA 135</w:t>
            </w:r>
            <w:r w:rsidR="002F6341">
              <w:rPr>
                <w:rFonts w:ascii="Calibri" w:hAnsi="Calibri"/>
              </w:rPr>
              <w:t xml:space="preserve"> – recommended to change course title and course description</w:t>
            </w:r>
          </w:p>
          <w:p w:rsidR="001D7CBF" w:rsidRDefault="001D64D3" w:rsidP="002F6341">
            <w:pPr>
              <w:pStyle w:val="NoSpacing"/>
              <w:numPr>
                <w:ilvl w:val="0"/>
                <w:numId w:val="10"/>
              </w:numPr>
              <w:rPr>
                <w:rFonts w:ascii="Calibri" w:hAnsi="Calibri"/>
              </w:rPr>
            </w:pPr>
            <w:r>
              <w:rPr>
                <w:rFonts w:ascii="Calibri" w:hAnsi="Calibri"/>
              </w:rPr>
              <w:t xml:space="preserve">BIOL 484, </w:t>
            </w:r>
            <w:r w:rsidR="002F6341">
              <w:rPr>
                <w:rFonts w:ascii="Calibri" w:hAnsi="Calibri"/>
              </w:rPr>
              <w:t>GRART 466K</w:t>
            </w:r>
            <w:r>
              <w:rPr>
                <w:rFonts w:ascii="Calibri" w:hAnsi="Calibri"/>
              </w:rPr>
              <w:t>, MEDIA 460B</w:t>
            </w:r>
            <w:r w:rsidR="002F6341">
              <w:rPr>
                <w:rFonts w:ascii="Calibri" w:hAnsi="Calibri"/>
              </w:rPr>
              <w:t xml:space="preserve"> – approved with a condition to change course description using the revised </w:t>
            </w:r>
            <w:r>
              <w:rPr>
                <w:rFonts w:ascii="Calibri" w:hAnsi="Calibri"/>
              </w:rPr>
              <w:t xml:space="preserve">occupational work experience for </w:t>
            </w:r>
            <w:r w:rsidR="002F6341">
              <w:rPr>
                <w:rFonts w:ascii="Calibri" w:hAnsi="Calibri"/>
              </w:rPr>
              <w:t>COPED</w:t>
            </w:r>
          </w:p>
          <w:p w:rsidR="002F6341" w:rsidRDefault="002F6341" w:rsidP="002F6341">
            <w:pPr>
              <w:pStyle w:val="NoSpacing"/>
              <w:numPr>
                <w:ilvl w:val="0"/>
                <w:numId w:val="10"/>
              </w:numPr>
              <w:rPr>
                <w:rFonts w:ascii="Calibri" w:hAnsi="Calibri"/>
              </w:rPr>
            </w:pPr>
            <w:r>
              <w:rPr>
                <w:rFonts w:ascii="Calibri" w:hAnsi="Calibri"/>
              </w:rPr>
              <w:t>CARP 228A is not the same as CARP 228 – recommended to change  course number and revise course description to start with “Use of CAD to operate…….”</w:t>
            </w:r>
          </w:p>
          <w:p w:rsidR="001D64D3" w:rsidRDefault="001D64D3" w:rsidP="002F6341">
            <w:pPr>
              <w:pStyle w:val="NoSpacing"/>
              <w:rPr>
                <w:rFonts w:ascii="Calibri" w:hAnsi="Calibri"/>
                <w:b/>
              </w:rPr>
            </w:pPr>
          </w:p>
          <w:p w:rsidR="002F6341" w:rsidRDefault="002F6341" w:rsidP="002F6341">
            <w:pPr>
              <w:pStyle w:val="NoSpacing"/>
              <w:rPr>
                <w:rFonts w:ascii="Calibri" w:hAnsi="Calibri"/>
                <w:b/>
              </w:rPr>
            </w:pPr>
            <w:r w:rsidRPr="002F6341">
              <w:rPr>
                <w:rFonts w:ascii="Calibri" w:hAnsi="Calibri"/>
                <w:b/>
              </w:rPr>
              <w:t>Discussion:</w:t>
            </w:r>
            <w:r>
              <w:rPr>
                <w:rFonts w:ascii="Calibri" w:hAnsi="Calibri"/>
                <w:b/>
              </w:rPr>
              <w:t xml:space="preserve">  </w:t>
            </w:r>
          </w:p>
          <w:p w:rsidR="002F6341" w:rsidRDefault="001D64D3" w:rsidP="002F6341">
            <w:pPr>
              <w:pStyle w:val="NoSpacing"/>
              <w:rPr>
                <w:rFonts w:ascii="Calibri" w:hAnsi="Calibri"/>
              </w:rPr>
            </w:pPr>
            <w:r>
              <w:rPr>
                <w:rFonts w:ascii="Calibri" w:hAnsi="Calibri"/>
              </w:rPr>
              <w:t>It was agreed by consensus to use the following wordings for COPED course description:</w:t>
            </w:r>
          </w:p>
          <w:p w:rsidR="001D64D3" w:rsidRDefault="001D64D3" w:rsidP="002F6341">
            <w:pPr>
              <w:pStyle w:val="NoSpacing"/>
              <w:rPr>
                <w:rFonts w:ascii="Calibri" w:hAnsi="Calibri"/>
              </w:rPr>
            </w:pPr>
          </w:p>
          <w:p w:rsidR="001D64D3" w:rsidRPr="001D64D3" w:rsidRDefault="001D64D3" w:rsidP="001D64D3">
            <w:pPr>
              <w:pStyle w:val="NoSpacing"/>
              <w:rPr>
                <w:rFonts w:ascii="Calibri" w:hAnsi="Calibri"/>
                <w:b/>
                <w:bCs/>
              </w:rPr>
            </w:pPr>
            <w:r w:rsidRPr="001D64D3">
              <w:rPr>
                <w:rFonts w:ascii="Calibri" w:hAnsi="Calibri"/>
                <w:b/>
                <w:bCs/>
              </w:rPr>
              <w:t>General Work Experience (COPED 450)</w:t>
            </w:r>
          </w:p>
          <w:p w:rsidR="001D64D3" w:rsidRPr="001D64D3" w:rsidRDefault="001D64D3" w:rsidP="001D64D3">
            <w:pPr>
              <w:pStyle w:val="NoSpacing"/>
              <w:rPr>
                <w:rFonts w:ascii="Calibri" w:hAnsi="Calibri"/>
              </w:rPr>
            </w:pPr>
          </w:p>
          <w:p w:rsidR="001D64D3" w:rsidRDefault="001D64D3" w:rsidP="001D64D3">
            <w:pPr>
              <w:pStyle w:val="NoSpacing"/>
              <w:rPr>
                <w:rFonts w:ascii="Calibri" w:hAnsi="Calibri"/>
              </w:rPr>
            </w:pPr>
            <w:r w:rsidRPr="001D64D3">
              <w:rPr>
                <w:rFonts w:ascii="Calibri" w:hAnsi="Calibri"/>
              </w:rPr>
              <w:t xml:space="preserve">“Supervised employment: Acquisition of desirable work habits and attitudes; experience with potential careers. The </w:t>
            </w:r>
            <w:r w:rsidRPr="001D64D3">
              <w:rPr>
                <w:rFonts w:ascii="Calibri" w:hAnsi="Calibri"/>
              </w:rPr>
              <w:lastRenderedPageBreak/>
              <w:t>employment need not be related to the student's educational or occupational goals. Each 75 hours of paid work equals one unit, while each 60 hours of non-paid work equals one unit. Students can earn at most 16 units through general and occupational work experience courses combined, but may re-enroll in such courses any number of times until the maximum of 16 units is earned.”</w:t>
            </w:r>
          </w:p>
          <w:p w:rsidR="001D64D3" w:rsidRDefault="001D64D3" w:rsidP="001D64D3">
            <w:pPr>
              <w:pStyle w:val="NoSpacing"/>
              <w:rPr>
                <w:rFonts w:ascii="Calibri" w:hAnsi="Calibri"/>
              </w:rPr>
            </w:pPr>
          </w:p>
          <w:p w:rsidR="001D64D3" w:rsidRPr="001D64D3" w:rsidRDefault="001D64D3" w:rsidP="001D64D3">
            <w:pPr>
              <w:pStyle w:val="NoSpacing"/>
              <w:rPr>
                <w:rFonts w:ascii="Calibri" w:hAnsi="Calibri"/>
                <w:b/>
                <w:bCs/>
              </w:rPr>
            </w:pPr>
            <w:r w:rsidRPr="001D64D3">
              <w:rPr>
                <w:rFonts w:ascii="Calibri" w:hAnsi="Calibri"/>
                <w:b/>
                <w:bCs/>
              </w:rPr>
              <w:t>Occupational Work Experience</w:t>
            </w:r>
          </w:p>
          <w:p w:rsidR="001D64D3" w:rsidRPr="001D64D3" w:rsidRDefault="001D64D3" w:rsidP="001D64D3">
            <w:pPr>
              <w:pStyle w:val="NoSpacing"/>
              <w:rPr>
                <w:rFonts w:ascii="Calibri" w:hAnsi="Calibri"/>
              </w:rPr>
            </w:pPr>
          </w:p>
          <w:p w:rsidR="001D64D3" w:rsidRPr="001D64D3" w:rsidRDefault="001D64D3" w:rsidP="001D64D3">
            <w:pPr>
              <w:pStyle w:val="NoSpacing"/>
              <w:rPr>
                <w:rFonts w:ascii="Calibri" w:hAnsi="Calibri"/>
              </w:rPr>
            </w:pPr>
            <w:r w:rsidRPr="001D64D3">
              <w:rPr>
                <w:rFonts w:ascii="Calibri" w:hAnsi="Calibri"/>
              </w:rPr>
              <w:t>“Supervised employment in [name of discipline] or a related field: Extension of classroom learning to the job site. The employment must be related to the student’s educational or occupational goals. Each 75 hours of paid work equals one unit, while each 60 hours of non-paid work equals one unit. Students can earn at most 16 units through general and occupational work experience courses combined, but may re-enroll in such courses any number of times until the maximum of 16 units is earned.”</w:t>
            </w:r>
          </w:p>
          <w:p w:rsidR="001D64D3" w:rsidRPr="001D64D3" w:rsidRDefault="001D64D3" w:rsidP="001D64D3">
            <w:pPr>
              <w:pStyle w:val="NoSpacing"/>
              <w:rPr>
                <w:rFonts w:ascii="Calibri" w:hAnsi="Calibri"/>
              </w:rPr>
            </w:pPr>
          </w:p>
          <w:p w:rsidR="001D64D3" w:rsidRPr="002F6341" w:rsidRDefault="001D64D3" w:rsidP="002F6341">
            <w:pPr>
              <w:pStyle w:val="NoSpacing"/>
              <w:rPr>
                <w:rFonts w:ascii="Calibri" w:hAnsi="Calibri"/>
              </w:rPr>
            </w:pPr>
          </w:p>
          <w:p w:rsidR="002F6341" w:rsidRPr="00CB3B9F" w:rsidRDefault="002F6341" w:rsidP="002F6341">
            <w:pPr>
              <w:pStyle w:val="NoSpacing"/>
              <w:rPr>
                <w:rFonts w:ascii="Calibri" w:hAnsi="Calibri"/>
              </w:rPr>
            </w:pPr>
          </w:p>
        </w:tc>
        <w:tc>
          <w:tcPr>
            <w:tcW w:w="2553" w:type="dxa"/>
          </w:tcPr>
          <w:p w:rsidR="00C31EA7" w:rsidRDefault="00C31EA7" w:rsidP="00E92F89">
            <w:pPr>
              <w:pStyle w:val="NoSpacing"/>
              <w:rPr>
                <w:rFonts w:ascii="Calibri" w:hAnsi="Calibri"/>
              </w:rPr>
            </w:pPr>
            <w:r>
              <w:rPr>
                <w:rFonts w:ascii="Calibri" w:hAnsi="Calibri"/>
              </w:rPr>
              <w:lastRenderedPageBreak/>
              <w:t>Send Approvals to the Board</w:t>
            </w:r>
          </w:p>
        </w:tc>
        <w:tc>
          <w:tcPr>
            <w:tcW w:w="1530" w:type="dxa"/>
          </w:tcPr>
          <w:p w:rsidR="00C31EA7" w:rsidRDefault="00C31EA7" w:rsidP="00E92F89">
            <w:pPr>
              <w:pStyle w:val="NoSpacing"/>
              <w:rPr>
                <w:rFonts w:ascii="Calibri" w:hAnsi="Calibri"/>
              </w:rPr>
            </w:pPr>
            <w:r w:rsidRPr="00CC276D">
              <w:rPr>
                <w:rFonts w:ascii="Calibri" w:hAnsi="Calibri"/>
              </w:rPr>
              <w:t>A. ElMasry</w:t>
            </w:r>
          </w:p>
          <w:p w:rsidR="00C31EA7" w:rsidRPr="00CC276D" w:rsidRDefault="00C31EA7" w:rsidP="00E92F89">
            <w:pPr>
              <w:pStyle w:val="NoSpacing"/>
              <w:rPr>
                <w:rFonts w:ascii="Calibri" w:hAnsi="Calibri"/>
              </w:rPr>
            </w:pPr>
          </w:p>
        </w:tc>
        <w:tc>
          <w:tcPr>
            <w:tcW w:w="2178" w:type="dxa"/>
          </w:tcPr>
          <w:p w:rsidR="00C31EA7" w:rsidRPr="00CC276D" w:rsidRDefault="00C31EA7" w:rsidP="00E92F89">
            <w:pPr>
              <w:pStyle w:val="NoSpacing"/>
              <w:rPr>
                <w:rFonts w:ascii="Calibri" w:hAnsi="Calibri"/>
              </w:rPr>
            </w:pPr>
          </w:p>
        </w:tc>
      </w:tr>
      <w:tr w:rsidR="00603D70" w:rsidRPr="00CC276D" w:rsidTr="00D21B0D">
        <w:trPr>
          <w:trHeight w:val="764"/>
        </w:trPr>
        <w:tc>
          <w:tcPr>
            <w:tcW w:w="2268" w:type="dxa"/>
          </w:tcPr>
          <w:p w:rsidR="00603D70" w:rsidRDefault="00603D70" w:rsidP="00D21B0D">
            <w:pPr>
              <w:pStyle w:val="NoSpacing"/>
              <w:rPr>
                <w:rFonts w:ascii="Calibri" w:hAnsi="Calibri"/>
              </w:rPr>
            </w:pPr>
            <w:r>
              <w:rPr>
                <w:rFonts w:ascii="Calibri" w:hAnsi="Calibri"/>
              </w:rPr>
              <w:lastRenderedPageBreak/>
              <w:t>CURRICULUM ITEMS:</w:t>
            </w:r>
          </w:p>
          <w:p w:rsidR="00603D70" w:rsidRPr="00EA77A3" w:rsidRDefault="00603D70" w:rsidP="00D21B0D">
            <w:pPr>
              <w:pStyle w:val="NoSpacing"/>
              <w:rPr>
                <w:rFonts w:ascii="Calibri" w:hAnsi="Calibri"/>
              </w:rPr>
            </w:pPr>
            <w:r>
              <w:rPr>
                <w:rFonts w:ascii="Calibri" w:hAnsi="Calibri"/>
              </w:rPr>
              <w:t>Berkeley City College</w:t>
            </w:r>
          </w:p>
        </w:tc>
        <w:tc>
          <w:tcPr>
            <w:tcW w:w="6087" w:type="dxa"/>
          </w:tcPr>
          <w:p w:rsidR="00603D70" w:rsidRPr="008D17F1" w:rsidRDefault="00603D70" w:rsidP="00D21B0D">
            <w:pPr>
              <w:pStyle w:val="NoSpacing"/>
              <w:rPr>
                <w:rFonts w:ascii="Calibri" w:hAnsi="Calibri"/>
                <w:b/>
                <w:i/>
              </w:rPr>
            </w:pPr>
            <w:r w:rsidRPr="008D17F1">
              <w:rPr>
                <w:rFonts w:ascii="Calibri" w:hAnsi="Calibri"/>
                <w:b/>
                <w:i/>
              </w:rPr>
              <w:t>Approved by consensus:</w:t>
            </w:r>
          </w:p>
          <w:p w:rsidR="00603D70" w:rsidRDefault="00603D70" w:rsidP="00D21B0D">
            <w:pPr>
              <w:pStyle w:val="NoSpacing"/>
              <w:rPr>
                <w:rFonts w:ascii="Calibri" w:hAnsi="Calibri"/>
              </w:rPr>
            </w:pPr>
            <w:r>
              <w:rPr>
                <w:rFonts w:ascii="Calibri" w:hAnsi="Calibri"/>
              </w:rPr>
              <w:t>New Courses — 1</w:t>
            </w:r>
          </w:p>
          <w:p w:rsidR="00603D70" w:rsidRDefault="00603D70" w:rsidP="00D21B0D">
            <w:pPr>
              <w:pStyle w:val="NoSpacing"/>
              <w:rPr>
                <w:rFonts w:ascii="Calibri" w:hAnsi="Calibri"/>
              </w:rPr>
            </w:pPr>
            <w:r>
              <w:rPr>
                <w:rFonts w:ascii="Calibri" w:hAnsi="Calibri"/>
              </w:rPr>
              <w:t>Course Update — 10</w:t>
            </w:r>
          </w:p>
          <w:p w:rsidR="00603D70" w:rsidRDefault="00603D70" w:rsidP="00D21B0D">
            <w:pPr>
              <w:pStyle w:val="NoSpacing"/>
              <w:rPr>
                <w:rFonts w:ascii="Calibri" w:hAnsi="Calibri"/>
              </w:rPr>
            </w:pPr>
            <w:r>
              <w:rPr>
                <w:rFonts w:ascii="Calibri" w:hAnsi="Calibri"/>
              </w:rPr>
              <w:t>Course Deactivation — 32</w:t>
            </w:r>
          </w:p>
          <w:p w:rsidR="00603D70" w:rsidRDefault="00603D70" w:rsidP="00D21B0D">
            <w:pPr>
              <w:pStyle w:val="NoSpacing"/>
              <w:rPr>
                <w:rFonts w:ascii="Calibri" w:hAnsi="Calibri"/>
              </w:rPr>
            </w:pPr>
            <w:r>
              <w:rPr>
                <w:rFonts w:ascii="Calibri" w:hAnsi="Calibri"/>
              </w:rPr>
              <w:t>Program Technical Correction —  2</w:t>
            </w:r>
          </w:p>
          <w:p w:rsidR="00F04B70" w:rsidRDefault="00603D70" w:rsidP="00D21B0D">
            <w:pPr>
              <w:pStyle w:val="NoSpacing"/>
              <w:rPr>
                <w:rFonts w:ascii="Calibri" w:hAnsi="Calibri"/>
              </w:rPr>
            </w:pPr>
            <w:r>
              <w:rPr>
                <w:rFonts w:ascii="Calibri" w:hAnsi="Calibri"/>
              </w:rPr>
              <w:t>Program Deactivation – 3</w:t>
            </w:r>
          </w:p>
          <w:p w:rsidR="00F04B70" w:rsidRPr="00A20842" w:rsidRDefault="00F04B70" w:rsidP="00D21B0D">
            <w:pPr>
              <w:pStyle w:val="NoSpacing"/>
              <w:rPr>
                <w:rFonts w:ascii="Calibri" w:hAnsi="Calibri"/>
              </w:rPr>
            </w:pPr>
            <w:r w:rsidRPr="00A20842">
              <w:rPr>
                <w:rFonts w:ascii="Calibri" w:hAnsi="Calibri"/>
                <w:b/>
              </w:rPr>
              <w:lastRenderedPageBreak/>
              <w:t>Notes:</w:t>
            </w:r>
            <w:r w:rsidRPr="00A20842">
              <w:rPr>
                <w:rFonts w:ascii="Calibri" w:hAnsi="Calibri"/>
              </w:rPr>
              <w:t xml:space="preserve">  </w:t>
            </w:r>
          </w:p>
          <w:p w:rsidR="00F04B70" w:rsidRDefault="00F04B70" w:rsidP="00D21B0D">
            <w:pPr>
              <w:pStyle w:val="NoSpacing"/>
              <w:rPr>
                <w:rFonts w:ascii="Calibri" w:hAnsi="Calibri"/>
              </w:rPr>
            </w:pPr>
            <w:r>
              <w:rPr>
                <w:rFonts w:ascii="Calibri" w:hAnsi="Calibri"/>
              </w:rPr>
              <w:t>Course updates with effective term of Summer 2019 needs to be changed to Fall 2019</w:t>
            </w:r>
          </w:p>
          <w:p w:rsidR="00603D70" w:rsidRDefault="00603D70" w:rsidP="00D21B0D">
            <w:pPr>
              <w:pStyle w:val="NoSpacing"/>
              <w:rPr>
                <w:rFonts w:ascii="Calibri" w:hAnsi="Calibri"/>
              </w:rPr>
            </w:pPr>
          </w:p>
          <w:p w:rsidR="00603D70" w:rsidRPr="00603D70" w:rsidRDefault="00603D70" w:rsidP="00D21B0D">
            <w:pPr>
              <w:pStyle w:val="NoSpacing"/>
              <w:rPr>
                <w:rFonts w:ascii="Calibri" w:hAnsi="Calibri"/>
                <w:b/>
              </w:rPr>
            </w:pPr>
            <w:r w:rsidRPr="00603D70">
              <w:rPr>
                <w:rFonts w:ascii="Calibri" w:hAnsi="Calibri"/>
                <w:b/>
              </w:rPr>
              <w:t xml:space="preserve">Discussion:  </w:t>
            </w:r>
          </w:p>
          <w:p w:rsidR="00603D70" w:rsidRDefault="00603D70" w:rsidP="00D21B0D">
            <w:pPr>
              <w:pStyle w:val="NoSpacing"/>
              <w:rPr>
                <w:rFonts w:ascii="Calibri" w:hAnsi="Calibri"/>
              </w:rPr>
            </w:pPr>
            <w:r>
              <w:rPr>
                <w:rFonts w:ascii="Calibri" w:hAnsi="Calibri"/>
              </w:rPr>
              <w:t xml:space="preserve">Revised course description for Independent Study (49) </w:t>
            </w:r>
            <w:r w:rsidR="00F04B70">
              <w:rPr>
                <w:rFonts w:ascii="Calibri" w:hAnsi="Calibri"/>
              </w:rPr>
              <w:t xml:space="preserve">in ECON 49 </w:t>
            </w:r>
            <w:r>
              <w:rPr>
                <w:rFonts w:ascii="Calibri" w:hAnsi="Calibri"/>
              </w:rPr>
              <w:t>was approved by consensus.</w:t>
            </w:r>
          </w:p>
          <w:p w:rsidR="00F04B70" w:rsidRDefault="00F04B70" w:rsidP="00D21B0D">
            <w:pPr>
              <w:pStyle w:val="NoSpacing"/>
              <w:rPr>
                <w:rFonts w:ascii="Calibri" w:hAnsi="Calibri"/>
              </w:rPr>
            </w:pPr>
          </w:p>
          <w:p w:rsidR="00F04B70" w:rsidRDefault="00F04B70" w:rsidP="00D21B0D">
            <w:pPr>
              <w:pStyle w:val="NoSpacing"/>
              <w:rPr>
                <w:rFonts w:ascii="Calibri" w:hAnsi="Calibri"/>
              </w:rPr>
            </w:pPr>
            <w:r>
              <w:rPr>
                <w:rFonts w:ascii="Calibri" w:hAnsi="Calibri"/>
              </w:rPr>
              <w:t>P. Alscher – needs a more robust description</w:t>
            </w:r>
          </w:p>
          <w:p w:rsidR="00F04B70" w:rsidRDefault="00F04B70" w:rsidP="00D21B0D">
            <w:pPr>
              <w:pStyle w:val="NoSpacing"/>
              <w:rPr>
                <w:rFonts w:ascii="Calibri" w:hAnsi="Calibri"/>
              </w:rPr>
            </w:pPr>
            <w:r>
              <w:rPr>
                <w:rFonts w:ascii="Calibri" w:hAnsi="Calibri"/>
              </w:rPr>
              <w:t xml:space="preserve">L. </w:t>
            </w:r>
            <w:proofErr w:type="spellStart"/>
            <w:r>
              <w:rPr>
                <w:rFonts w:ascii="Calibri" w:hAnsi="Calibri"/>
              </w:rPr>
              <w:t>Bollentiono</w:t>
            </w:r>
            <w:proofErr w:type="spellEnd"/>
            <w:r>
              <w:rPr>
                <w:rFonts w:ascii="Calibri" w:hAnsi="Calibri"/>
              </w:rPr>
              <w:t xml:space="preserve"> -49’s are not equivalent to any existing course</w:t>
            </w:r>
          </w:p>
          <w:p w:rsidR="00F04B70" w:rsidRDefault="00F04B70" w:rsidP="00D21B0D">
            <w:pPr>
              <w:pStyle w:val="NoSpacing"/>
              <w:rPr>
                <w:rFonts w:ascii="Calibri" w:hAnsi="Calibri"/>
              </w:rPr>
            </w:pPr>
            <w:r>
              <w:rPr>
                <w:rFonts w:ascii="Calibri" w:hAnsi="Calibri"/>
              </w:rPr>
              <w:t>S. Brown – VPIs/Deans will look at Independent Study policy and will come back to it for future discussion</w:t>
            </w:r>
          </w:p>
          <w:p w:rsidR="00F04B70" w:rsidRPr="009831B7" w:rsidRDefault="00F04B70" w:rsidP="00A20842">
            <w:pPr>
              <w:pStyle w:val="NoSpacing"/>
              <w:rPr>
                <w:rFonts w:ascii="Calibri" w:hAnsi="Calibri"/>
              </w:rPr>
            </w:pPr>
            <w:r>
              <w:rPr>
                <w:rFonts w:ascii="Calibri" w:hAnsi="Calibri"/>
              </w:rPr>
              <w:t xml:space="preserve">MM/DI course update – why not a new course instead of a course update since everything in the course </w:t>
            </w:r>
            <w:r w:rsidR="00A20842">
              <w:rPr>
                <w:rFonts w:ascii="Calibri" w:hAnsi="Calibri"/>
              </w:rPr>
              <w:t>was</w:t>
            </w:r>
            <w:r>
              <w:rPr>
                <w:rFonts w:ascii="Calibri" w:hAnsi="Calibri"/>
              </w:rPr>
              <w:t xml:space="preserve"> changed?</w:t>
            </w:r>
          </w:p>
        </w:tc>
        <w:tc>
          <w:tcPr>
            <w:tcW w:w="2553" w:type="dxa"/>
          </w:tcPr>
          <w:p w:rsidR="00603D70" w:rsidRDefault="00603D70" w:rsidP="00D21B0D">
            <w:pPr>
              <w:pStyle w:val="NoSpacing"/>
              <w:rPr>
                <w:rFonts w:ascii="Calibri" w:hAnsi="Calibri"/>
              </w:rPr>
            </w:pPr>
            <w:r>
              <w:rPr>
                <w:rFonts w:ascii="Calibri" w:hAnsi="Calibri"/>
              </w:rPr>
              <w:lastRenderedPageBreak/>
              <w:t>Send Approvals to the Board</w:t>
            </w:r>
          </w:p>
          <w:p w:rsidR="00603D70" w:rsidRDefault="00603D70" w:rsidP="00D21B0D">
            <w:pPr>
              <w:pStyle w:val="NoSpacing"/>
              <w:rPr>
                <w:rFonts w:ascii="Calibri" w:hAnsi="Calibri"/>
              </w:rPr>
            </w:pPr>
          </w:p>
          <w:p w:rsidR="00603D70" w:rsidRDefault="00603D70" w:rsidP="00D21B0D">
            <w:pPr>
              <w:pStyle w:val="NoSpacing"/>
              <w:rPr>
                <w:rFonts w:ascii="Calibri" w:hAnsi="Calibri"/>
              </w:rPr>
            </w:pPr>
          </w:p>
          <w:p w:rsidR="00603D70" w:rsidRDefault="00603D70" w:rsidP="00D21B0D">
            <w:pPr>
              <w:pStyle w:val="NoSpacing"/>
              <w:rPr>
                <w:rFonts w:ascii="Calibri" w:hAnsi="Calibri"/>
              </w:rPr>
            </w:pPr>
          </w:p>
          <w:p w:rsidR="00603D70" w:rsidRDefault="00603D70" w:rsidP="00D21B0D">
            <w:pPr>
              <w:pStyle w:val="NoSpacing"/>
              <w:rPr>
                <w:rFonts w:ascii="Calibri" w:hAnsi="Calibri"/>
              </w:rPr>
            </w:pPr>
          </w:p>
          <w:p w:rsidR="00603D70" w:rsidRPr="00CC276D" w:rsidRDefault="00603D70" w:rsidP="00D21B0D">
            <w:pPr>
              <w:pStyle w:val="NoSpacing"/>
              <w:rPr>
                <w:rFonts w:ascii="Calibri" w:hAnsi="Calibri"/>
              </w:rPr>
            </w:pPr>
          </w:p>
        </w:tc>
        <w:tc>
          <w:tcPr>
            <w:tcW w:w="1530" w:type="dxa"/>
          </w:tcPr>
          <w:p w:rsidR="00603D70" w:rsidRDefault="00603D70" w:rsidP="00D21B0D">
            <w:pPr>
              <w:pStyle w:val="NoSpacing"/>
              <w:rPr>
                <w:rFonts w:ascii="Calibri" w:hAnsi="Calibri"/>
              </w:rPr>
            </w:pPr>
            <w:r w:rsidRPr="00CC276D">
              <w:rPr>
                <w:rFonts w:ascii="Calibri" w:hAnsi="Calibri"/>
              </w:rPr>
              <w:lastRenderedPageBreak/>
              <w:t>A. ElMasry</w:t>
            </w:r>
          </w:p>
          <w:p w:rsidR="00603D70" w:rsidRDefault="00603D70" w:rsidP="00D21B0D">
            <w:pPr>
              <w:pStyle w:val="NoSpacing"/>
              <w:rPr>
                <w:rFonts w:ascii="Calibri" w:hAnsi="Calibri"/>
              </w:rPr>
            </w:pPr>
          </w:p>
          <w:p w:rsidR="00603D70" w:rsidRDefault="00603D70" w:rsidP="00D21B0D">
            <w:pPr>
              <w:pStyle w:val="NoSpacing"/>
              <w:rPr>
                <w:rFonts w:ascii="Calibri" w:hAnsi="Calibri"/>
              </w:rPr>
            </w:pPr>
          </w:p>
          <w:p w:rsidR="00603D70" w:rsidRDefault="00603D70" w:rsidP="00D21B0D">
            <w:pPr>
              <w:pStyle w:val="NoSpacing"/>
              <w:rPr>
                <w:rFonts w:ascii="Calibri" w:hAnsi="Calibri"/>
              </w:rPr>
            </w:pPr>
          </w:p>
          <w:p w:rsidR="00603D70" w:rsidRDefault="00603D70" w:rsidP="00D21B0D">
            <w:pPr>
              <w:pStyle w:val="NoSpacing"/>
              <w:rPr>
                <w:rFonts w:ascii="Calibri" w:hAnsi="Calibri"/>
              </w:rPr>
            </w:pPr>
          </w:p>
          <w:p w:rsidR="00603D70" w:rsidRDefault="00603D70" w:rsidP="00D21B0D">
            <w:pPr>
              <w:pStyle w:val="NoSpacing"/>
              <w:rPr>
                <w:rFonts w:ascii="Calibri" w:hAnsi="Calibri"/>
              </w:rPr>
            </w:pPr>
          </w:p>
          <w:p w:rsidR="00603D70" w:rsidRPr="00CC276D" w:rsidRDefault="00603D70" w:rsidP="00D21B0D">
            <w:pPr>
              <w:pStyle w:val="NoSpacing"/>
              <w:rPr>
                <w:rFonts w:ascii="Calibri" w:hAnsi="Calibri"/>
              </w:rPr>
            </w:pPr>
          </w:p>
        </w:tc>
        <w:tc>
          <w:tcPr>
            <w:tcW w:w="2178" w:type="dxa"/>
          </w:tcPr>
          <w:p w:rsidR="00603D70" w:rsidRPr="00CC276D" w:rsidRDefault="00603D70" w:rsidP="00D21B0D">
            <w:pPr>
              <w:pStyle w:val="NoSpacing"/>
              <w:rPr>
                <w:rFonts w:ascii="Calibri" w:hAnsi="Calibri"/>
              </w:rPr>
            </w:pPr>
          </w:p>
        </w:tc>
      </w:tr>
      <w:tr w:rsidR="00C31EA7" w:rsidRPr="00CC276D" w:rsidTr="00E92F89">
        <w:trPr>
          <w:trHeight w:val="764"/>
        </w:trPr>
        <w:tc>
          <w:tcPr>
            <w:tcW w:w="2268" w:type="dxa"/>
          </w:tcPr>
          <w:p w:rsidR="00C31EA7" w:rsidRDefault="00C31EA7" w:rsidP="00E92F89">
            <w:pPr>
              <w:pStyle w:val="NoSpacing"/>
              <w:rPr>
                <w:rFonts w:ascii="Calibri" w:hAnsi="Calibri"/>
              </w:rPr>
            </w:pPr>
            <w:r>
              <w:rPr>
                <w:rFonts w:ascii="Calibri" w:hAnsi="Calibri"/>
              </w:rPr>
              <w:t>CURRICULUM ITEMS:</w:t>
            </w:r>
          </w:p>
          <w:p w:rsidR="00C31EA7" w:rsidRDefault="00C31EA7" w:rsidP="00E92F89">
            <w:pPr>
              <w:pStyle w:val="NoSpacing"/>
              <w:rPr>
                <w:rFonts w:ascii="Calibri" w:hAnsi="Calibri"/>
              </w:rPr>
            </w:pPr>
            <w:r>
              <w:rPr>
                <w:rFonts w:ascii="Calibri" w:hAnsi="Calibri"/>
              </w:rPr>
              <w:t>Merritt College</w:t>
            </w:r>
          </w:p>
          <w:p w:rsidR="00C31EA7" w:rsidRDefault="00C31EA7" w:rsidP="00E92F89">
            <w:pPr>
              <w:pStyle w:val="NoSpacing"/>
              <w:rPr>
                <w:rFonts w:ascii="Calibri" w:hAnsi="Calibri"/>
              </w:rPr>
            </w:pPr>
          </w:p>
        </w:tc>
        <w:tc>
          <w:tcPr>
            <w:tcW w:w="6087" w:type="dxa"/>
          </w:tcPr>
          <w:p w:rsidR="00C31EA7" w:rsidRPr="008D17F1" w:rsidRDefault="00C31EA7" w:rsidP="00E92F89">
            <w:pPr>
              <w:pStyle w:val="NoSpacing"/>
              <w:rPr>
                <w:rFonts w:ascii="Calibri" w:hAnsi="Calibri"/>
                <w:b/>
                <w:i/>
              </w:rPr>
            </w:pPr>
            <w:r w:rsidRPr="008D17F1">
              <w:rPr>
                <w:rFonts w:ascii="Calibri" w:hAnsi="Calibri"/>
                <w:b/>
                <w:i/>
              </w:rPr>
              <w:t>Approved by consensus:</w:t>
            </w:r>
          </w:p>
          <w:p w:rsidR="00C31EA7" w:rsidRDefault="001D64D3" w:rsidP="00E92F89">
            <w:pPr>
              <w:pStyle w:val="NoSpacing"/>
              <w:rPr>
                <w:rFonts w:ascii="Calibri" w:hAnsi="Calibri"/>
              </w:rPr>
            </w:pPr>
            <w:r>
              <w:rPr>
                <w:rFonts w:ascii="Calibri" w:hAnsi="Calibri"/>
              </w:rPr>
              <w:t xml:space="preserve">Course Reactivation - </w:t>
            </w:r>
            <w:r w:rsidR="00CB680E">
              <w:rPr>
                <w:rFonts w:ascii="Calibri" w:hAnsi="Calibri"/>
              </w:rPr>
              <w:t xml:space="preserve"> </w:t>
            </w:r>
            <w:r>
              <w:rPr>
                <w:rFonts w:ascii="Calibri" w:hAnsi="Calibri"/>
              </w:rPr>
              <w:t>1</w:t>
            </w:r>
          </w:p>
          <w:p w:rsidR="00C31EA7" w:rsidRDefault="00C31EA7" w:rsidP="00E92F89">
            <w:pPr>
              <w:pStyle w:val="NoSpacing"/>
              <w:rPr>
                <w:rFonts w:ascii="Calibri" w:hAnsi="Calibri"/>
              </w:rPr>
            </w:pPr>
            <w:r>
              <w:rPr>
                <w:rFonts w:ascii="Calibri" w:hAnsi="Calibri"/>
              </w:rPr>
              <w:t>Cour</w:t>
            </w:r>
            <w:r w:rsidR="001D64D3">
              <w:rPr>
                <w:rFonts w:ascii="Calibri" w:hAnsi="Calibri"/>
              </w:rPr>
              <w:t>se Update – 7</w:t>
            </w:r>
          </w:p>
          <w:p w:rsidR="001D64D3" w:rsidRDefault="001D64D3" w:rsidP="00E92F89">
            <w:pPr>
              <w:pStyle w:val="NoSpacing"/>
              <w:rPr>
                <w:rFonts w:ascii="Calibri" w:hAnsi="Calibri"/>
              </w:rPr>
            </w:pPr>
            <w:r>
              <w:rPr>
                <w:rFonts w:ascii="Calibri" w:hAnsi="Calibri"/>
              </w:rPr>
              <w:t>Course Update DE Addendum (Informational only) - 1</w:t>
            </w:r>
          </w:p>
          <w:p w:rsidR="00C31EA7" w:rsidRDefault="00CB680E" w:rsidP="00E92F89">
            <w:pPr>
              <w:pStyle w:val="NoSpacing"/>
              <w:rPr>
                <w:rFonts w:ascii="Calibri" w:hAnsi="Calibri"/>
              </w:rPr>
            </w:pPr>
            <w:r>
              <w:rPr>
                <w:rFonts w:ascii="Calibri" w:hAnsi="Calibri"/>
              </w:rPr>
              <w:t>Course Deactivation — 1</w:t>
            </w:r>
            <w:r w:rsidR="00603D70">
              <w:rPr>
                <w:rFonts w:ascii="Calibri" w:hAnsi="Calibri"/>
              </w:rPr>
              <w:t>0</w:t>
            </w:r>
          </w:p>
          <w:p w:rsidR="00C31EA7" w:rsidRPr="008D17F1" w:rsidRDefault="00CB680E" w:rsidP="008D17F1">
            <w:pPr>
              <w:pStyle w:val="NoSpacing"/>
              <w:rPr>
                <w:rFonts w:ascii="Calibri" w:hAnsi="Calibri"/>
              </w:rPr>
            </w:pPr>
            <w:r>
              <w:rPr>
                <w:rFonts w:ascii="Calibri" w:hAnsi="Calibri"/>
              </w:rPr>
              <w:t xml:space="preserve">Program </w:t>
            </w:r>
            <w:r w:rsidR="00603D70">
              <w:rPr>
                <w:rFonts w:ascii="Calibri" w:hAnsi="Calibri"/>
              </w:rPr>
              <w:t>Deactivation - 7</w:t>
            </w:r>
          </w:p>
        </w:tc>
        <w:tc>
          <w:tcPr>
            <w:tcW w:w="2553" w:type="dxa"/>
          </w:tcPr>
          <w:p w:rsidR="00C31EA7" w:rsidRDefault="00C31EA7" w:rsidP="00E92F89">
            <w:pPr>
              <w:pStyle w:val="NoSpacing"/>
              <w:rPr>
                <w:rFonts w:ascii="Calibri" w:hAnsi="Calibri"/>
              </w:rPr>
            </w:pPr>
            <w:r>
              <w:rPr>
                <w:rFonts w:ascii="Calibri" w:hAnsi="Calibri"/>
              </w:rPr>
              <w:t>Send Approvals to the Board</w:t>
            </w:r>
          </w:p>
        </w:tc>
        <w:tc>
          <w:tcPr>
            <w:tcW w:w="1530" w:type="dxa"/>
          </w:tcPr>
          <w:p w:rsidR="00C31EA7" w:rsidRDefault="00C31EA7" w:rsidP="00E92F89">
            <w:pPr>
              <w:pStyle w:val="NoSpacing"/>
              <w:rPr>
                <w:rFonts w:ascii="Calibri" w:hAnsi="Calibri"/>
              </w:rPr>
            </w:pPr>
            <w:r w:rsidRPr="00CC276D">
              <w:rPr>
                <w:rFonts w:ascii="Calibri" w:hAnsi="Calibri"/>
              </w:rPr>
              <w:t>A. ElMasry</w:t>
            </w:r>
          </w:p>
          <w:p w:rsidR="00C31EA7" w:rsidRPr="00CC276D" w:rsidRDefault="00C31EA7" w:rsidP="00E92F89">
            <w:pPr>
              <w:pStyle w:val="NoSpacing"/>
              <w:rPr>
                <w:rFonts w:ascii="Calibri" w:hAnsi="Calibri"/>
              </w:rPr>
            </w:pPr>
          </w:p>
        </w:tc>
        <w:tc>
          <w:tcPr>
            <w:tcW w:w="2178" w:type="dxa"/>
          </w:tcPr>
          <w:p w:rsidR="00C31EA7" w:rsidRPr="00CC276D" w:rsidRDefault="00C31EA7" w:rsidP="00E92F89">
            <w:pPr>
              <w:pStyle w:val="NoSpacing"/>
              <w:rPr>
                <w:rFonts w:ascii="Calibri" w:hAnsi="Calibri"/>
              </w:rPr>
            </w:pPr>
          </w:p>
        </w:tc>
      </w:tr>
      <w:tr w:rsidR="00C31EA7" w:rsidRPr="00CC276D" w:rsidTr="00E92F89">
        <w:trPr>
          <w:trHeight w:val="764"/>
        </w:trPr>
        <w:tc>
          <w:tcPr>
            <w:tcW w:w="2268" w:type="dxa"/>
          </w:tcPr>
          <w:p w:rsidR="00C31EA7" w:rsidRDefault="00453C31" w:rsidP="00A723AC">
            <w:pPr>
              <w:pStyle w:val="NoSpacing"/>
              <w:rPr>
                <w:rFonts w:ascii="Calibri" w:hAnsi="Calibri"/>
              </w:rPr>
            </w:pPr>
            <w:r>
              <w:rPr>
                <w:rFonts w:ascii="Calibri" w:hAnsi="Calibri"/>
              </w:rPr>
              <w:t>District wide Changes</w:t>
            </w:r>
          </w:p>
        </w:tc>
        <w:tc>
          <w:tcPr>
            <w:tcW w:w="6087" w:type="dxa"/>
          </w:tcPr>
          <w:p w:rsidR="0069150D" w:rsidRPr="00F915B5" w:rsidRDefault="00A723AC" w:rsidP="00C86D52">
            <w:pPr>
              <w:pStyle w:val="NoSpacing"/>
              <w:rPr>
                <w:rFonts w:ascii="Calibri" w:hAnsi="Calibri"/>
              </w:rPr>
            </w:pPr>
            <w:r>
              <w:rPr>
                <w:rFonts w:ascii="Calibri" w:hAnsi="Calibri"/>
              </w:rPr>
              <w:t xml:space="preserve">MATH 001 – </w:t>
            </w:r>
            <w:r w:rsidR="00C86D52">
              <w:rPr>
                <w:rFonts w:ascii="Calibri" w:hAnsi="Calibri"/>
              </w:rPr>
              <w:t>it was noted on the course description to</w:t>
            </w:r>
            <w:r>
              <w:rPr>
                <w:rFonts w:ascii="Calibri" w:hAnsi="Calibri"/>
              </w:rPr>
              <w:t xml:space="preserve"> remove “Not open for credit to students who have completed or are currently enrolled in MATH 3A/3B or MATH 4A/4B/4C”.  Amany will check with faculty before taking out the wordings.</w:t>
            </w:r>
          </w:p>
        </w:tc>
        <w:tc>
          <w:tcPr>
            <w:tcW w:w="2553" w:type="dxa"/>
          </w:tcPr>
          <w:p w:rsidR="00C31EA7" w:rsidRDefault="00C31EA7" w:rsidP="00E92F89">
            <w:pPr>
              <w:pStyle w:val="NoSpacing"/>
              <w:rPr>
                <w:rFonts w:ascii="Calibri" w:hAnsi="Calibri"/>
              </w:rPr>
            </w:pPr>
          </w:p>
        </w:tc>
        <w:tc>
          <w:tcPr>
            <w:tcW w:w="1530" w:type="dxa"/>
          </w:tcPr>
          <w:p w:rsidR="00C31EA7" w:rsidRPr="00CC276D" w:rsidRDefault="00A723AC" w:rsidP="00A723AC">
            <w:pPr>
              <w:pStyle w:val="NoSpacing"/>
              <w:numPr>
                <w:ilvl w:val="0"/>
                <w:numId w:val="18"/>
              </w:numPr>
              <w:ind w:left="409"/>
              <w:rPr>
                <w:rFonts w:ascii="Calibri" w:hAnsi="Calibri"/>
              </w:rPr>
            </w:pPr>
            <w:proofErr w:type="spellStart"/>
            <w:r>
              <w:rPr>
                <w:rFonts w:ascii="Calibri" w:hAnsi="Calibri"/>
              </w:rPr>
              <w:t>Elmasry</w:t>
            </w:r>
            <w:proofErr w:type="spellEnd"/>
          </w:p>
        </w:tc>
        <w:tc>
          <w:tcPr>
            <w:tcW w:w="2178" w:type="dxa"/>
          </w:tcPr>
          <w:p w:rsidR="00C31EA7" w:rsidRPr="00CC276D" w:rsidRDefault="00C31EA7" w:rsidP="00E92F89">
            <w:pPr>
              <w:pStyle w:val="NoSpacing"/>
              <w:rPr>
                <w:rFonts w:ascii="Calibri" w:hAnsi="Calibri"/>
              </w:rPr>
            </w:pPr>
          </w:p>
        </w:tc>
      </w:tr>
      <w:tr w:rsidR="00C31EA7" w:rsidRPr="00CC276D" w:rsidTr="00E92F89">
        <w:trPr>
          <w:trHeight w:val="764"/>
        </w:trPr>
        <w:tc>
          <w:tcPr>
            <w:tcW w:w="2268" w:type="dxa"/>
          </w:tcPr>
          <w:p w:rsidR="00C31EA7" w:rsidRDefault="00A723AC" w:rsidP="00E92F89">
            <w:pPr>
              <w:pStyle w:val="NoSpacing"/>
              <w:rPr>
                <w:rFonts w:ascii="Calibri" w:hAnsi="Calibri"/>
              </w:rPr>
            </w:pPr>
            <w:r>
              <w:rPr>
                <w:rFonts w:ascii="Calibri" w:hAnsi="Calibri"/>
              </w:rPr>
              <w:lastRenderedPageBreak/>
              <w:t>Update on Distance Education</w:t>
            </w:r>
          </w:p>
        </w:tc>
        <w:tc>
          <w:tcPr>
            <w:tcW w:w="6087" w:type="dxa"/>
          </w:tcPr>
          <w:p w:rsidR="00884D51" w:rsidRDefault="00A723AC" w:rsidP="00A723AC">
            <w:pPr>
              <w:pStyle w:val="NoSpacing"/>
              <w:numPr>
                <w:ilvl w:val="0"/>
                <w:numId w:val="22"/>
              </w:numPr>
              <w:ind w:left="139" w:hanging="180"/>
              <w:rPr>
                <w:rFonts w:ascii="Calibri" w:hAnsi="Calibri"/>
              </w:rPr>
            </w:pPr>
            <w:r>
              <w:rPr>
                <w:rFonts w:ascii="Calibri" w:hAnsi="Calibri"/>
              </w:rPr>
              <w:t>Stark provided an update on Distance Education:</w:t>
            </w:r>
          </w:p>
          <w:p w:rsidR="00A723AC" w:rsidRDefault="00A723AC" w:rsidP="00A723AC">
            <w:pPr>
              <w:pStyle w:val="NoSpacing"/>
              <w:numPr>
                <w:ilvl w:val="0"/>
                <w:numId w:val="17"/>
              </w:numPr>
              <w:rPr>
                <w:rFonts w:ascii="Calibri" w:hAnsi="Calibri"/>
              </w:rPr>
            </w:pPr>
            <w:r>
              <w:rPr>
                <w:rFonts w:ascii="Calibri" w:hAnsi="Calibri"/>
              </w:rPr>
              <w:t xml:space="preserve">A. </w:t>
            </w:r>
            <w:proofErr w:type="spellStart"/>
            <w:r>
              <w:rPr>
                <w:rFonts w:ascii="Calibri" w:hAnsi="Calibri"/>
              </w:rPr>
              <w:t>Elmasry</w:t>
            </w:r>
            <w:proofErr w:type="spellEnd"/>
            <w:r>
              <w:rPr>
                <w:rFonts w:ascii="Calibri" w:hAnsi="Calibri"/>
              </w:rPr>
              <w:t xml:space="preserve"> </w:t>
            </w:r>
            <w:r w:rsidR="008D17F1">
              <w:rPr>
                <w:rFonts w:ascii="Calibri" w:hAnsi="Calibri"/>
              </w:rPr>
              <w:t xml:space="preserve">had </w:t>
            </w:r>
            <w:r>
              <w:rPr>
                <w:rFonts w:ascii="Calibri" w:hAnsi="Calibri"/>
              </w:rPr>
              <w:t xml:space="preserve">asked </w:t>
            </w:r>
            <w:r w:rsidR="008D17F1">
              <w:rPr>
                <w:rFonts w:ascii="Calibri" w:hAnsi="Calibri"/>
              </w:rPr>
              <w:t>I. Stark</w:t>
            </w:r>
            <w:r>
              <w:rPr>
                <w:rFonts w:ascii="Calibri" w:hAnsi="Calibri"/>
              </w:rPr>
              <w:t xml:space="preserve"> to make a couple of recommended changes to the handbook.  I. Stark will work on the edits and thorough analysis of the handbook.  Some of the DE items are outdated.</w:t>
            </w:r>
          </w:p>
          <w:p w:rsidR="00A723AC" w:rsidRDefault="00A723AC" w:rsidP="00A723AC">
            <w:pPr>
              <w:pStyle w:val="NoSpacing"/>
              <w:numPr>
                <w:ilvl w:val="0"/>
                <w:numId w:val="17"/>
              </w:numPr>
              <w:rPr>
                <w:rFonts w:ascii="Calibri" w:hAnsi="Calibri"/>
              </w:rPr>
            </w:pPr>
            <w:r>
              <w:rPr>
                <w:rFonts w:ascii="Calibri" w:hAnsi="Calibri"/>
              </w:rPr>
              <w:t xml:space="preserve">Justification for a DE addendum in a course – cannot be based </w:t>
            </w:r>
            <w:r w:rsidR="007B2A28">
              <w:rPr>
                <w:rFonts w:ascii="Calibri" w:hAnsi="Calibri"/>
              </w:rPr>
              <w:t xml:space="preserve">solely </w:t>
            </w:r>
            <w:r>
              <w:rPr>
                <w:rFonts w:ascii="Calibri" w:hAnsi="Calibri"/>
              </w:rPr>
              <w:t xml:space="preserve">on reaching more students, </w:t>
            </w:r>
            <w:r w:rsidR="007B2A28">
              <w:rPr>
                <w:rFonts w:ascii="Calibri" w:hAnsi="Calibri"/>
              </w:rPr>
              <w:t>increasing enrollment, accessibility, making course available to students.  This</w:t>
            </w:r>
            <w:r w:rsidR="008D17F1">
              <w:rPr>
                <w:rFonts w:ascii="Calibri" w:hAnsi="Calibri"/>
              </w:rPr>
              <w:t xml:space="preserve"> is</w:t>
            </w:r>
            <w:r w:rsidR="007B2A28">
              <w:rPr>
                <w:rFonts w:ascii="Calibri" w:hAnsi="Calibri"/>
              </w:rPr>
              <w:t xml:space="preserve"> what the handbook used to say but the</w:t>
            </w:r>
            <w:r w:rsidR="008D17F1">
              <w:rPr>
                <w:rFonts w:ascii="Calibri" w:hAnsi="Calibri"/>
              </w:rPr>
              <w:t>y</w:t>
            </w:r>
            <w:r w:rsidR="007B2A28">
              <w:rPr>
                <w:rFonts w:ascii="Calibri" w:hAnsi="Calibri"/>
              </w:rPr>
              <w:t xml:space="preserve"> were changed.</w:t>
            </w:r>
          </w:p>
          <w:p w:rsidR="007B2A28" w:rsidRDefault="007B2A28" w:rsidP="00D12351">
            <w:pPr>
              <w:pStyle w:val="NoSpacing"/>
              <w:numPr>
                <w:ilvl w:val="0"/>
                <w:numId w:val="17"/>
              </w:numPr>
              <w:rPr>
                <w:rFonts w:ascii="Calibri" w:hAnsi="Calibri"/>
              </w:rPr>
            </w:pPr>
            <w:r>
              <w:rPr>
                <w:rFonts w:ascii="Calibri" w:hAnsi="Calibri"/>
              </w:rPr>
              <w:t xml:space="preserve">DE addendum is only required by the State when a class is taught at 51% or more but </w:t>
            </w:r>
            <w:r w:rsidR="008D17F1">
              <w:rPr>
                <w:rFonts w:ascii="Calibri" w:hAnsi="Calibri"/>
              </w:rPr>
              <w:t>I. Stark</w:t>
            </w:r>
            <w:r>
              <w:rPr>
                <w:rFonts w:ascii="Calibri" w:hAnsi="Calibri"/>
              </w:rPr>
              <w:t xml:space="preserve"> had encouraged faculty for years and will continue to encouraged</w:t>
            </w:r>
            <w:r w:rsidR="008D17F1">
              <w:rPr>
                <w:rFonts w:ascii="Calibri" w:hAnsi="Calibri"/>
              </w:rPr>
              <w:t xml:space="preserve"> them and the</w:t>
            </w:r>
            <w:r>
              <w:rPr>
                <w:rFonts w:ascii="Calibri" w:hAnsi="Calibri"/>
              </w:rPr>
              <w:t xml:space="preserve"> curriculum committee for all colleges to </w:t>
            </w:r>
            <w:r w:rsidR="008D17F1">
              <w:rPr>
                <w:rFonts w:ascii="Calibri" w:hAnsi="Calibri"/>
              </w:rPr>
              <w:t xml:space="preserve">review and </w:t>
            </w:r>
            <w:r>
              <w:rPr>
                <w:rFonts w:ascii="Calibri" w:hAnsi="Calibri"/>
              </w:rPr>
              <w:t xml:space="preserve">approve whenever a </w:t>
            </w:r>
            <w:r w:rsidR="003A1E86">
              <w:rPr>
                <w:rFonts w:ascii="Calibri" w:hAnsi="Calibri"/>
              </w:rPr>
              <w:t>course</w:t>
            </w:r>
            <w:r>
              <w:rPr>
                <w:rFonts w:ascii="Calibri" w:hAnsi="Calibri"/>
              </w:rPr>
              <w:t xml:space="preserve"> is to be taught as Hybrid because all </w:t>
            </w:r>
            <w:r w:rsidR="00D12351">
              <w:rPr>
                <w:rFonts w:ascii="Calibri" w:hAnsi="Calibri"/>
              </w:rPr>
              <w:t xml:space="preserve">of </w:t>
            </w:r>
            <w:r>
              <w:rPr>
                <w:rFonts w:ascii="Calibri" w:hAnsi="Calibri"/>
              </w:rPr>
              <w:t xml:space="preserve">the requirements in terms of what is put on line </w:t>
            </w:r>
            <w:r w:rsidR="00D12351">
              <w:rPr>
                <w:rFonts w:ascii="Calibri" w:hAnsi="Calibri"/>
              </w:rPr>
              <w:t xml:space="preserve">are the same whether it’s 25% </w:t>
            </w:r>
            <w:r w:rsidR="003A1E86">
              <w:rPr>
                <w:rFonts w:ascii="Calibri" w:hAnsi="Calibri"/>
              </w:rPr>
              <w:t xml:space="preserve">or 75% </w:t>
            </w:r>
            <w:r w:rsidR="00D12351">
              <w:rPr>
                <w:rFonts w:ascii="Calibri" w:hAnsi="Calibri"/>
              </w:rPr>
              <w:t>of that instruction is online</w:t>
            </w:r>
            <w:r w:rsidR="003A1E86">
              <w:rPr>
                <w:rFonts w:ascii="Calibri" w:hAnsi="Calibri"/>
              </w:rPr>
              <w:t>.</w:t>
            </w:r>
          </w:p>
          <w:p w:rsidR="00BE5BFE" w:rsidRDefault="00BE5BFE" w:rsidP="00D12351">
            <w:pPr>
              <w:pStyle w:val="NoSpacing"/>
              <w:numPr>
                <w:ilvl w:val="0"/>
                <w:numId w:val="17"/>
              </w:numPr>
              <w:rPr>
                <w:rFonts w:ascii="Calibri" w:hAnsi="Calibri"/>
              </w:rPr>
            </w:pPr>
            <w:r>
              <w:rPr>
                <w:rFonts w:ascii="Calibri" w:hAnsi="Calibri"/>
              </w:rPr>
              <w:t>Justification that can be used</w:t>
            </w:r>
            <w:r w:rsidR="003A1E86">
              <w:rPr>
                <w:rFonts w:ascii="Calibri" w:hAnsi="Calibri"/>
              </w:rPr>
              <w:t xml:space="preserve"> are based on</w:t>
            </w:r>
            <w:r>
              <w:rPr>
                <w:rFonts w:ascii="Calibri" w:hAnsi="Calibri"/>
              </w:rPr>
              <w:t xml:space="preserve"> </w:t>
            </w:r>
            <w:r w:rsidR="00901FAF">
              <w:rPr>
                <w:rFonts w:ascii="Calibri" w:hAnsi="Calibri"/>
              </w:rPr>
              <w:t>o</w:t>
            </w:r>
            <w:r>
              <w:rPr>
                <w:rFonts w:ascii="Calibri" w:hAnsi="Calibri"/>
              </w:rPr>
              <w:t>n</w:t>
            </w:r>
            <w:r w:rsidR="00901FAF">
              <w:rPr>
                <w:rFonts w:ascii="Calibri" w:hAnsi="Calibri"/>
              </w:rPr>
              <w:t>-line</w:t>
            </w:r>
            <w:r>
              <w:rPr>
                <w:rFonts w:ascii="Calibri" w:hAnsi="Calibri"/>
              </w:rPr>
              <w:t xml:space="preserve"> pedagogy</w:t>
            </w:r>
            <w:r w:rsidR="00901FAF">
              <w:rPr>
                <w:rFonts w:ascii="Calibri" w:hAnsi="Calibri"/>
              </w:rPr>
              <w:t>,</w:t>
            </w:r>
            <w:r>
              <w:rPr>
                <w:rFonts w:ascii="Calibri" w:hAnsi="Calibri"/>
              </w:rPr>
              <w:t xml:space="preserve"> </w:t>
            </w:r>
            <w:r w:rsidR="00901FAF">
              <w:rPr>
                <w:rFonts w:ascii="Calibri" w:hAnsi="Calibri"/>
              </w:rPr>
              <w:t xml:space="preserve">and/or the </w:t>
            </w:r>
            <w:r>
              <w:rPr>
                <w:rFonts w:ascii="Calibri" w:hAnsi="Calibri"/>
              </w:rPr>
              <w:t xml:space="preserve">technology that </w:t>
            </w:r>
            <w:r w:rsidR="003A1E86">
              <w:rPr>
                <w:rFonts w:ascii="Calibri" w:hAnsi="Calibri"/>
              </w:rPr>
              <w:t xml:space="preserve">is being </w:t>
            </w:r>
            <w:r>
              <w:rPr>
                <w:rFonts w:ascii="Calibri" w:hAnsi="Calibri"/>
              </w:rPr>
              <w:t>used</w:t>
            </w:r>
            <w:r w:rsidR="00901FAF">
              <w:rPr>
                <w:rFonts w:ascii="Calibri" w:hAnsi="Calibri"/>
              </w:rPr>
              <w:t xml:space="preserve"> or </w:t>
            </w:r>
            <w:r w:rsidR="003A1E86">
              <w:rPr>
                <w:rFonts w:ascii="Calibri" w:hAnsi="Calibri"/>
              </w:rPr>
              <w:t xml:space="preserve">faculty can </w:t>
            </w:r>
            <w:r w:rsidR="00901FAF">
              <w:rPr>
                <w:rFonts w:ascii="Calibri" w:hAnsi="Calibri"/>
              </w:rPr>
              <w:t xml:space="preserve">check with the other campuses what kind of justification they </w:t>
            </w:r>
            <w:r w:rsidR="003A1E86">
              <w:rPr>
                <w:rFonts w:ascii="Calibri" w:hAnsi="Calibri"/>
              </w:rPr>
              <w:t xml:space="preserve">are </w:t>
            </w:r>
            <w:r w:rsidR="00901FAF">
              <w:rPr>
                <w:rFonts w:ascii="Calibri" w:hAnsi="Calibri"/>
              </w:rPr>
              <w:t>using.</w:t>
            </w:r>
            <w:r>
              <w:rPr>
                <w:rFonts w:ascii="Calibri" w:hAnsi="Calibri"/>
              </w:rPr>
              <w:t xml:space="preserve"> </w:t>
            </w:r>
          </w:p>
          <w:p w:rsidR="00D12351" w:rsidRPr="00D12351" w:rsidRDefault="00D12351" w:rsidP="00D12351">
            <w:pPr>
              <w:pStyle w:val="NoSpacing"/>
              <w:rPr>
                <w:rFonts w:ascii="Calibri" w:hAnsi="Calibri"/>
                <w:b/>
              </w:rPr>
            </w:pPr>
            <w:r w:rsidRPr="00D12351">
              <w:rPr>
                <w:rFonts w:ascii="Calibri" w:hAnsi="Calibri"/>
                <w:b/>
              </w:rPr>
              <w:t>Discussion:</w:t>
            </w:r>
          </w:p>
          <w:p w:rsidR="00D12351" w:rsidRDefault="000A2380" w:rsidP="00D12351">
            <w:pPr>
              <w:pStyle w:val="NoSpacing"/>
              <w:rPr>
                <w:rFonts w:ascii="Calibri" w:hAnsi="Calibri"/>
              </w:rPr>
            </w:pPr>
            <w:r>
              <w:rPr>
                <w:rFonts w:ascii="Calibri" w:hAnsi="Calibri"/>
              </w:rPr>
              <w:t>When submitting CIPD agenda item, i</w:t>
            </w:r>
            <w:r w:rsidR="00D12351">
              <w:rPr>
                <w:rFonts w:ascii="Calibri" w:hAnsi="Calibri"/>
              </w:rPr>
              <w:t xml:space="preserve">ndicate % in the DE </w:t>
            </w:r>
            <w:r>
              <w:rPr>
                <w:rFonts w:ascii="Calibri" w:hAnsi="Calibri"/>
              </w:rPr>
              <w:t>column</w:t>
            </w:r>
            <w:r w:rsidR="00D12351">
              <w:rPr>
                <w:rFonts w:ascii="Calibri" w:hAnsi="Calibri"/>
              </w:rPr>
              <w:t xml:space="preserve"> of the </w:t>
            </w:r>
            <w:r>
              <w:rPr>
                <w:rFonts w:ascii="Calibri" w:hAnsi="Calibri"/>
              </w:rPr>
              <w:t>spreadsheet</w:t>
            </w:r>
          </w:p>
          <w:p w:rsidR="00D12351" w:rsidRDefault="000A2380" w:rsidP="00D12351">
            <w:pPr>
              <w:pStyle w:val="NoSpacing"/>
              <w:rPr>
                <w:rFonts w:ascii="Calibri" w:hAnsi="Calibri"/>
              </w:rPr>
            </w:pPr>
            <w:r>
              <w:rPr>
                <w:rFonts w:ascii="Calibri" w:hAnsi="Calibri"/>
              </w:rPr>
              <w:lastRenderedPageBreak/>
              <w:t>When scheduling a DE course, i</w:t>
            </w:r>
            <w:r w:rsidR="00D12351">
              <w:rPr>
                <w:rFonts w:ascii="Calibri" w:hAnsi="Calibri"/>
              </w:rPr>
              <w:t xml:space="preserve">ndicate </w:t>
            </w:r>
            <w:r>
              <w:rPr>
                <w:rFonts w:ascii="Calibri" w:hAnsi="Calibri"/>
              </w:rPr>
              <w:t>the</w:t>
            </w:r>
            <w:r w:rsidR="00D12351">
              <w:rPr>
                <w:rFonts w:ascii="Calibri" w:hAnsi="Calibri"/>
              </w:rPr>
              <w:t xml:space="preserve"> % of DE; face-to-face; Hybrid</w:t>
            </w:r>
            <w:r>
              <w:rPr>
                <w:rFonts w:ascii="Calibri" w:hAnsi="Calibri"/>
              </w:rPr>
              <w:t xml:space="preserve"> on the class schedule.</w:t>
            </w:r>
          </w:p>
          <w:p w:rsidR="00D12351" w:rsidRDefault="00D12351" w:rsidP="00D12351">
            <w:pPr>
              <w:pStyle w:val="NoSpacing"/>
              <w:rPr>
                <w:rFonts w:ascii="Calibri" w:hAnsi="Calibri"/>
              </w:rPr>
            </w:pPr>
            <w:r>
              <w:rPr>
                <w:rFonts w:ascii="Calibri" w:hAnsi="Calibri"/>
              </w:rPr>
              <w:t>DE is not considered a substantive change.  It does not go to the State for approval</w:t>
            </w:r>
            <w:r w:rsidR="000A2380">
              <w:rPr>
                <w:rFonts w:ascii="Calibri" w:hAnsi="Calibri"/>
              </w:rPr>
              <w:t>.</w:t>
            </w:r>
          </w:p>
          <w:p w:rsidR="00BE5BFE" w:rsidRDefault="00BE5BFE" w:rsidP="00D12351">
            <w:pPr>
              <w:pStyle w:val="NoSpacing"/>
              <w:rPr>
                <w:rFonts w:ascii="Calibri" w:hAnsi="Calibri"/>
              </w:rPr>
            </w:pPr>
            <w:r>
              <w:rPr>
                <w:rFonts w:ascii="Calibri" w:hAnsi="Calibri"/>
              </w:rPr>
              <w:t>DE Coordinators helps train and review DE addendum</w:t>
            </w:r>
            <w:r w:rsidR="000A2380">
              <w:rPr>
                <w:rFonts w:ascii="Calibri" w:hAnsi="Calibri"/>
              </w:rPr>
              <w:t>.</w:t>
            </w:r>
          </w:p>
          <w:p w:rsidR="0041658E" w:rsidRPr="00F915B5" w:rsidRDefault="00BE5BFE" w:rsidP="00D12351">
            <w:pPr>
              <w:pStyle w:val="NoSpacing"/>
              <w:rPr>
                <w:rFonts w:ascii="Calibri" w:hAnsi="Calibri"/>
              </w:rPr>
            </w:pPr>
            <w:r>
              <w:rPr>
                <w:rFonts w:ascii="Calibri" w:hAnsi="Calibri"/>
              </w:rPr>
              <w:t>Course(s) that are offered as DE need to be reviewed and approved by curriculum committee; submit to CIPD as informational item</w:t>
            </w:r>
            <w:r w:rsidR="00EF025F">
              <w:rPr>
                <w:rFonts w:ascii="Calibri" w:hAnsi="Calibri"/>
              </w:rPr>
              <w:t xml:space="preserve"> and to BOARD for approval.</w:t>
            </w:r>
          </w:p>
        </w:tc>
        <w:tc>
          <w:tcPr>
            <w:tcW w:w="2553" w:type="dxa"/>
          </w:tcPr>
          <w:p w:rsidR="00C31EA7" w:rsidRDefault="00C31EA7" w:rsidP="00E92F89">
            <w:pPr>
              <w:pStyle w:val="NoSpacing"/>
              <w:rPr>
                <w:rFonts w:ascii="Calibri" w:hAnsi="Calibri"/>
              </w:rPr>
            </w:pPr>
          </w:p>
        </w:tc>
        <w:tc>
          <w:tcPr>
            <w:tcW w:w="1530" w:type="dxa"/>
          </w:tcPr>
          <w:p w:rsidR="00C31EA7" w:rsidRPr="000A2380" w:rsidRDefault="000A2380" w:rsidP="000A2380">
            <w:pPr>
              <w:rPr>
                <w:rFonts w:asciiTheme="minorHAnsi" w:hAnsiTheme="minorHAnsi" w:cstheme="minorHAnsi"/>
              </w:rPr>
            </w:pPr>
            <w:proofErr w:type="spellStart"/>
            <w:r w:rsidRPr="000A2380">
              <w:rPr>
                <w:rFonts w:asciiTheme="minorHAnsi" w:hAnsiTheme="minorHAnsi" w:cstheme="minorHAnsi"/>
              </w:rPr>
              <w:t>I.Stark</w:t>
            </w:r>
            <w:proofErr w:type="spellEnd"/>
          </w:p>
        </w:tc>
        <w:tc>
          <w:tcPr>
            <w:tcW w:w="2178" w:type="dxa"/>
          </w:tcPr>
          <w:p w:rsidR="00C31EA7" w:rsidRPr="00CC276D" w:rsidRDefault="00C31EA7" w:rsidP="00E92F89">
            <w:pPr>
              <w:pStyle w:val="NoSpacing"/>
              <w:rPr>
                <w:rFonts w:ascii="Calibri" w:hAnsi="Calibri"/>
              </w:rPr>
            </w:pPr>
          </w:p>
        </w:tc>
      </w:tr>
      <w:tr w:rsidR="00C31EA7" w:rsidRPr="00CC276D" w:rsidTr="00E92F89">
        <w:trPr>
          <w:trHeight w:val="1619"/>
        </w:trPr>
        <w:tc>
          <w:tcPr>
            <w:tcW w:w="2268" w:type="dxa"/>
            <w:tcBorders>
              <w:top w:val="single" w:sz="4" w:space="0" w:color="auto"/>
              <w:left w:val="single" w:sz="4" w:space="0" w:color="auto"/>
              <w:bottom w:val="single" w:sz="4" w:space="0" w:color="auto"/>
              <w:right w:val="single" w:sz="4" w:space="0" w:color="auto"/>
            </w:tcBorders>
          </w:tcPr>
          <w:p w:rsidR="00C31EA7" w:rsidRPr="00EA77A3" w:rsidRDefault="00901FAF" w:rsidP="00B53EA8">
            <w:pPr>
              <w:pStyle w:val="NoSpacing"/>
              <w:rPr>
                <w:rFonts w:ascii="Calibri" w:hAnsi="Calibri"/>
              </w:rPr>
            </w:pPr>
            <w:r>
              <w:rPr>
                <w:rFonts w:ascii="Calibri" w:hAnsi="Calibri"/>
              </w:rPr>
              <w:t>SB 1359 compliance:  Zero Textbook Cost</w:t>
            </w:r>
          </w:p>
        </w:tc>
        <w:tc>
          <w:tcPr>
            <w:tcW w:w="6087" w:type="dxa"/>
            <w:tcBorders>
              <w:top w:val="single" w:sz="4" w:space="0" w:color="auto"/>
              <w:left w:val="single" w:sz="4" w:space="0" w:color="auto"/>
              <w:bottom w:val="single" w:sz="4" w:space="0" w:color="auto"/>
              <w:right w:val="single" w:sz="4" w:space="0" w:color="auto"/>
            </w:tcBorders>
          </w:tcPr>
          <w:p w:rsidR="00C31EA7" w:rsidRPr="0030293E" w:rsidRDefault="00D00C53" w:rsidP="00B53EA8">
            <w:pPr>
              <w:pStyle w:val="NoSpacing"/>
              <w:rPr>
                <w:rFonts w:ascii="Calibri" w:hAnsi="Calibri"/>
              </w:rPr>
            </w:pPr>
            <w:r>
              <w:rPr>
                <w:rFonts w:ascii="Calibri" w:hAnsi="Calibri"/>
              </w:rPr>
              <w:t>Academic Affairs/IT Departments have implemented a customization to the class schedule to show the zero textbook cost symbol associated with any classes that don’t require textbook purchase.  The class search can be filtered using the course attribute value = Textbook Cost option</w:t>
            </w:r>
          </w:p>
        </w:tc>
        <w:tc>
          <w:tcPr>
            <w:tcW w:w="2553" w:type="dxa"/>
            <w:tcBorders>
              <w:top w:val="single" w:sz="4" w:space="0" w:color="auto"/>
              <w:left w:val="single" w:sz="4" w:space="0" w:color="auto"/>
              <w:bottom w:val="single" w:sz="4" w:space="0" w:color="auto"/>
              <w:right w:val="single" w:sz="4" w:space="0" w:color="auto"/>
            </w:tcBorders>
          </w:tcPr>
          <w:p w:rsidR="00C31EA7" w:rsidRPr="00CC276D" w:rsidRDefault="00C31EA7" w:rsidP="00E92F89">
            <w:pPr>
              <w:pStyle w:val="NoSpacing"/>
              <w:rPr>
                <w:rFonts w:ascii="Calibri" w:hAnsi="Calibri"/>
              </w:rPr>
            </w:pPr>
          </w:p>
        </w:tc>
        <w:tc>
          <w:tcPr>
            <w:tcW w:w="1530" w:type="dxa"/>
            <w:tcBorders>
              <w:top w:val="single" w:sz="4" w:space="0" w:color="auto"/>
              <w:left w:val="single" w:sz="4" w:space="0" w:color="auto"/>
              <w:bottom w:val="single" w:sz="4" w:space="0" w:color="auto"/>
              <w:right w:val="single" w:sz="4" w:space="0" w:color="auto"/>
            </w:tcBorders>
          </w:tcPr>
          <w:p w:rsidR="00C31EA7" w:rsidRPr="00CC276D" w:rsidRDefault="00D00C53" w:rsidP="00D00C53">
            <w:pPr>
              <w:pStyle w:val="NoSpacing"/>
              <w:ind w:left="49"/>
              <w:rPr>
                <w:rFonts w:ascii="Calibri" w:hAnsi="Calibri"/>
              </w:rPr>
            </w:pPr>
            <w:proofErr w:type="spellStart"/>
            <w:r>
              <w:rPr>
                <w:rFonts w:ascii="Calibri" w:hAnsi="Calibri"/>
              </w:rPr>
              <w:t>A.Elsmary</w:t>
            </w:r>
            <w:proofErr w:type="spellEnd"/>
            <w:r>
              <w:rPr>
                <w:rFonts w:ascii="Calibri" w:hAnsi="Calibri"/>
              </w:rPr>
              <w:t>/IT Dept.</w:t>
            </w:r>
          </w:p>
        </w:tc>
        <w:tc>
          <w:tcPr>
            <w:tcW w:w="2178" w:type="dxa"/>
            <w:tcBorders>
              <w:top w:val="single" w:sz="4" w:space="0" w:color="auto"/>
              <w:left w:val="single" w:sz="4" w:space="0" w:color="auto"/>
              <w:bottom w:val="single" w:sz="4" w:space="0" w:color="auto"/>
              <w:right w:val="single" w:sz="4" w:space="0" w:color="auto"/>
            </w:tcBorders>
          </w:tcPr>
          <w:p w:rsidR="00C31EA7" w:rsidRPr="00CC276D" w:rsidRDefault="00C31EA7" w:rsidP="00E92F89">
            <w:pPr>
              <w:rPr>
                <w:rFonts w:ascii="Calibri" w:hAnsi="Calibri"/>
              </w:rPr>
            </w:pPr>
          </w:p>
        </w:tc>
      </w:tr>
      <w:tr w:rsidR="00C31EA7" w:rsidRPr="00CC276D" w:rsidTr="00E92F89">
        <w:trPr>
          <w:trHeight w:val="1619"/>
        </w:trPr>
        <w:tc>
          <w:tcPr>
            <w:tcW w:w="2268" w:type="dxa"/>
            <w:tcBorders>
              <w:top w:val="single" w:sz="4" w:space="0" w:color="auto"/>
              <w:left w:val="single" w:sz="4" w:space="0" w:color="auto"/>
              <w:bottom w:val="single" w:sz="4" w:space="0" w:color="auto"/>
              <w:right w:val="single" w:sz="4" w:space="0" w:color="auto"/>
            </w:tcBorders>
          </w:tcPr>
          <w:p w:rsidR="00C31EA7" w:rsidRDefault="00901FAF" w:rsidP="00E92F89">
            <w:pPr>
              <w:pStyle w:val="NoSpacing"/>
              <w:rPr>
                <w:rFonts w:ascii="Calibri" w:hAnsi="Calibri"/>
              </w:rPr>
            </w:pPr>
            <w:r>
              <w:rPr>
                <w:rFonts w:ascii="Calibri" w:hAnsi="Calibri"/>
              </w:rPr>
              <w:t>Update on Peralta Program and Course Approval Handbook/Final</w:t>
            </w:r>
          </w:p>
        </w:tc>
        <w:tc>
          <w:tcPr>
            <w:tcW w:w="6087" w:type="dxa"/>
            <w:tcBorders>
              <w:top w:val="single" w:sz="4" w:space="0" w:color="auto"/>
              <w:left w:val="single" w:sz="4" w:space="0" w:color="auto"/>
              <w:bottom w:val="single" w:sz="4" w:space="0" w:color="auto"/>
              <w:right w:val="single" w:sz="4" w:space="0" w:color="auto"/>
            </w:tcBorders>
          </w:tcPr>
          <w:p w:rsidR="00F23D8B" w:rsidRPr="003437A2" w:rsidRDefault="00E3606E" w:rsidP="00E3606E">
            <w:pPr>
              <w:pStyle w:val="NoSpacing"/>
              <w:rPr>
                <w:rFonts w:ascii="Calibri" w:hAnsi="Calibri"/>
              </w:rPr>
            </w:pPr>
            <w:r>
              <w:rPr>
                <w:rFonts w:ascii="Calibri" w:hAnsi="Calibri"/>
              </w:rPr>
              <w:t>The Final Peralta Program and Course Approval Handbook was approved by consensus.  It</w:t>
            </w:r>
            <w:r w:rsidR="00EF025F">
              <w:rPr>
                <w:rFonts w:ascii="Calibri" w:hAnsi="Calibri"/>
              </w:rPr>
              <w:t xml:space="preserve"> will be uploaded to the website.  A. </w:t>
            </w:r>
            <w:proofErr w:type="spellStart"/>
            <w:r w:rsidR="00EF025F">
              <w:rPr>
                <w:rFonts w:ascii="Calibri" w:hAnsi="Calibri"/>
              </w:rPr>
              <w:t>Elmasry</w:t>
            </w:r>
            <w:proofErr w:type="spellEnd"/>
            <w:r w:rsidR="00EF025F">
              <w:rPr>
                <w:rFonts w:ascii="Calibri" w:hAnsi="Calibri"/>
              </w:rPr>
              <w:t xml:space="preserve"> will continue to update the handbook as new policy </w:t>
            </w:r>
            <w:r w:rsidR="008D17F1">
              <w:rPr>
                <w:rFonts w:ascii="Calibri" w:hAnsi="Calibri"/>
              </w:rPr>
              <w:t>or processe</w:t>
            </w:r>
            <w:bookmarkStart w:id="0" w:name="_GoBack"/>
            <w:bookmarkEnd w:id="0"/>
            <w:r w:rsidR="008D17F1">
              <w:rPr>
                <w:rFonts w:ascii="Calibri" w:hAnsi="Calibri"/>
              </w:rPr>
              <w:t>s arise.</w:t>
            </w:r>
          </w:p>
        </w:tc>
        <w:tc>
          <w:tcPr>
            <w:tcW w:w="2553" w:type="dxa"/>
            <w:tcBorders>
              <w:top w:val="single" w:sz="4" w:space="0" w:color="auto"/>
              <w:left w:val="single" w:sz="4" w:space="0" w:color="auto"/>
              <w:bottom w:val="single" w:sz="4" w:space="0" w:color="auto"/>
              <w:right w:val="single" w:sz="4" w:space="0" w:color="auto"/>
            </w:tcBorders>
          </w:tcPr>
          <w:p w:rsidR="00C31EA7" w:rsidRDefault="00C31EA7" w:rsidP="00E92F89">
            <w:pPr>
              <w:pStyle w:val="NoSpacing"/>
              <w:rPr>
                <w:rFonts w:ascii="Calibri" w:hAnsi="Calibri"/>
              </w:rPr>
            </w:pPr>
          </w:p>
        </w:tc>
        <w:tc>
          <w:tcPr>
            <w:tcW w:w="1530" w:type="dxa"/>
            <w:tcBorders>
              <w:top w:val="single" w:sz="4" w:space="0" w:color="auto"/>
              <w:left w:val="single" w:sz="4" w:space="0" w:color="auto"/>
              <w:bottom w:val="single" w:sz="4" w:space="0" w:color="auto"/>
              <w:right w:val="single" w:sz="4" w:space="0" w:color="auto"/>
            </w:tcBorders>
          </w:tcPr>
          <w:p w:rsidR="00C31EA7" w:rsidRDefault="00EF025F" w:rsidP="00EF025F">
            <w:pPr>
              <w:pStyle w:val="NoSpacing"/>
              <w:rPr>
                <w:rFonts w:ascii="Calibri" w:hAnsi="Calibri"/>
              </w:rPr>
            </w:pPr>
            <w:proofErr w:type="spellStart"/>
            <w:r>
              <w:rPr>
                <w:rFonts w:ascii="Calibri" w:hAnsi="Calibri"/>
              </w:rPr>
              <w:t>A.Elmasry</w:t>
            </w:r>
            <w:proofErr w:type="spellEnd"/>
          </w:p>
        </w:tc>
        <w:tc>
          <w:tcPr>
            <w:tcW w:w="2178" w:type="dxa"/>
            <w:tcBorders>
              <w:top w:val="single" w:sz="4" w:space="0" w:color="auto"/>
              <w:left w:val="single" w:sz="4" w:space="0" w:color="auto"/>
              <w:bottom w:val="single" w:sz="4" w:space="0" w:color="auto"/>
              <w:right w:val="single" w:sz="4" w:space="0" w:color="auto"/>
            </w:tcBorders>
          </w:tcPr>
          <w:p w:rsidR="00C31EA7" w:rsidRPr="00CC276D" w:rsidRDefault="00C31EA7" w:rsidP="00E92F89">
            <w:pPr>
              <w:rPr>
                <w:rFonts w:ascii="Calibri" w:hAnsi="Calibri"/>
              </w:rPr>
            </w:pPr>
          </w:p>
        </w:tc>
      </w:tr>
      <w:tr w:rsidR="00C90DFA" w:rsidRPr="00CC276D" w:rsidTr="00482FC5">
        <w:trPr>
          <w:trHeight w:val="1250"/>
        </w:trPr>
        <w:tc>
          <w:tcPr>
            <w:tcW w:w="2268" w:type="dxa"/>
            <w:tcBorders>
              <w:top w:val="single" w:sz="4" w:space="0" w:color="auto"/>
              <w:left w:val="single" w:sz="4" w:space="0" w:color="auto"/>
              <w:bottom w:val="single" w:sz="4" w:space="0" w:color="auto"/>
              <w:right w:val="single" w:sz="4" w:space="0" w:color="auto"/>
            </w:tcBorders>
          </w:tcPr>
          <w:p w:rsidR="00C90DFA" w:rsidRDefault="00901FAF" w:rsidP="00E92F89">
            <w:pPr>
              <w:pStyle w:val="NoSpacing"/>
              <w:rPr>
                <w:rFonts w:ascii="Calibri" w:hAnsi="Calibri"/>
              </w:rPr>
            </w:pPr>
            <w:r>
              <w:rPr>
                <w:rFonts w:ascii="Calibri" w:hAnsi="Calibri"/>
              </w:rPr>
              <w:t xml:space="preserve">Update on </w:t>
            </w:r>
            <w:proofErr w:type="spellStart"/>
            <w:r>
              <w:rPr>
                <w:rFonts w:ascii="Calibri" w:hAnsi="Calibri"/>
              </w:rPr>
              <w:t>NonCredit</w:t>
            </w:r>
            <w:proofErr w:type="spellEnd"/>
            <w:r>
              <w:rPr>
                <w:rFonts w:ascii="Calibri" w:hAnsi="Calibri"/>
              </w:rPr>
              <w:t>:  Local noncredit/non-State approved certificate name:  Certificate of Accomplishment</w:t>
            </w:r>
          </w:p>
        </w:tc>
        <w:tc>
          <w:tcPr>
            <w:tcW w:w="6087" w:type="dxa"/>
            <w:tcBorders>
              <w:top w:val="single" w:sz="4" w:space="0" w:color="auto"/>
              <w:left w:val="single" w:sz="4" w:space="0" w:color="auto"/>
              <w:bottom w:val="single" w:sz="4" w:space="0" w:color="auto"/>
              <w:right w:val="single" w:sz="4" w:space="0" w:color="auto"/>
            </w:tcBorders>
          </w:tcPr>
          <w:p w:rsidR="00C90DFA" w:rsidRDefault="00476DA8" w:rsidP="0041658E">
            <w:pPr>
              <w:pStyle w:val="NoSpacing"/>
              <w:rPr>
                <w:rFonts w:ascii="Calibri" w:hAnsi="Calibri"/>
              </w:rPr>
            </w:pPr>
            <w:r>
              <w:rPr>
                <w:rFonts w:ascii="Calibri" w:hAnsi="Calibri"/>
              </w:rPr>
              <w:t xml:space="preserve">Certificate of Accomplishment was approved by consensus </w:t>
            </w:r>
            <w:r w:rsidR="00EF025F">
              <w:rPr>
                <w:rFonts w:ascii="Calibri" w:hAnsi="Calibri"/>
              </w:rPr>
              <w:t xml:space="preserve"> for non-credit/non-State approved certificate</w:t>
            </w:r>
          </w:p>
        </w:tc>
        <w:tc>
          <w:tcPr>
            <w:tcW w:w="2553" w:type="dxa"/>
            <w:tcBorders>
              <w:top w:val="single" w:sz="4" w:space="0" w:color="auto"/>
              <w:left w:val="single" w:sz="4" w:space="0" w:color="auto"/>
              <w:bottom w:val="single" w:sz="4" w:space="0" w:color="auto"/>
              <w:right w:val="single" w:sz="4" w:space="0" w:color="auto"/>
            </w:tcBorders>
          </w:tcPr>
          <w:p w:rsidR="00C90DFA" w:rsidRDefault="00C90DFA" w:rsidP="00E92F89">
            <w:pPr>
              <w:pStyle w:val="NoSpacing"/>
              <w:rPr>
                <w:rFonts w:ascii="Calibri" w:hAnsi="Calibri"/>
              </w:rPr>
            </w:pPr>
          </w:p>
        </w:tc>
        <w:tc>
          <w:tcPr>
            <w:tcW w:w="1530" w:type="dxa"/>
            <w:tcBorders>
              <w:top w:val="single" w:sz="4" w:space="0" w:color="auto"/>
              <w:left w:val="single" w:sz="4" w:space="0" w:color="auto"/>
              <w:bottom w:val="single" w:sz="4" w:space="0" w:color="auto"/>
              <w:right w:val="single" w:sz="4" w:space="0" w:color="auto"/>
            </w:tcBorders>
          </w:tcPr>
          <w:p w:rsidR="00C90DFA" w:rsidRDefault="00290110" w:rsidP="00E92F89">
            <w:pPr>
              <w:pStyle w:val="NoSpacing"/>
              <w:rPr>
                <w:rFonts w:ascii="Calibri" w:hAnsi="Calibri"/>
              </w:rPr>
            </w:pPr>
            <w:r>
              <w:rPr>
                <w:rFonts w:ascii="Calibri" w:hAnsi="Calibri"/>
              </w:rPr>
              <w:t>College Curriculum Committee</w:t>
            </w:r>
          </w:p>
        </w:tc>
        <w:tc>
          <w:tcPr>
            <w:tcW w:w="2178" w:type="dxa"/>
            <w:tcBorders>
              <w:top w:val="single" w:sz="4" w:space="0" w:color="auto"/>
              <w:left w:val="single" w:sz="4" w:space="0" w:color="auto"/>
              <w:bottom w:val="single" w:sz="4" w:space="0" w:color="auto"/>
              <w:right w:val="single" w:sz="4" w:space="0" w:color="auto"/>
            </w:tcBorders>
          </w:tcPr>
          <w:p w:rsidR="00C90DFA" w:rsidRPr="00CC276D" w:rsidRDefault="00C90DFA" w:rsidP="00E92F89">
            <w:pPr>
              <w:rPr>
                <w:rFonts w:ascii="Calibri" w:hAnsi="Calibri"/>
              </w:rPr>
            </w:pPr>
          </w:p>
        </w:tc>
      </w:tr>
      <w:tr w:rsidR="00C90DFA" w:rsidRPr="00CC276D" w:rsidTr="00E92F89">
        <w:trPr>
          <w:trHeight w:val="1619"/>
        </w:trPr>
        <w:tc>
          <w:tcPr>
            <w:tcW w:w="2268" w:type="dxa"/>
            <w:tcBorders>
              <w:top w:val="single" w:sz="4" w:space="0" w:color="auto"/>
              <w:left w:val="single" w:sz="4" w:space="0" w:color="auto"/>
              <w:bottom w:val="single" w:sz="4" w:space="0" w:color="auto"/>
              <w:right w:val="single" w:sz="4" w:space="0" w:color="auto"/>
            </w:tcBorders>
          </w:tcPr>
          <w:p w:rsidR="00C90DFA" w:rsidRDefault="00901FAF" w:rsidP="00E92F89">
            <w:pPr>
              <w:pStyle w:val="NoSpacing"/>
              <w:rPr>
                <w:rFonts w:ascii="Calibri" w:hAnsi="Calibri"/>
              </w:rPr>
            </w:pPr>
            <w:r>
              <w:rPr>
                <w:rFonts w:ascii="Calibri" w:hAnsi="Calibri"/>
              </w:rPr>
              <w:lastRenderedPageBreak/>
              <w:t>ACCJC Training:  Policy on Substantive Change and Accreditation Standards, Annotated (Adopted June 2014)</w:t>
            </w:r>
          </w:p>
        </w:tc>
        <w:tc>
          <w:tcPr>
            <w:tcW w:w="6087" w:type="dxa"/>
            <w:tcBorders>
              <w:top w:val="single" w:sz="4" w:space="0" w:color="auto"/>
              <w:left w:val="single" w:sz="4" w:space="0" w:color="auto"/>
              <w:bottom w:val="single" w:sz="4" w:space="0" w:color="auto"/>
              <w:right w:val="single" w:sz="4" w:space="0" w:color="auto"/>
            </w:tcBorders>
          </w:tcPr>
          <w:p w:rsidR="000A3172" w:rsidRDefault="00DB2DCF" w:rsidP="00C90DFA">
            <w:pPr>
              <w:pStyle w:val="NoSpacing"/>
              <w:rPr>
                <w:rFonts w:ascii="Calibri" w:hAnsi="Calibri"/>
              </w:rPr>
            </w:pPr>
            <w:r>
              <w:rPr>
                <w:rFonts w:ascii="Calibri" w:hAnsi="Calibri"/>
              </w:rPr>
              <w:t>Accreditation Curriculum Training will be held on 11/5/18 CIPD meeting/Act3.  Steven Reynolds</w:t>
            </w:r>
            <w:r w:rsidR="00D00C53">
              <w:rPr>
                <w:rFonts w:ascii="Calibri" w:hAnsi="Calibri"/>
              </w:rPr>
              <w:t>, Vice President, ACCJC, will help us leverage the accreditation standards as they relate to curriculum</w:t>
            </w:r>
            <w:r w:rsidR="008D17F1">
              <w:rPr>
                <w:rFonts w:ascii="Calibri" w:hAnsi="Calibri"/>
              </w:rPr>
              <w:t>.</w:t>
            </w:r>
          </w:p>
        </w:tc>
        <w:tc>
          <w:tcPr>
            <w:tcW w:w="2553" w:type="dxa"/>
            <w:tcBorders>
              <w:top w:val="single" w:sz="4" w:space="0" w:color="auto"/>
              <w:left w:val="single" w:sz="4" w:space="0" w:color="auto"/>
              <w:bottom w:val="single" w:sz="4" w:space="0" w:color="auto"/>
              <w:right w:val="single" w:sz="4" w:space="0" w:color="auto"/>
            </w:tcBorders>
          </w:tcPr>
          <w:p w:rsidR="00C90DFA" w:rsidRDefault="00C90DFA" w:rsidP="00E92F89">
            <w:pPr>
              <w:pStyle w:val="NoSpacing"/>
              <w:rPr>
                <w:rFonts w:ascii="Calibri" w:hAnsi="Calibri"/>
              </w:rPr>
            </w:pPr>
          </w:p>
        </w:tc>
        <w:tc>
          <w:tcPr>
            <w:tcW w:w="1530" w:type="dxa"/>
            <w:tcBorders>
              <w:top w:val="single" w:sz="4" w:space="0" w:color="auto"/>
              <w:left w:val="single" w:sz="4" w:space="0" w:color="auto"/>
              <w:bottom w:val="single" w:sz="4" w:space="0" w:color="auto"/>
              <w:right w:val="single" w:sz="4" w:space="0" w:color="auto"/>
            </w:tcBorders>
          </w:tcPr>
          <w:p w:rsidR="00C90DFA" w:rsidRDefault="00D00C53" w:rsidP="00E92F89">
            <w:pPr>
              <w:pStyle w:val="NoSpacing"/>
              <w:rPr>
                <w:rFonts w:ascii="Calibri" w:hAnsi="Calibri"/>
              </w:rPr>
            </w:pPr>
            <w:r>
              <w:rPr>
                <w:rFonts w:ascii="Calibri" w:hAnsi="Calibri"/>
              </w:rPr>
              <w:t>CIPD committee</w:t>
            </w:r>
          </w:p>
        </w:tc>
        <w:tc>
          <w:tcPr>
            <w:tcW w:w="2178" w:type="dxa"/>
            <w:tcBorders>
              <w:top w:val="single" w:sz="4" w:space="0" w:color="auto"/>
              <w:left w:val="single" w:sz="4" w:space="0" w:color="auto"/>
              <w:bottom w:val="single" w:sz="4" w:space="0" w:color="auto"/>
              <w:right w:val="single" w:sz="4" w:space="0" w:color="auto"/>
            </w:tcBorders>
          </w:tcPr>
          <w:p w:rsidR="00C90DFA" w:rsidRPr="00CC276D" w:rsidRDefault="00C90DFA" w:rsidP="00E92F89">
            <w:pPr>
              <w:rPr>
                <w:rFonts w:ascii="Calibri" w:hAnsi="Calibri"/>
              </w:rPr>
            </w:pPr>
          </w:p>
        </w:tc>
      </w:tr>
      <w:tr w:rsidR="00C90DFA" w:rsidRPr="00CC276D" w:rsidTr="00E92F89">
        <w:trPr>
          <w:trHeight w:val="1619"/>
        </w:trPr>
        <w:tc>
          <w:tcPr>
            <w:tcW w:w="2268" w:type="dxa"/>
            <w:tcBorders>
              <w:top w:val="single" w:sz="4" w:space="0" w:color="auto"/>
              <w:left w:val="single" w:sz="4" w:space="0" w:color="auto"/>
              <w:bottom w:val="single" w:sz="4" w:space="0" w:color="auto"/>
              <w:right w:val="single" w:sz="4" w:space="0" w:color="auto"/>
            </w:tcBorders>
          </w:tcPr>
          <w:p w:rsidR="00C90DFA" w:rsidRDefault="00901FAF" w:rsidP="00E92F89">
            <w:pPr>
              <w:pStyle w:val="NoSpacing"/>
              <w:rPr>
                <w:rFonts w:ascii="Calibri" w:hAnsi="Calibri"/>
              </w:rPr>
            </w:pPr>
            <w:r>
              <w:rPr>
                <w:rFonts w:ascii="Calibri" w:hAnsi="Calibri"/>
              </w:rPr>
              <w:t>Districtwide course description of General/Occupational Work Experience</w:t>
            </w:r>
          </w:p>
        </w:tc>
        <w:tc>
          <w:tcPr>
            <w:tcW w:w="6087" w:type="dxa"/>
            <w:tcBorders>
              <w:top w:val="single" w:sz="4" w:space="0" w:color="auto"/>
              <w:left w:val="single" w:sz="4" w:space="0" w:color="auto"/>
              <w:bottom w:val="single" w:sz="4" w:space="0" w:color="auto"/>
              <w:right w:val="single" w:sz="4" w:space="0" w:color="auto"/>
            </w:tcBorders>
          </w:tcPr>
          <w:p w:rsidR="00DB2DCF" w:rsidRDefault="00DB2DCF" w:rsidP="00DB2DCF">
            <w:pPr>
              <w:pStyle w:val="NoSpacing"/>
              <w:rPr>
                <w:rFonts w:ascii="Calibri" w:hAnsi="Calibri"/>
              </w:rPr>
            </w:pPr>
            <w:r>
              <w:rPr>
                <w:rFonts w:ascii="Calibri" w:hAnsi="Calibri"/>
              </w:rPr>
              <w:t>It was agreed by consensus to use the following wordings for COPED course description:</w:t>
            </w:r>
          </w:p>
          <w:p w:rsidR="00DB2DCF" w:rsidRDefault="00DB2DCF" w:rsidP="00DB2DCF">
            <w:pPr>
              <w:pStyle w:val="NoSpacing"/>
              <w:rPr>
                <w:rFonts w:ascii="Calibri" w:hAnsi="Calibri"/>
              </w:rPr>
            </w:pPr>
          </w:p>
          <w:p w:rsidR="00DB2DCF" w:rsidRPr="001D64D3" w:rsidRDefault="00DB2DCF" w:rsidP="00DB2DCF">
            <w:pPr>
              <w:pStyle w:val="NoSpacing"/>
              <w:rPr>
                <w:rFonts w:ascii="Calibri" w:hAnsi="Calibri"/>
                <w:b/>
                <w:bCs/>
              </w:rPr>
            </w:pPr>
            <w:r w:rsidRPr="001D64D3">
              <w:rPr>
                <w:rFonts w:ascii="Calibri" w:hAnsi="Calibri"/>
                <w:b/>
                <w:bCs/>
              </w:rPr>
              <w:t>General Work Experience (COPED 450)</w:t>
            </w:r>
          </w:p>
          <w:p w:rsidR="00DB2DCF" w:rsidRPr="001D64D3" w:rsidRDefault="00DB2DCF" w:rsidP="00DB2DCF">
            <w:pPr>
              <w:pStyle w:val="NoSpacing"/>
              <w:rPr>
                <w:rFonts w:ascii="Calibri" w:hAnsi="Calibri"/>
              </w:rPr>
            </w:pPr>
          </w:p>
          <w:p w:rsidR="00DB2DCF" w:rsidRDefault="00DB2DCF" w:rsidP="00DB2DCF">
            <w:pPr>
              <w:pStyle w:val="NoSpacing"/>
              <w:rPr>
                <w:rFonts w:ascii="Calibri" w:hAnsi="Calibri"/>
              </w:rPr>
            </w:pPr>
            <w:r w:rsidRPr="001D64D3">
              <w:rPr>
                <w:rFonts w:ascii="Calibri" w:hAnsi="Calibri"/>
              </w:rPr>
              <w:t>“Supervised employment: Acquisition of desirable work habits and attitudes; experience with potential careers. The employment need not be related to the student's educational or occupational goals. Each 75 hours of paid work equals one unit, while each 60 hours of non-paid work equals one unit. Students can earn at most 16 units through general and occupational work experience courses combined, but may re-enroll in such courses any number of times until the maximum of 16 units is earned.”</w:t>
            </w:r>
          </w:p>
          <w:p w:rsidR="00DB2DCF" w:rsidRDefault="00DB2DCF" w:rsidP="00DB2DCF">
            <w:pPr>
              <w:pStyle w:val="NoSpacing"/>
              <w:rPr>
                <w:rFonts w:ascii="Calibri" w:hAnsi="Calibri"/>
              </w:rPr>
            </w:pPr>
          </w:p>
          <w:p w:rsidR="00DB2DCF" w:rsidRPr="001D64D3" w:rsidRDefault="00DB2DCF" w:rsidP="00DB2DCF">
            <w:pPr>
              <w:pStyle w:val="NoSpacing"/>
              <w:rPr>
                <w:rFonts w:ascii="Calibri" w:hAnsi="Calibri"/>
                <w:b/>
                <w:bCs/>
              </w:rPr>
            </w:pPr>
            <w:r w:rsidRPr="001D64D3">
              <w:rPr>
                <w:rFonts w:ascii="Calibri" w:hAnsi="Calibri"/>
                <w:b/>
                <w:bCs/>
              </w:rPr>
              <w:t>Occupational Work Experience</w:t>
            </w:r>
          </w:p>
          <w:p w:rsidR="00DB2DCF" w:rsidRPr="001D64D3" w:rsidRDefault="00DB2DCF" w:rsidP="00DB2DCF">
            <w:pPr>
              <w:pStyle w:val="NoSpacing"/>
              <w:rPr>
                <w:rFonts w:ascii="Calibri" w:hAnsi="Calibri"/>
              </w:rPr>
            </w:pPr>
          </w:p>
          <w:p w:rsidR="00DB2DCF" w:rsidRPr="001D64D3" w:rsidRDefault="00DB2DCF" w:rsidP="00DB2DCF">
            <w:pPr>
              <w:pStyle w:val="NoSpacing"/>
              <w:rPr>
                <w:rFonts w:ascii="Calibri" w:hAnsi="Calibri"/>
              </w:rPr>
            </w:pPr>
            <w:r w:rsidRPr="001D64D3">
              <w:rPr>
                <w:rFonts w:ascii="Calibri" w:hAnsi="Calibri"/>
              </w:rPr>
              <w:t xml:space="preserve">“Supervised employment in [name of discipline] or a related field: Extension of classroom learning to the job site. The employment must be related to the student’s educational or occupational goals. Each 75 hours of paid work equals </w:t>
            </w:r>
            <w:r w:rsidRPr="001D64D3">
              <w:rPr>
                <w:rFonts w:ascii="Calibri" w:hAnsi="Calibri"/>
              </w:rPr>
              <w:lastRenderedPageBreak/>
              <w:t>one unit, while each 60 hours of non-paid work equals one unit. Students can earn at most 16 units through general and occupational work experience courses combined, but may re-enroll in such courses any number of times until the maximum of 16 units is earned.”</w:t>
            </w:r>
          </w:p>
          <w:p w:rsidR="00C90DFA" w:rsidRDefault="00C90DFA" w:rsidP="00E92F89">
            <w:pPr>
              <w:pStyle w:val="NoSpacing"/>
              <w:rPr>
                <w:rFonts w:ascii="Calibri" w:hAnsi="Calibri"/>
              </w:rPr>
            </w:pPr>
          </w:p>
        </w:tc>
        <w:tc>
          <w:tcPr>
            <w:tcW w:w="2553" w:type="dxa"/>
            <w:tcBorders>
              <w:top w:val="single" w:sz="4" w:space="0" w:color="auto"/>
              <w:left w:val="single" w:sz="4" w:space="0" w:color="auto"/>
              <w:bottom w:val="single" w:sz="4" w:space="0" w:color="auto"/>
              <w:right w:val="single" w:sz="4" w:space="0" w:color="auto"/>
            </w:tcBorders>
          </w:tcPr>
          <w:p w:rsidR="00C90DFA" w:rsidRDefault="00C90DFA" w:rsidP="00E92F89">
            <w:pPr>
              <w:pStyle w:val="NoSpacing"/>
              <w:rPr>
                <w:rFonts w:ascii="Calibri" w:hAnsi="Calibri"/>
              </w:rPr>
            </w:pPr>
          </w:p>
        </w:tc>
        <w:tc>
          <w:tcPr>
            <w:tcW w:w="1530" w:type="dxa"/>
            <w:tcBorders>
              <w:top w:val="single" w:sz="4" w:space="0" w:color="auto"/>
              <w:left w:val="single" w:sz="4" w:space="0" w:color="auto"/>
              <w:bottom w:val="single" w:sz="4" w:space="0" w:color="auto"/>
              <w:right w:val="single" w:sz="4" w:space="0" w:color="auto"/>
            </w:tcBorders>
          </w:tcPr>
          <w:p w:rsidR="00C90DFA" w:rsidRDefault="00290110" w:rsidP="00E92F89">
            <w:pPr>
              <w:pStyle w:val="NoSpacing"/>
              <w:rPr>
                <w:rFonts w:ascii="Calibri" w:hAnsi="Calibri"/>
              </w:rPr>
            </w:pPr>
            <w:r>
              <w:rPr>
                <w:rFonts w:ascii="Calibri" w:hAnsi="Calibri"/>
              </w:rPr>
              <w:t>College Curriculum Committee</w:t>
            </w:r>
          </w:p>
        </w:tc>
        <w:tc>
          <w:tcPr>
            <w:tcW w:w="2178" w:type="dxa"/>
            <w:tcBorders>
              <w:top w:val="single" w:sz="4" w:space="0" w:color="auto"/>
              <w:left w:val="single" w:sz="4" w:space="0" w:color="auto"/>
              <w:bottom w:val="single" w:sz="4" w:space="0" w:color="auto"/>
              <w:right w:val="single" w:sz="4" w:space="0" w:color="auto"/>
            </w:tcBorders>
          </w:tcPr>
          <w:p w:rsidR="00C90DFA" w:rsidRPr="00CC276D" w:rsidRDefault="00C90DFA" w:rsidP="00E92F89">
            <w:pPr>
              <w:rPr>
                <w:rFonts w:ascii="Calibri" w:hAnsi="Calibri"/>
              </w:rPr>
            </w:pPr>
          </w:p>
        </w:tc>
      </w:tr>
      <w:tr w:rsidR="006B2845" w:rsidRPr="00CC276D" w:rsidTr="00E92F89">
        <w:trPr>
          <w:trHeight w:val="1619"/>
        </w:trPr>
        <w:tc>
          <w:tcPr>
            <w:tcW w:w="2268" w:type="dxa"/>
            <w:tcBorders>
              <w:top w:val="single" w:sz="4" w:space="0" w:color="auto"/>
              <w:left w:val="single" w:sz="4" w:space="0" w:color="auto"/>
              <w:bottom w:val="single" w:sz="4" w:space="0" w:color="auto"/>
              <w:right w:val="single" w:sz="4" w:space="0" w:color="auto"/>
            </w:tcBorders>
          </w:tcPr>
          <w:p w:rsidR="006B2845" w:rsidRDefault="006B2845" w:rsidP="00E92F89">
            <w:pPr>
              <w:pStyle w:val="NoSpacing"/>
              <w:rPr>
                <w:rFonts w:ascii="Calibri" w:hAnsi="Calibri"/>
              </w:rPr>
            </w:pPr>
            <w:r>
              <w:rPr>
                <w:rFonts w:ascii="Calibri" w:hAnsi="Calibri"/>
              </w:rPr>
              <w:t>Next CIPD Meeting</w:t>
            </w:r>
          </w:p>
        </w:tc>
        <w:tc>
          <w:tcPr>
            <w:tcW w:w="6087" w:type="dxa"/>
            <w:tcBorders>
              <w:top w:val="single" w:sz="4" w:space="0" w:color="auto"/>
              <w:left w:val="single" w:sz="4" w:space="0" w:color="auto"/>
              <w:bottom w:val="single" w:sz="4" w:space="0" w:color="auto"/>
              <w:right w:val="single" w:sz="4" w:space="0" w:color="auto"/>
            </w:tcBorders>
          </w:tcPr>
          <w:p w:rsidR="006B2845" w:rsidRDefault="008D17F1" w:rsidP="00261F9E">
            <w:pPr>
              <w:pStyle w:val="NoSpacing"/>
              <w:rPr>
                <w:rFonts w:ascii="Calibri" w:hAnsi="Calibri"/>
              </w:rPr>
            </w:pPr>
            <w:r>
              <w:rPr>
                <w:rFonts w:ascii="Calibri" w:hAnsi="Calibri"/>
              </w:rPr>
              <w:t>November 5</w:t>
            </w:r>
            <w:r w:rsidR="006B2845">
              <w:rPr>
                <w:rFonts w:ascii="Calibri" w:hAnsi="Calibri"/>
              </w:rPr>
              <w:t>, 2018</w:t>
            </w:r>
          </w:p>
          <w:p w:rsidR="00DD4FDE" w:rsidRDefault="00DD4FDE" w:rsidP="00261F9E">
            <w:pPr>
              <w:pStyle w:val="NoSpacing"/>
              <w:rPr>
                <w:rFonts w:ascii="Calibri" w:hAnsi="Calibri"/>
              </w:rPr>
            </w:pPr>
            <w:r>
              <w:rPr>
                <w:rFonts w:ascii="Calibri" w:hAnsi="Calibri"/>
              </w:rPr>
              <w:t>1:00 to 3:00 PM</w:t>
            </w:r>
          </w:p>
          <w:p w:rsidR="00DD4FDE" w:rsidRDefault="00DD4FDE" w:rsidP="00261F9E">
            <w:pPr>
              <w:pStyle w:val="NoSpacing"/>
              <w:rPr>
                <w:rFonts w:ascii="Calibri" w:hAnsi="Calibri"/>
              </w:rPr>
            </w:pPr>
            <w:r>
              <w:rPr>
                <w:rFonts w:ascii="Calibri" w:hAnsi="Calibri"/>
              </w:rPr>
              <w:t>Board Room</w:t>
            </w:r>
            <w:r w:rsidRPr="00CC276D">
              <w:rPr>
                <w:rFonts w:ascii="Calibri" w:hAnsi="Calibri"/>
              </w:rPr>
              <w:t xml:space="preserve"> District</w:t>
            </w:r>
          </w:p>
        </w:tc>
        <w:tc>
          <w:tcPr>
            <w:tcW w:w="2553" w:type="dxa"/>
            <w:tcBorders>
              <w:top w:val="single" w:sz="4" w:space="0" w:color="auto"/>
              <w:left w:val="single" w:sz="4" w:space="0" w:color="auto"/>
              <w:bottom w:val="single" w:sz="4" w:space="0" w:color="auto"/>
              <w:right w:val="single" w:sz="4" w:space="0" w:color="auto"/>
            </w:tcBorders>
          </w:tcPr>
          <w:p w:rsidR="006B2845" w:rsidRDefault="006B2845" w:rsidP="00E92F89">
            <w:pPr>
              <w:pStyle w:val="NoSpacing"/>
              <w:rPr>
                <w:rFonts w:ascii="Calibri" w:hAnsi="Calibri"/>
              </w:rPr>
            </w:pPr>
          </w:p>
        </w:tc>
        <w:tc>
          <w:tcPr>
            <w:tcW w:w="1530" w:type="dxa"/>
            <w:tcBorders>
              <w:top w:val="single" w:sz="4" w:space="0" w:color="auto"/>
              <w:left w:val="single" w:sz="4" w:space="0" w:color="auto"/>
              <w:bottom w:val="single" w:sz="4" w:space="0" w:color="auto"/>
              <w:right w:val="single" w:sz="4" w:space="0" w:color="auto"/>
            </w:tcBorders>
          </w:tcPr>
          <w:p w:rsidR="006B2845" w:rsidRDefault="006B2845" w:rsidP="00E92F89">
            <w:pPr>
              <w:pStyle w:val="NoSpacing"/>
              <w:rPr>
                <w:rFonts w:ascii="Calibri" w:hAnsi="Calibri"/>
              </w:rPr>
            </w:pPr>
          </w:p>
        </w:tc>
        <w:tc>
          <w:tcPr>
            <w:tcW w:w="2178" w:type="dxa"/>
            <w:tcBorders>
              <w:top w:val="single" w:sz="4" w:space="0" w:color="auto"/>
              <w:left w:val="single" w:sz="4" w:space="0" w:color="auto"/>
              <w:bottom w:val="single" w:sz="4" w:space="0" w:color="auto"/>
              <w:right w:val="single" w:sz="4" w:space="0" w:color="auto"/>
            </w:tcBorders>
          </w:tcPr>
          <w:p w:rsidR="006B2845" w:rsidRPr="00CC276D" w:rsidRDefault="006B2845" w:rsidP="00E92F89">
            <w:pPr>
              <w:rPr>
                <w:rFonts w:ascii="Calibri" w:hAnsi="Calibri"/>
              </w:rPr>
            </w:pPr>
          </w:p>
        </w:tc>
      </w:tr>
    </w:tbl>
    <w:p w:rsidR="00E410BC" w:rsidRDefault="00E410BC"/>
    <w:sectPr w:rsidR="00E410BC" w:rsidSect="00C31EA7">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55F" w:rsidRDefault="0009255F" w:rsidP="00C31EA7">
      <w:r>
        <w:separator/>
      </w:r>
    </w:p>
  </w:endnote>
  <w:endnote w:type="continuationSeparator" w:id="0">
    <w:p w:rsidR="0009255F" w:rsidRDefault="0009255F" w:rsidP="00C3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842" w:rsidRDefault="00A208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511" w:rsidRPr="00336511" w:rsidRDefault="00336511">
    <w:pPr>
      <w:pStyle w:val="Footer"/>
      <w:jc w:val="center"/>
    </w:pPr>
    <w:r w:rsidRPr="00336511">
      <w:t xml:space="preserve">Page </w:t>
    </w:r>
    <w:r w:rsidRPr="00336511">
      <w:fldChar w:fldCharType="begin"/>
    </w:r>
    <w:r w:rsidRPr="00336511">
      <w:instrText xml:space="preserve"> PAGE  \* Arabic  \* MERGEFORMAT </w:instrText>
    </w:r>
    <w:r w:rsidRPr="00336511">
      <w:fldChar w:fldCharType="separate"/>
    </w:r>
    <w:r w:rsidR="00E3606E">
      <w:rPr>
        <w:noProof/>
      </w:rPr>
      <w:t>8</w:t>
    </w:r>
    <w:r w:rsidRPr="00336511">
      <w:fldChar w:fldCharType="end"/>
    </w:r>
    <w:r w:rsidRPr="00336511">
      <w:t xml:space="preserve"> of </w:t>
    </w:r>
    <w:r w:rsidR="00AB42FC">
      <w:rPr>
        <w:noProof/>
      </w:rPr>
      <w:fldChar w:fldCharType="begin"/>
    </w:r>
    <w:r w:rsidR="00AB42FC">
      <w:rPr>
        <w:noProof/>
      </w:rPr>
      <w:instrText xml:space="preserve"> NUMPAGES  \* Arabic  \* MERGEFORMAT </w:instrText>
    </w:r>
    <w:r w:rsidR="00AB42FC">
      <w:rPr>
        <w:noProof/>
      </w:rPr>
      <w:fldChar w:fldCharType="separate"/>
    </w:r>
    <w:r w:rsidR="00E3606E">
      <w:rPr>
        <w:noProof/>
      </w:rPr>
      <w:t>8</w:t>
    </w:r>
    <w:r w:rsidR="00AB42FC">
      <w:rPr>
        <w:noProof/>
      </w:rPr>
      <w:fldChar w:fldCharType="end"/>
    </w:r>
  </w:p>
  <w:p w:rsidR="002901FA" w:rsidRDefault="002901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842" w:rsidRDefault="00A20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55F" w:rsidRDefault="0009255F" w:rsidP="00C31EA7">
      <w:r>
        <w:separator/>
      </w:r>
    </w:p>
  </w:footnote>
  <w:footnote w:type="continuationSeparator" w:id="0">
    <w:p w:rsidR="0009255F" w:rsidRDefault="0009255F" w:rsidP="00C31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842" w:rsidRDefault="00A208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EA7" w:rsidRPr="00C31EA7" w:rsidRDefault="00C31EA7" w:rsidP="00C31EA7">
    <w:pPr>
      <w:pStyle w:val="Header"/>
      <w:jc w:val="center"/>
      <w:rPr>
        <w:b/>
      </w:rPr>
    </w:pPr>
    <w:r w:rsidRPr="00C31EA7">
      <w:rPr>
        <w:b/>
      </w:rPr>
      <w:t>Peralta Community College District</w:t>
    </w:r>
  </w:p>
  <w:p w:rsidR="00C31EA7" w:rsidRDefault="00C31EA7" w:rsidP="00C31EA7">
    <w:pPr>
      <w:pStyle w:val="Header"/>
      <w:jc w:val="center"/>
      <w:rPr>
        <w:b/>
      </w:rPr>
    </w:pPr>
    <w:r w:rsidRPr="00C31EA7">
      <w:rPr>
        <w:b/>
      </w:rPr>
      <w:t xml:space="preserve">CIPD Meeting Minutes </w:t>
    </w:r>
  </w:p>
  <w:p w:rsidR="00C31EA7" w:rsidRPr="00C31EA7" w:rsidRDefault="00D81E1D" w:rsidP="00C31EA7">
    <w:pPr>
      <w:pStyle w:val="Header"/>
      <w:jc w:val="center"/>
      <w:rPr>
        <w:b/>
      </w:rPr>
    </w:pPr>
    <w:r>
      <w:rPr>
        <w:b/>
      </w:rPr>
      <w:t>October 1</w:t>
    </w:r>
    <w:r w:rsidR="00315759">
      <w:rPr>
        <w:b/>
      </w:rPr>
      <w:t>, 2018</w:t>
    </w:r>
  </w:p>
  <w:p w:rsidR="00C31EA7" w:rsidRPr="00C31EA7" w:rsidRDefault="00C31EA7" w:rsidP="00C31EA7">
    <w:pPr>
      <w:pStyle w:val="Header"/>
      <w:jc w:val="center"/>
      <w:rPr>
        <w:b/>
      </w:rPr>
    </w:pPr>
    <w:r w:rsidRPr="00C31EA7">
      <w:rPr>
        <w:b/>
      </w:rPr>
      <w:t>District Board Room</w:t>
    </w:r>
  </w:p>
  <w:p w:rsidR="00C31EA7" w:rsidRDefault="00C31E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842" w:rsidRDefault="00A208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D07F7"/>
    <w:multiLevelType w:val="hybridMultilevel"/>
    <w:tmpl w:val="2FFC5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274C6"/>
    <w:multiLevelType w:val="hybridMultilevel"/>
    <w:tmpl w:val="45E27AA0"/>
    <w:lvl w:ilvl="0" w:tplc="2702E2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534E4"/>
    <w:multiLevelType w:val="hybridMultilevel"/>
    <w:tmpl w:val="57220724"/>
    <w:lvl w:ilvl="0" w:tplc="D67001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14F7E"/>
    <w:multiLevelType w:val="hybridMultilevel"/>
    <w:tmpl w:val="2BDE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06F11"/>
    <w:multiLevelType w:val="hybridMultilevel"/>
    <w:tmpl w:val="8E7CB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614D47"/>
    <w:multiLevelType w:val="hybridMultilevel"/>
    <w:tmpl w:val="8C7ACD9C"/>
    <w:lvl w:ilvl="0" w:tplc="5C70A23E">
      <w:start w:val="9"/>
      <w:numFmt w:val="upperLetter"/>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6" w15:restartNumberingAfterBreak="0">
    <w:nsid w:val="23AA6B7F"/>
    <w:multiLevelType w:val="hybridMultilevel"/>
    <w:tmpl w:val="F46C6630"/>
    <w:lvl w:ilvl="0" w:tplc="CBCCDA5E">
      <w:start w:val="1"/>
      <w:numFmt w:val="upperLetter"/>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7" w15:restartNumberingAfterBreak="0">
    <w:nsid w:val="244A5666"/>
    <w:multiLevelType w:val="hybridMultilevel"/>
    <w:tmpl w:val="D7DA6382"/>
    <w:lvl w:ilvl="0" w:tplc="E5ACAE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E2512D"/>
    <w:multiLevelType w:val="hybridMultilevel"/>
    <w:tmpl w:val="CEB8F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7B37AC"/>
    <w:multiLevelType w:val="hybridMultilevel"/>
    <w:tmpl w:val="C2B8BB38"/>
    <w:lvl w:ilvl="0" w:tplc="918418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2B25D2"/>
    <w:multiLevelType w:val="hybridMultilevel"/>
    <w:tmpl w:val="5F48E8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B357E0"/>
    <w:multiLevelType w:val="hybridMultilevel"/>
    <w:tmpl w:val="F88C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B46E3E"/>
    <w:multiLevelType w:val="hybridMultilevel"/>
    <w:tmpl w:val="7CD6B8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DE1758"/>
    <w:multiLevelType w:val="hybridMultilevel"/>
    <w:tmpl w:val="9C2CE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513A0D"/>
    <w:multiLevelType w:val="hybridMultilevel"/>
    <w:tmpl w:val="EDE2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3C62C1"/>
    <w:multiLevelType w:val="hybridMultilevel"/>
    <w:tmpl w:val="DB24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B3376"/>
    <w:multiLevelType w:val="hybridMultilevel"/>
    <w:tmpl w:val="C90A3BD8"/>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D372FD"/>
    <w:multiLevelType w:val="hybridMultilevel"/>
    <w:tmpl w:val="3804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65736B"/>
    <w:multiLevelType w:val="hybridMultilevel"/>
    <w:tmpl w:val="8C900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002C4F"/>
    <w:multiLevelType w:val="hybridMultilevel"/>
    <w:tmpl w:val="A556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AA1247"/>
    <w:multiLevelType w:val="hybridMultilevel"/>
    <w:tmpl w:val="E7F4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3473D"/>
    <w:multiLevelType w:val="hybridMultilevel"/>
    <w:tmpl w:val="A7223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987C8F"/>
    <w:multiLevelType w:val="hybridMultilevel"/>
    <w:tmpl w:val="E03263CE"/>
    <w:lvl w:ilvl="0" w:tplc="D93EA8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A56F0F"/>
    <w:multiLevelType w:val="hybridMultilevel"/>
    <w:tmpl w:val="C646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56048D"/>
    <w:multiLevelType w:val="hybridMultilevel"/>
    <w:tmpl w:val="A1C6D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5"/>
  </w:num>
  <w:num w:numId="4">
    <w:abstractNumId w:val="24"/>
  </w:num>
  <w:num w:numId="5">
    <w:abstractNumId w:val="8"/>
  </w:num>
  <w:num w:numId="6">
    <w:abstractNumId w:val="11"/>
  </w:num>
  <w:num w:numId="7">
    <w:abstractNumId w:val="17"/>
  </w:num>
  <w:num w:numId="8">
    <w:abstractNumId w:val="21"/>
  </w:num>
  <w:num w:numId="9">
    <w:abstractNumId w:val="19"/>
  </w:num>
  <w:num w:numId="10">
    <w:abstractNumId w:val="14"/>
  </w:num>
  <w:num w:numId="11">
    <w:abstractNumId w:val="12"/>
  </w:num>
  <w:num w:numId="12">
    <w:abstractNumId w:val="1"/>
  </w:num>
  <w:num w:numId="13">
    <w:abstractNumId w:val="3"/>
  </w:num>
  <w:num w:numId="14">
    <w:abstractNumId w:val="13"/>
  </w:num>
  <w:num w:numId="15">
    <w:abstractNumId w:val="23"/>
  </w:num>
  <w:num w:numId="16">
    <w:abstractNumId w:val="20"/>
  </w:num>
  <w:num w:numId="17">
    <w:abstractNumId w:val="3"/>
  </w:num>
  <w:num w:numId="18">
    <w:abstractNumId w:val="10"/>
  </w:num>
  <w:num w:numId="19">
    <w:abstractNumId w:val="7"/>
  </w:num>
  <w:num w:numId="20">
    <w:abstractNumId w:val="22"/>
  </w:num>
  <w:num w:numId="21">
    <w:abstractNumId w:val="5"/>
  </w:num>
  <w:num w:numId="22">
    <w:abstractNumId w:val="16"/>
  </w:num>
  <w:num w:numId="23">
    <w:abstractNumId w:val="0"/>
  </w:num>
  <w:num w:numId="24">
    <w:abstractNumId w:val="4"/>
  </w:num>
  <w:num w:numId="25">
    <w:abstractNumId w:val="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EA7"/>
    <w:rsid w:val="00006F7A"/>
    <w:rsid w:val="0009255F"/>
    <w:rsid w:val="000A2380"/>
    <w:rsid w:val="000A3172"/>
    <w:rsid w:val="000C1B14"/>
    <w:rsid w:val="000C4AB2"/>
    <w:rsid w:val="000C7F61"/>
    <w:rsid w:val="000D0CFB"/>
    <w:rsid w:val="000E66AC"/>
    <w:rsid w:val="00154E5A"/>
    <w:rsid w:val="001B6781"/>
    <w:rsid w:val="001D54AA"/>
    <w:rsid w:val="001D64D3"/>
    <w:rsid w:val="001D7CBF"/>
    <w:rsid w:val="001F3B40"/>
    <w:rsid w:val="00207F35"/>
    <w:rsid w:val="00246EE6"/>
    <w:rsid w:val="0025040C"/>
    <w:rsid w:val="0026143F"/>
    <w:rsid w:val="00261F9E"/>
    <w:rsid w:val="00290110"/>
    <w:rsid w:val="002901FA"/>
    <w:rsid w:val="002B59DB"/>
    <w:rsid w:val="002F6341"/>
    <w:rsid w:val="00315759"/>
    <w:rsid w:val="00336134"/>
    <w:rsid w:val="00336511"/>
    <w:rsid w:val="00340D18"/>
    <w:rsid w:val="00345354"/>
    <w:rsid w:val="0036076C"/>
    <w:rsid w:val="00372A52"/>
    <w:rsid w:val="003A1E86"/>
    <w:rsid w:val="00413667"/>
    <w:rsid w:val="0041658E"/>
    <w:rsid w:val="00416A37"/>
    <w:rsid w:val="00453C31"/>
    <w:rsid w:val="00454FDC"/>
    <w:rsid w:val="00476DA8"/>
    <w:rsid w:val="00482FC5"/>
    <w:rsid w:val="00493910"/>
    <w:rsid w:val="004D5303"/>
    <w:rsid w:val="004E65A5"/>
    <w:rsid w:val="00502221"/>
    <w:rsid w:val="00562890"/>
    <w:rsid w:val="00582868"/>
    <w:rsid w:val="0058605A"/>
    <w:rsid w:val="005E1186"/>
    <w:rsid w:val="005E46C1"/>
    <w:rsid w:val="00603D70"/>
    <w:rsid w:val="006448E2"/>
    <w:rsid w:val="00683A14"/>
    <w:rsid w:val="0069150D"/>
    <w:rsid w:val="006B2845"/>
    <w:rsid w:val="006F2307"/>
    <w:rsid w:val="00724E81"/>
    <w:rsid w:val="0077080A"/>
    <w:rsid w:val="007B2A28"/>
    <w:rsid w:val="007B4D9B"/>
    <w:rsid w:val="007E0A82"/>
    <w:rsid w:val="00826AC3"/>
    <w:rsid w:val="00850C1A"/>
    <w:rsid w:val="00884D51"/>
    <w:rsid w:val="008B6E1B"/>
    <w:rsid w:val="008C2008"/>
    <w:rsid w:val="008D17F1"/>
    <w:rsid w:val="008E16D2"/>
    <w:rsid w:val="00901FAF"/>
    <w:rsid w:val="00933A6F"/>
    <w:rsid w:val="00994265"/>
    <w:rsid w:val="009E7ED1"/>
    <w:rsid w:val="009F66C0"/>
    <w:rsid w:val="00A012BB"/>
    <w:rsid w:val="00A20842"/>
    <w:rsid w:val="00A236F0"/>
    <w:rsid w:val="00A62F09"/>
    <w:rsid w:val="00A723AC"/>
    <w:rsid w:val="00A94691"/>
    <w:rsid w:val="00A95614"/>
    <w:rsid w:val="00AA63B4"/>
    <w:rsid w:val="00AB42FC"/>
    <w:rsid w:val="00B53EA8"/>
    <w:rsid w:val="00B71AE4"/>
    <w:rsid w:val="00BD329F"/>
    <w:rsid w:val="00BE5BFE"/>
    <w:rsid w:val="00C04102"/>
    <w:rsid w:val="00C31EA7"/>
    <w:rsid w:val="00C35663"/>
    <w:rsid w:val="00C86D52"/>
    <w:rsid w:val="00C90DFA"/>
    <w:rsid w:val="00CB3B9F"/>
    <w:rsid w:val="00CB4EBB"/>
    <w:rsid w:val="00CB680E"/>
    <w:rsid w:val="00CD5DF3"/>
    <w:rsid w:val="00CE4423"/>
    <w:rsid w:val="00D00C53"/>
    <w:rsid w:val="00D013BA"/>
    <w:rsid w:val="00D12351"/>
    <w:rsid w:val="00D25B08"/>
    <w:rsid w:val="00D61D06"/>
    <w:rsid w:val="00D636F7"/>
    <w:rsid w:val="00D81E1D"/>
    <w:rsid w:val="00DB2DCF"/>
    <w:rsid w:val="00DD28B7"/>
    <w:rsid w:val="00DD4FDE"/>
    <w:rsid w:val="00E10736"/>
    <w:rsid w:val="00E3606E"/>
    <w:rsid w:val="00E410BC"/>
    <w:rsid w:val="00E62768"/>
    <w:rsid w:val="00E659E8"/>
    <w:rsid w:val="00EC1BB8"/>
    <w:rsid w:val="00EE618D"/>
    <w:rsid w:val="00EE7942"/>
    <w:rsid w:val="00EF025F"/>
    <w:rsid w:val="00F04B70"/>
    <w:rsid w:val="00F2316C"/>
    <w:rsid w:val="00F23D8B"/>
    <w:rsid w:val="00F36C59"/>
    <w:rsid w:val="00F915B5"/>
    <w:rsid w:val="00F94C40"/>
    <w:rsid w:val="00FB41DA"/>
    <w:rsid w:val="00FB6FDD"/>
    <w:rsid w:val="00FC774C"/>
    <w:rsid w:val="00FE2B57"/>
    <w:rsid w:val="00FE5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FA2D23-1B0A-4608-BFDD-80570CC9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E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EA7"/>
    <w:pPr>
      <w:tabs>
        <w:tab w:val="center" w:pos="4680"/>
        <w:tab w:val="right" w:pos="9360"/>
      </w:tabs>
    </w:pPr>
  </w:style>
  <w:style w:type="character" w:customStyle="1" w:styleId="HeaderChar">
    <w:name w:val="Header Char"/>
    <w:basedOn w:val="DefaultParagraphFont"/>
    <w:link w:val="Header"/>
    <w:uiPriority w:val="99"/>
    <w:rsid w:val="00C31EA7"/>
  </w:style>
  <w:style w:type="paragraph" w:styleId="Footer">
    <w:name w:val="footer"/>
    <w:basedOn w:val="Normal"/>
    <w:link w:val="FooterChar"/>
    <w:uiPriority w:val="99"/>
    <w:unhideWhenUsed/>
    <w:rsid w:val="00C31EA7"/>
    <w:pPr>
      <w:tabs>
        <w:tab w:val="center" w:pos="4680"/>
        <w:tab w:val="right" w:pos="9360"/>
      </w:tabs>
    </w:pPr>
  </w:style>
  <w:style w:type="character" w:customStyle="1" w:styleId="FooterChar">
    <w:name w:val="Footer Char"/>
    <w:basedOn w:val="DefaultParagraphFont"/>
    <w:link w:val="Footer"/>
    <w:uiPriority w:val="99"/>
    <w:rsid w:val="00C31EA7"/>
  </w:style>
  <w:style w:type="paragraph" w:styleId="NoSpacing">
    <w:name w:val="No Spacing"/>
    <w:uiPriority w:val="1"/>
    <w:qFormat/>
    <w:rsid w:val="00C31EA7"/>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10736"/>
    <w:pPr>
      <w:ind w:left="720"/>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33310">
      <w:bodyDiv w:val="1"/>
      <w:marLeft w:val="0"/>
      <w:marRight w:val="0"/>
      <w:marTop w:val="0"/>
      <w:marBottom w:val="0"/>
      <w:divBdr>
        <w:top w:val="none" w:sz="0" w:space="0" w:color="auto"/>
        <w:left w:val="none" w:sz="0" w:space="0" w:color="auto"/>
        <w:bottom w:val="none" w:sz="0" w:space="0" w:color="auto"/>
        <w:right w:val="none" w:sz="0" w:space="0" w:color="auto"/>
      </w:divBdr>
    </w:div>
    <w:div w:id="488601550">
      <w:bodyDiv w:val="1"/>
      <w:marLeft w:val="0"/>
      <w:marRight w:val="0"/>
      <w:marTop w:val="0"/>
      <w:marBottom w:val="0"/>
      <w:divBdr>
        <w:top w:val="none" w:sz="0" w:space="0" w:color="auto"/>
        <w:left w:val="none" w:sz="0" w:space="0" w:color="auto"/>
        <w:bottom w:val="none" w:sz="0" w:space="0" w:color="auto"/>
        <w:right w:val="none" w:sz="0" w:space="0" w:color="auto"/>
      </w:divBdr>
    </w:div>
    <w:div w:id="742676867">
      <w:bodyDiv w:val="1"/>
      <w:marLeft w:val="0"/>
      <w:marRight w:val="0"/>
      <w:marTop w:val="0"/>
      <w:marBottom w:val="0"/>
      <w:divBdr>
        <w:top w:val="none" w:sz="0" w:space="0" w:color="auto"/>
        <w:left w:val="none" w:sz="0" w:space="0" w:color="auto"/>
        <w:bottom w:val="none" w:sz="0" w:space="0" w:color="auto"/>
        <w:right w:val="none" w:sz="0" w:space="0" w:color="auto"/>
      </w:divBdr>
    </w:div>
    <w:div w:id="1865560896">
      <w:bodyDiv w:val="1"/>
      <w:marLeft w:val="0"/>
      <w:marRight w:val="0"/>
      <w:marTop w:val="0"/>
      <w:marBottom w:val="0"/>
      <w:divBdr>
        <w:top w:val="none" w:sz="0" w:space="0" w:color="auto"/>
        <w:left w:val="none" w:sz="0" w:space="0" w:color="auto"/>
        <w:bottom w:val="none" w:sz="0" w:space="0" w:color="auto"/>
        <w:right w:val="none" w:sz="0" w:space="0" w:color="auto"/>
      </w:divBdr>
    </w:div>
    <w:div w:id="210195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8</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Peralta CCD</Company>
  <LinksUpToDate>false</LinksUpToDate>
  <CharactersWithSpaces>8366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LaShaune Fitch</dc:creator>
  <cp:keywords/>
  <dc:description/>
  <cp:lastModifiedBy>Lynn Torres</cp:lastModifiedBy>
  <cp:revision>13</cp:revision>
  <dcterms:created xsi:type="dcterms:W3CDTF">2018-10-02T17:29:00Z</dcterms:created>
  <dcterms:modified xsi:type="dcterms:W3CDTF">2018-11-06T17:47:00Z</dcterms:modified>
</cp:coreProperties>
</file>