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E2" w:rsidRDefault="00C31EA7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3123D">
        <w:rPr>
          <w:rFonts w:asciiTheme="minorHAnsi" w:hAnsiTheme="minorHAnsi" w:cstheme="minorHAnsi"/>
          <w:sz w:val="22"/>
          <w:szCs w:val="22"/>
        </w:rPr>
        <w:t>Present:</w:t>
      </w:r>
      <w:r w:rsidRPr="00F3123D">
        <w:rPr>
          <w:rFonts w:asciiTheme="minorHAnsi" w:hAnsiTheme="minorHAnsi" w:cstheme="minorHAnsi"/>
          <w:sz w:val="22"/>
          <w:szCs w:val="22"/>
        </w:rPr>
        <w:tab/>
      </w:r>
      <w:r w:rsidR="00660CC0" w:rsidRPr="009B46F7">
        <w:rPr>
          <w:rFonts w:asciiTheme="minorHAnsi" w:hAnsiTheme="minorHAnsi" w:cstheme="minorHAnsi"/>
          <w:sz w:val="22"/>
          <w:szCs w:val="22"/>
        </w:rPr>
        <w:t xml:space="preserve">Alex Alexander, </w:t>
      </w:r>
      <w:r w:rsidR="00347A27" w:rsidRPr="009B46F7">
        <w:rPr>
          <w:rFonts w:asciiTheme="minorHAnsi" w:hAnsiTheme="minorHAnsi" w:cstheme="minorHAnsi"/>
          <w:sz w:val="22"/>
          <w:szCs w:val="22"/>
        </w:rPr>
        <w:t xml:space="preserve">Joseph Bielanski, </w:t>
      </w:r>
      <w:r w:rsidR="00A362E2" w:rsidRPr="009B46F7">
        <w:rPr>
          <w:rFonts w:asciiTheme="minorHAnsi" w:hAnsiTheme="minorHAnsi" w:cstheme="minorHAnsi"/>
          <w:sz w:val="22"/>
          <w:szCs w:val="22"/>
        </w:rPr>
        <w:t xml:space="preserve">Laura Bollentino, </w:t>
      </w:r>
      <w:r w:rsidR="00347A27" w:rsidRPr="009B46F7">
        <w:rPr>
          <w:rFonts w:asciiTheme="minorHAnsi" w:hAnsiTheme="minorHAnsi" w:cstheme="minorHAnsi"/>
          <w:sz w:val="22"/>
          <w:szCs w:val="22"/>
        </w:rPr>
        <w:t xml:space="preserve">Nancy Cayton, </w:t>
      </w:r>
      <w:proofErr w:type="spellStart"/>
      <w:r w:rsidR="003158E8" w:rsidRPr="009B46F7">
        <w:rPr>
          <w:rFonts w:asciiTheme="minorHAnsi" w:hAnsiTheme="minorHAnsi" w:cstheme="minorHAnsi"/>
          <w:sz w:val="22"/>
          <w:szCs w:val="22"/>
        </w:rPr>
        <w:t>Vina</w:t>
      </w:r>
      <w:proofErr w:type="spellEnd"/>
      <w:r w:rsidR="003158E8" w:rsidRPr="009B46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8E8" w:rsidRPr="009B46F7">
        <w:rPr>
          <w:rFonts w:asciiTheme="minorHAnsi" w:hAnsiTheme="minorHAnsi" w:cstheme="minorHAnsi"/>
          <w:sz w:val="22"/>
          <w:szCs w:val="22"/>
        </w:rPr>
        <w:t>Cera</w:t>
      </w:r>
      <w:proofErr w:type="spellEnd"/>
      <w:r w:rsidR="00BF44AF" w:rsidRPr="009B46F7">
        <w:rPr>
          <w:rFonts w:asciiTheme="minorHAnsi" w:hAnsiTheme="minorHAnsi" w:cstheme="minorHAnsi"/>
          <w:sz w:val="22"/>
          <w:szCs w:val="22"/>
        </w:rPr>
        <w:t xml:space="preserve">, </w:t>
      </w:r>
      <w:r w:rsidR="001A272E" w:rsidRPr="009B46F7">
        <w:rPr>
          <w:rFonts w:asciiTheme="minorHAnsi" w:hAnsiTheme="minorHAnsi" w:cstheme="minorHAnsi"/>
          <w:sz w:val="22"/>
          <w:szCs w:val="22"/>
        </w:rPr>
        <w:t>Stephanie Droker</w:t>
      </w:r>
      <w:r w:rsidR="001A272E" w:rsidRPr="009B46F7">
        <w:rPr>
          <w:rFonts w:asciiTheme="minorHAnsi" w:hAnsiTheme="minorHAnsi" w:cstheme="minorHAnsi"/>
          <w:sz w:val="22"/>
          <w:szCs w:val="22"/>
        </w:rPr>
        <w:t xml:space="preserve">, </w:t>
      </w:r>
      <w:r w:rsidR="003158E8" w:rsidRPr="009B46F7">
        <w:rPr>
          <w:rFonts w:asciiTheme="minorHAnsi" w:hAnsiTheme="minorHAnsi" w:cstheme="minorHAnsi"/>
          <w:sz w:val="22"/>
          <w:szCs w:val="22"/>
        </w:rPr>
        <w:t xml:space="preserve">Amany ElMasry, </w:t>
      </w:r>
      <w:r w:rsidR="00A362E2" w:rsidRPr="009B46F7">
        <w:rPr>
          <w:rFonts w:asciiTheme="minorHAnsi" w:hAnsiTheme="minorHAnsi" w:cstheme="minorHAnsi"/>
          <w:sz w:val="22"/>
          <w:szCs w:val="22"/>
        </w:rPr>
        <w:t>LaShaune Fitch</w:t>
      </w:r>
      <w:r w:rsidR="00347A27" w:rsidRPr="009B46F7">
        <w:rPr>
          <w:rFonts w:asciiTheme="minorHAnsi" w:hAnsiTheme="minorHAnsi" w:cstheme="minorHAnsi"/>
          <w:sz w:val="22"/>
          <w:szCs w:val="22"/>
        </w:rPr>
        <w:t xml:space="preserve">, </w:t>
      </w:r>
      <w:r w:rsidR="0043631A" w:rsidRPr="009B46F7">
        <w:rPr>
          <w:rFonts w:asciiTheme="minorHAnsi" w:hAnsiTheme="minorHAnsi" w:cstheme="minorHAnsi"/>
          <w:sz w:val="22"/>
          <w:szCs w:val="22"/>
        </w:rPr>
        <w:t xml:space="preserve">Kuni Hay, </w:t>
      </w:r>
      <w:r w:rsidR="00BF44AF" w:rsidRPr="009B46F7">
        <w:rPr>
          <w:rFonts w:asciiTheme="minorHAnsi" w:hAnsiTheme="minorHAnsi" w:cstheme="minorHAnsi"/>
          <w:sz w:val="22"/>
          <w:szCs w:val="22"/>
        </w:rPr>
        <w:t xml:space="preserve">Donald Moore, </w:t>
      </w:r>
      <w:r w:rsidR="009B46F7" w:rsidRPr="009B46F7">
        <w:rPr>
          <w:rFonts w:asciiTheme="minorHAnsi" w:hAnsiTheme="minorHAnsi" w:cstheme="minorHAnsi"/>
          <w:sz w:val="22"/>
          <w:szCs w:val="22"/>
        </w:rPr>
        <w:t xml:space="preserve">Patricia Nelson, </w:t>
      </w:r>
      <w:r w:rsidR="00896C5E" w:rsidRPr="009B46F7">
        <w:rPr>
          <w:rFonts w:asciiTheme="minorHAnsi" w:hAnsiTheme="minorHAnsi" w:cstheme="minorHAnsi"/>
          <w:sz w:val="22"/>
          <w:szCs w:val="22"/>
        </w:rPr>
        <w:t>Rebecca</w:t>
      </w:r>
      <w:r w:rsidR="00E00FCB" w:rsidRPr="009B46F7">
        <w:rPr>
          <w:rFonts w:asciiTheme="minorHAnsi" w:hAnsiTheme="minorHAnsi" w:cstheme="minorHAnsi"/>
          <w:sz w:val="22"/>
          <w:szCs w:val="22"/>
        </w:rPr>
        <w:t xml:space="preserve"> Opsata, </w:t>
      </w:r>
      <w:r w:rsidR="00A362E2" w:rsidRPr="009B46F7">
        <w:rPr>
          <w:rFonts w:asciiTheme="minorHAnsi" w:hAnsiTheme="minorHAnsi" w:cstheme="minorHAnsi"/>
          <w:sz w:val="22"/>
          <w:szCs w:val="22"/>
        </w:rPr>
        <w:t xml:space="preserve">Steve Pantell, </w:t>
      </w:r>
      <w:r w:rsidR="00373D37" w:rsidRPr="009B46F7">
        <w:rPr>
          <w:rFonts w:asciiTheme="minorHAnsi" w:hAnsiTheme="minorHAnsi" w:cstheme="minorHAnsi"/>
          <w:sz w:val="22"/>
          <w:szCs w:val="22"/>
        </w:rPr>
        <w:t xml:space="preserve">Andrew Park, </w:t>
      </w:r>
      <w:r w:rsidR="00A362E2" w:rsidRPr="009B46F7">
        <w:rPr>
          <w:rFonts w:asciiTheme="minorHAnsi" w:hAnsiTheme="minorHAnsi" w:cstheme="minorHAnsi"/>
          <w:sz w:val="22"/>
          <w:szCs w:val="22"/>
        </w:rPr>
        <w:t xml:space="preserve">Vinh Phan, </w:t>
      </w:r>
      <w:r w:rsidR="0043631A" w:rsidRPr="009B46F7">
        <w:rPr>
          <w:rFonts w:asciiTheme="minorHAnsi" w:hAnsiTheme="minorHAnsi" w:cstheme="minorHAnsi"/>
          <w:sz w:val="22"/>
          <w:szCs w:val="22"/>
        </w:rPr>
        <w:t xml:space="preserve">John Reager, </w:t>
      </w:r>
      <w:r w:rsidR="003158E8" w:rsidRPr="009B46F7">
        <w:rPr>
          <w:rFonts w:asciiTheme="minorHAnsi" w:hAnsiTheme="minorHAnsi" w:cstheme="minorHAnsi"/>
          <w:sz w:val="22"/>
          <w:szCs w:val="22"/>
        </w:rPr>
        <w:t xml:space="preserve">Denise Richardson, </w:t>
      </w:r>
      <w:r w:rsidR="00BF44AF" w:rsidRPr="009B46F7">
        <w:rPr>
          <w:rFonts w:asciiTheme="minorHAnsi" w:hAnsiTheme="minorHAnsi" w:cstheme="minorHAnsi"/>
          <w:sz w:val="22"/>
          <w:szCs w:val="22"/>
        </w:rPr>
        <w:t>Heather Sisneros</w:t>
      </w:r>
      <w:r w:rsidR="00373D37" w:rsidRPr="009B46F7">
        <w:rPr>
          <w:rFonts w:asciiTheme="minorHAnsi" w:hAnsiTheme="minorHAnsi" w:cstheme="minorHAnsi"/>
          <w:sz w:val="22"/>
          <w:szCs w:val="22"/>
        </w:rPr>
        <w:t xml:space="preserve">, </w:t>
      </w:r>
      <w:r w:rsidR="003158E8" w:rsidRPr="009B46F7">
        <w:rPr>
          <w:rFonts w:asciiTheme="minorHAnsi" w:hAnsiTheme="minorHAnsi" w:cstheme="minorHAnsi"/>
          <w:sz w:val="22"/>
          <w:szCs w:val="22"/>
        </w:rPr>
        <w:t xml:space="preserve">Iolani Sodhy-Gereben, </w:t>
      </w:r>
      <w:r w:rsidR="00373D37" w:rsidRPr="009B46F7">
        <w:rPr>
          <w:rFonts w:asciiTheme="minorHAnsi" w:hAnsiTheme="minorHAnsi" w:cstheme="minorHAnsi"/>
          <w:sz w:val="22"/>
          <w:szCs w:val="22"/>
        </w:rPr>
        <w:t>Nghiem Thai</w:t>
      </w:r>
    </w:p>
    <w:p w:rsidR="00DD529E" w:rsidRPr="00DE0C80" w:rsidRDefault="00DD529E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DD529E" w:rsidRPr="00DE0C80" w:rsidRDefault="00C31EA7" w:rsidP="00DD529E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Absent: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r w:rsidR="003158E8" w:rsidRPr="00DE0C80">
        <w:rPr>
          <w:rFonts w:asciiTheme="minorHAnsi" w:hAnsiTheme="minorHAnsi" w:cstheme="minorHAnsi"/>
          <w:sz w:val="22"/>
          <w:szCs w:val="22"/>
        </w:rPr>
        <w:t xml:space="preserve"> </w:t>
      </w:r>
      <w:r w:rsidR="00DD529E" w:rsidRPr="009B46F7">
        <w:rPr>
          <w:rFonts w:asciiTheme="minorHAnsi" w:hAnsiTheme="minorHAnsi" w:cstheme="minorHAnsi"/>
          <w:sz w:val="22"/>
          <w:szCs w:val="22"/>
        </w:rPr>
        <w:t>Marie Amboy, Diane Bajrami,</w:t>
      </w:r>
      <w:r w:rsidR="00DD529E">
        <w:rPr>
          <w:rFonts w:asciiTheme="minorHAnsi" w:hAnsiTheme="minorHAnsi" w:cstheme="minorHAnsi"/>
          <w:sz w:val="22"/>
          <w:szCs w:val="22"/>
        </w:rPr>
        <w:t xml:space="preserve"> </w:t>
      </w:r>
      <w:r w:rsidR="00DD529E" w:rsidRPr="009B46F7">
        <w:rPr>
          <w:rFonts w:asciiTheme="minorHAnsi" w:hAnsiTheme="minorHAnsi" w:cstheme="minorHAnsi"/>
          <w:sz w:val="22"/>
          <w:szCs w:val="22"/>
        </w:rPr>
        <w:t>[</w:t>
      </w:r>
      <w:r w:rsidR="00DD529E">
        <w:rPr>
          <w:rFonts w:asciiTheme="minorHAnsi" w:hAnsiTheme="minorHAnsi" w:cstheme="minorHAnsi"/>
          <w:sz w:val="22"/>
          <w:szCs w:val="22"/>
        </w:rPr>
        <w:t xml:space="preserve">CoA Administrator: </w:t>
      </w:r>
      <w:r w:rsidR="00DD529E" w:rsidRPr="009B46F7">
        <w:rPr>
          <w:rFonts w:asciiTheme="minorHAnsi" w:hAnsiTheme="minorHAnsi" w:cstheme="minorHAnsi"/>
          <w:sz w:val="22"/>
          <w:szCs w:val="22"/>
        </w:rPr>
        <w:t xml:space="preserve">Lilia Celhay Eva </w:t>
      </w:r>
      <w:r w:rsidR="00DD529E">
        <w:rPr>
          <w:rFonts w:asciiTheme="minorHAnsi" w:hAnsiTheme="minorHAnsi" w:cstheme="minorHAnsi"/>
          <w:sz w:val="22"/>
          <w:szCs w:val="22"/>
        </w:rPr>
        <w:t xml:space="preserve">or </w:t>
      </w:r>
      <w:r w:rsidR="00DD529E" w:rsidRPr="009B46F7">
        <w:rPr>
          <w:rFonts w:asciiTheme="minorHAnsi" w:hAnsiTheme="minorHAnsi" w:cstheme="minorHAnsi"/>
          <w:sz w:val="22"/>
          <w:szCs w:val="22"/>
        </w:rPr>
        <w:t>Jennings or Silvester Henderson]</w:t>
      </w:r>
      <w:r w:rsidR="00DD529E">
        <w:rPr>
          <w:rFonts w:asciiTheme="minorHAnsi" w:hAnsiTheme="minorHAnsi" w:cstheme="minorHAnsi"/>
          <w:sz w:val="22"/>
          <w:szCs w:val="22"/>
        </w:rPr>
        <w:t xml:space="preserve">, </w:t>
      </w:r>
      <w:r w:rsidR="00DD529E" w:rsidRPr="009B46F7">
        <w:rPr>
          <w:rFonts w:asciiTheme="minorHAnsi" w:hAnsiTheme="minorHAnsi" w:cstheme="minorHAnsi"/>
          <w:sz w:val="22"/>
          <w:szCs w:val="22"/>
        </w:rPr>
        <w:t>Ari Krupnick,</w:t>
      </w:r>
      <w:r w:rsidR="00DD529E">
        <w:rPr>
          <w:rFonts w:asciiTheme="minorHAnsi" w:hAnsiTheme="minorHAnsi" w:cstheme="minorHAnsi"/>
          <w:sz w:val="22"/>
          <w:szCs w:val="22"/>
        </w:rPr>
        <w:t xml:space="preserve"> </w:t>
      </w:r>
      <w:r w:rsidR="00DD529E" w:rsidRPr="009B46F7">
        <w:rPr>
          <w:rFonts w:asciiTheme="minorHAnsi" w:hAnsiTheme="minorHAnsi" w:cstheme="minorHAnsi"/>
          <w:sz w:val="22"/>
          <w:szCs w:val="22"/>
        </w:rPr>
        <w:t>Linda McAllister,</w:t>
      </w:r>
      <w:r w:rsidR="00DD529E">
        <w:rPr>
          <w:rFonts w:asciiTheme="minorHAnsi" w:hAnsiTheme="minorHAnsi" w:cstheme="minorHAnsi"/>
          <w:sz w:val="22"/>
          <w:szCs w:val="22"/>
        </w:rPr>
        <w:t xml:space="preserve"> Ally Tomas</w:t>
      </w:r>
      <w:r w:rsidR="0033516F">
        <w:rPr>
          <w:rFonts w:asciiTheme="minorHAnsi" w:hAnsiTheme="minorHAnsi" w:cstheme="minorHAnsi"/>
          <w:sz w:val="22"/>
          <w:szCs w:val="22"/>
        </w:rPr>
        <w:t xml:space="preserve">, </w:t>
      </w:r>
      <w:r w:rsidR="0033516F" w:rsidRPr="009B46F7">
        <w:rPr>
          <w:rFonts w:asciiTheme="minorHAnsi" w:hAnsiTheme="minorHAnsi" w:cstheme="minorHAnsi"/>
          <w:sz w:val="22"/>
          <w:szCs w:val="22"/>
        </w:rPr>
        <w:t>[</w:t>
      </w:r>
      <w:r w:rsidR="0033516F">
        <w:rPr>
          <w:rFonts w:asciiTheme="minorHAnsi" w:hAnsiTheme="minorHAnsi" w:cstheme="minorHAnsi"/>
          <w:sz w:val="22"/>
          <w:szCs w:val="22"/>
        </w:rPr>
        <w:t xml:space="preserve">BCC Administrator: Lisa Cook </w:t>
      </w:r>
      <w:r w:rsidR="0033516F" w:rsidRPr="009B46F7">
        <w:rPr>
          <w:rFonts w:asciiTheme="minorHAnsi" w:hAnsiTheme="minorHAnsi" w:cstheme="minorHAnsi"/>
          <w:sz w:val="22"/>
          <w:szCs w:val="22"/>
        </w:rPr>
        <w:t>or Chris Lewis</w:t>
      </w:r>
      <w:r w:rsidR="0033516F">
        <w:rPr>
          <w:rFonts w:asciiTheme="minorHAnsi" w:hAnsiTheme="minorHAnsi" w:cstheme="minorHAnsi"/>
          <w:sz w:val="22"/>
          <w:szCs w:val="22"/>
        </w:rPr>
        <w:t>]</w:t>
      </w:r>
    </w:p>
    <w:p w:rsidR="0076412F" w:rsidRPr="00DE0C80" w:rsidRDefault="0076412F" w:rsidP="00DD52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47A27" w:rsidRPr="00DE0C80" w:rsidRDefault="00347A27" w:rsidP="00347A2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Co</w:t>
      </w:r>
      <w:r w:rsidR="003B7439" w:rsidRPr="00DE0C80">
        <w:rPr>
          <w:rFonts w:asciiTheme="minorHAnsi" w:hAnsiTheme="minorHAnsi" w:cstheme="minorHAnsi"/>
          <w:sz w:val="22"/>
          <w:szCs w:val="22"/>
        </w:rPr>
        <w:t>-Chairs</w:t>
      </w:r>
      <w:r w:rsidRPr="00DE0C80">
        <w:rPr>
          <w:rFonts w:asciiTheme="minorHAnsi" w:hAnsiTheme="minorHAnsi" w:cstheme="minorHAnsi"/>
          <w:sz w:val="22"/>
          <w:szCs w:val="22"/>
        </w:rPr>
        <w:t xml:space="preserve">:  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r w:rsidR="00DE0C80" w:rsidRPr="00DE0C80">
        <w:rPr>
          <w:rFonts w:asciiTheme="minorHAnsi" w:hAnsiTheme="minorHAnsi" w:cstheme="minorHAnsi"/>
          <w:sz w:val="22"/>
          <w:szCs w:val="22"/>
        </w:rPr>
        <w:t xml:space="preserve">Heather Sisneros, </w:t>
      </w:r>
      <w:r w:rsidRPr="00DE0C80">
        <w:rPr>
          <w:rFonts w:asciiTheme="minorHAnsi" w:hAnsiTheme="minorHAnsi" w:cstheme="minorHAnsi"/>
          <w:sz w:val="22"/>
          <w:szCs w:val="22"/>
        </w:rPr>
        <w:t>Laney</w:t>
      </w:r>
      <w:r w:rsidR="00DE0C80" w:rsidRPr="00DE0C80">
        <w:rPr>
          <w:rFonts w:asciiTheme="minorHAnsi" w:hAnsiTheme="minorHAnsi" w:cstheme="minorHAnsi"/>
          <w:sz w:val="22"/>
          <w:szCs w:val="22"/>
        </w:rPr>
        <w:t xml:space="preserve"> Curriculum Co-Chair; Stephanie Droker, </w:t>
      </w:r>
      <w:r w:rsidR="00DE0C80" w:rsidRPr="00DE0C80">
        <w:rPr>
          <w:rFonts w:asciiTheme="minorHAnsi" w:hAnsiTheme="minorHAnsi" w:cstheme="minorHAnsi"/>
          <w:bCs/>
          <w:color w:val="000000"/>
          <w:sz w:val="22"/>
          <w:szCs w:val="22"/>
        </w:rPr>
        <w:t>Interim Deputy Chancellor</w:t>
      </w: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Guests: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r w:rsidR="00F41846">
        <w:rPr>
          <w:rFonts w:asciiTheme="minorHAnsi" w:hAnsiTheme="minorHAnsi" w:cstheme="minorHAnsi"/>
          <w:sz w:val="22"/>
          <w:szCs w:val="22"/>
        </w:rPr>
        <w:t xml:space="preserve">Barbara </w:t>
      </w:r>
      <w:proofErr w:type="spellStart"/>
      <w:r w:rsidR="00F41846">
        <w:rPr>
          <w:rFonts w:asciiTheme="minorHAnsi" w:hAnsiTheme="minorHAnsi" w:cstheme="minorHAnsi"/>
          <w:sz w:val="22"/>
          <w:szCs w:val="22"/>
        </w:rPr>
        <w:t>D</w:t>
      </w:r>
      <w:r w:rsidR="0030196C">
        <w:rPr>
          <w:rFonts w:asciiTheme="minorHAnsi" w:hAnsiTheme="minorHAnsi" w:cstheme="minorHAnsi"/>
          <w:sz w:val="22"/>
          <w:szCs w:val="22"/>
        </w:rPr>
        <w:t>es</w:t>
      </w:r>
      <w:r w:rsidR="00F41846">
        <w:rPr>
          <w:rFonts w:asciiTheme="minorHAnsi" w:hAnsiTheme="minorHAnsi" w:cstheme="minorHAnsi"/>
          <w:sz w:val="22"/>
          <w:szCs w:val="22"/>
        </w:rPr>
        <w:t>Rochers</w:t>
      </w:r>
      <w:proofErr w:type="spellEnd"/>
      <w:r w:rsidR="00F41846">
        <w:rPr>
          <w:rFonts w:asciiTheme="minorHAnsi" w:hAnsiTheme="minorHAnsi" w:cstheme="minorHAnsi"/>
          <w:sz w:val="22"/>
          <w:szCs w:val="22"/>
        </w:rPr>
        <w:t>,</w:t>
      </w:r>
      <w:r w:rsidR="00DD529E">
        <w:rPr>
          <w:rFonts w:asciiTheme="minorHAnsi" w:hAnsiTheme="minorHAnsi" w:cstheme="minorHAnsi"/>
          <w:sz w:val="22"/>
          <w:szCs w:val="22"/>
        </w:rPr>
        <w:t xml:space="preserve"> Min Wu</w:t>
      </w:r>
    </w:p>
    <w:p w:rsidR="006F7143" w:rsidRPr="00DE0C80" w:rsidRDefault="006F7143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Note taker:</w:t>
      </w:r>
      <w:r w:rsidRPr="00DE0C80">
        <w:rPr>
          <w:rFonts w:asciiTheme="minorHAnsi" w:hAnsiTheme="minorHAnsi" w:cstheme="minorHAnsi"/>
          <w:sz w:val="22"/>
          <w:szCs w:val="22"/>
        </w:rPr>
        <w:tab/>
        <w:t>LaShaune Fitch</w:t>
      </w:r>
    </w:p>
    <w:p w:rsidR="00C31EA7" w:rsidRPr="00393E32" w:rsidRDefault="00FD1869" w:rsidP="003462D3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4978C6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FB6A6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FB6A6F">
        <w:trPr>
          <w:trHeight w:val="890"/>
        </w:trPr>
        <w:tc>
          <w:tcPr>
            <w:tcW w:w="2268" w:type="dxa"/>
          </w:tcPr>
          <w:p w:rsidR="008C0E4A" w:rsidRPr="008C0E4A" w:rsidRDefault="008C0E4A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C0E4A">
              <w:rPr>
                <w:rFonts w:asciiTheme="minorHAnsi" w:hAnsiTheme="minorHAnsi" w:cstheme="minorHAnsi"/>
                <w:b/>
              </w:rPr>
              <w:t>1. Opening Items</w:t>
            </w:r>
          </w:p>
          <w:p w:rsidR="008C0E4A" w:rsidRDefault="008C0E4A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8157E" w:rsidRPr="00656FB3" w:rsidRDefault="0088157E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E4A" w:rsidRDefault="008C0E4A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C0E4A" w:rsidRPr="00656FB3" w:rsidRDefault="008C0E4A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8C0E4A" w:rsidRPr="00B54EE9" w:rsidRDefault="00B54EE9" w:rsidP="00B54EE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1.01 C</w:t>
            </w: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all to Order</w:t>
            </w:r>
          </w:p>
          <w:p w:rsidR="0088157E" w:rsidRPr="00656FB3" w:rsidRDefault="00A51593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1:01</w:t>
            </w:r>
            <w:r w:rsidR="00C026DA"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  <w:r w:rsidR="00B54EE9">
              <w:rPr>
                <w:rFonts w:asciiTheme="minorHAnsi" w:hAnsiTheme="minorHAnsi" w:cstheme="minorHAnsi"/>
                <w:sz w:val="22"/>
                <w:szCs w:val="22"/>
              </w:rPr>
              <w:t>- Met quorum</w:t>
            </w:r>
          </w:p>
          <w:p w:rsidR="0088157E" w:rsidRPr="00656FB3" w:rsidRDefault="0088157E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54EE9" w:rsidRDefault="00B54EE9" w:rsidP="00B54EE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1.02 Approval</w:t>
            </w: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</w:t>
            </w: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Agenda</w:t>
            </w:r>
          </w:p>
          <w:p w:rsidR="00E81CE7" w:rsidRDefault="00E81CE7" w:rsidP="00FE3AC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24DEC">
              <w:rPr>
                <w:rFonts w:asciiTheme="minorHAnsi" w:hAnsiTheme="minorHAnsi" w:cstheme="minorHAnsi"/>
                <w:sz w:val="22"/>
                <w:szCs w:val="22"/>
              </w:rPr>
              <w:t>Agenda reviewed. J. Bielanski moved to approve; Seconded: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Cera</w:t>
            </w:r>
            <w:proofErr w:type="spellEnd"/>
            <w:r w:rsidRPr="00D24DEC">
              <w:rPr>
                <w:rFonts w:asciiTheme="minorHAnsi" w:hAnsiTheme="minorHAnsi" w:cstheme="minorHAnsi"/>
                <w:sz w:val="22"/>
                <w:szCs w:val="22"/>
              </w:rPr>
              <w:t>; unanimously approved</w:t>
            </w:r>
          </w:p>
          <w:p w:rsidR="008C0E4A" w:rsidRDefault="008C0E4A" w:rsidP="00FE3AC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tblpY="1"/>
              <w:tblOverlap w:val="never"/>
              <w:tblW w:w="14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16"/>
            </w:tblGrid>
            <w:tr w:rsidR="008C0E4A" w:rsidRPr="00656FB3" w:rsidTr="004B79DD">
              <w:trPr>
                <w:trHeight w:val="764"/>
              </w:trPr>
              <w:tc>
                <w:tcPr>
                  <w:tcW w:w="6087" w:type="dxa"/>
                </w:tcPr>
                <w:p w:rsidR="00B54EE9" w:rsidRPr="00656FB3" w:rsidRDefault="00B54EE9" w:rsidP="00B54EE9">
                  <w:pPr>
                    <w:pStyle w:val="NoSpacing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1.03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 Approval of the Minutes</w:t>
                  </w:r>
                </w:p>
                <w:p w:rsidR="008C0E4A" w:rsidRPr="00656FB3" w:rsidRDefault="008C0E4A" w:rsidP="00B54EE9">
                  <w:pPr>
                    <w:pStyle w:val="NoSpacing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September 12,</w:t>
                  </w:r>
                  <w:r w:rsidRPr="00656FB3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2022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CIPD </w:t>
                  </w:r>
                  <w:r w:rsidRPr="00656FB3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Meeting Minutes</w:t>
                  </w:r>
                </w:p>
                <w:p w:rsidR="008C0E4A" w:rsidRPr="00656FB3" w:rsidRDefault="000030E0" w:rsidP="00B54EE9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Minutes located on</w:t>
                  </w:r>
                  <w:r w:rsidR="001A14A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OneDrive</w:t>
                  </w:r>
                </w:p>
                <w:p w:rsidR="00F41846" w:rsidRDefault="007A0F04" w:rsidP="00F41846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V.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Cera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A7ED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moved to approve;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Seconded: A. ElMasry</w:t>
                  </w:r>
                  <w:r w:rsidR="00DA7E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; </w:t>
                  </w:r>
                </w:p>
                <w:p w:rsidR="008C0E4A" w:rsidRPr="00656FB3" w:rsidRDefault="00DA7EDA" w:rsidP="00083715">
                  <w:pPr>
                    <w:pStyle w:val="NoSpacing"/>
                    <w:ind w:left="72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E81CE7" w:rsidRPr="00F4184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pproved</w:t>
                  </w:r>
                  <w:r w:rsidR="00F4184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1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abstention</w:t>
                  </w:r>
                </w:p>
              </w:tc>
            </w:tr>
          </w:tbl>
          <w:p w:rsidR="008C0E4A" w:rsidRPr="00656FB3" w:rsidRDefault="008C0E4A" w:rsidP="00FE3AC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C31EA7" w:rsidRDefault="00C31EA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Pr="00656FB3" w:rsidRDefault="00E41927" w:rsidP="00003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DEC">
              <w:rPr>
                <w:rFonts w:asciiTheme="minorHAnsi" w:hAnsiTheme="minorHAnsi" w:cstheme="minorHAnsi"/>
                <w:sz w:val="22"/>
                <w:szCs w:val="22"/>
              </w:rPr>
              <w:t xml:space="preserve">A. ElMasry </w:t>
            </w:r>
            <w:r w:rsidR="000030E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upload </w:t>
            </w:r>
            <w:r w:rsidR="000030E0">
              <w:rPr>
                <w:rFonts w:asciiTheme="minorHAnsi" w:hAnsiTheme="minorHAnsi" w:cstheme="minorHAnsi"/>
                <w:sz w:val="22"/>
                <w:szCs w:val="22"/>
              </w:rPr>
              <w:t xml:space="preserve">approved minutes to </w:t>
            </w:r>
            <w:proofErr w:type="spellStart"/>
            <w:r w:rsidR="000030E0">
              <w:rPr>
                <w:rFonts w:asciiTheme="minorHAnsi" w:hAnsiTheme="minorHAnsi" w:cstheme="minorHAnsi"/>
                <w:sz w:val="22"/>
                <w:szCs w:val="22"/>
              </w:rPr>
              <w:t>BoardDocs</w:t>
            </w:r>
            <w:bookmarkStart w:id="0" w:name="_GoBack"/>
            <w:bookmarkEnd w:id="0"/>
            <w:proofErr w:type="spellEnd"/>
          </w:p>
        </w:tc>
        <w:tc>
          <w:tcPr>
            <w:tcW w:w="1530" w:type="dxa"/>
          </w:tcPr>
          <w:p w:rsidR="00C31EA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C31EA7" w:rsidRPr="00656FB3">
              <w:rPr>
                <w:rFonts w:asciiTheme="minorHAnsi" w:hAnsiTheme="minorHAnsi" w:cstheme="minorHAnsi"/>
                <w:sz w:val="22"/>
                <w:szCs w:val="22"/>
              </w:rPr>
              <w:t>ElMasry</w:t>
            </w: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1927" w:rsidRDefault="000030E0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4192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41927" w:rsidRPr="00656FB3">
              <w:rPr>
                <w:rFonts w:asciiTheme="minorHAnsi" w:hAnsiTheme="minorHAnsi" w:cstheme="minorHAnsi"/>
                <w:sz w:val="22"/>
                <w:szCs w:val="22"/>
              </w:rPr>
              <w:t>ElMasry</w:t>
            </w:r>
          </w:p>
          <w:p w:rsidR="00E41927" w:rsidRPr="00656FB3" w:rsidRDefault="00E41927" w:rsidP="00E419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563731" w:rsidRPr="008C0E4A" w:rsidRDefault="008C0E4A" w:rsidP="00C8534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C0E4A">
              <w:rPr>
                <w:rFonts w:asciiTheme="minorHAnsi" w:hAnsiTheme="minorHAnsi" w:cstheme="minorHAnsi"/>
                <w:b/>
              </w:rPr>
              <w:lastRenderedPageBreak/>
              <w:t>2. College Curriculum Items</w:t>
            </w:r>
          </w:p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1EA7" w:rsidRPr="00656FB3" w:rsidRDefault="00C31EA7" w:rsidP="00913CC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4C5227" w:rsidRPr="009A4723" w:rsidRDefault="00913CC8" w:rsidP="009A47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2.01 Laney CURRICULUM ITEMS</w:t>
            </w:r>
          </w:p>
          <w:p w:rsidR="00990760" w:rsidRPr="00656FB3" w:rsidRDefault="008B5672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Endorsed</w:t>
            </w:r>
            <w:r w:rsidR="00990760"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consensus:</w:t>
            </w:r>
          </w:p>
          <w:p w:rsidR="003B33EE" w:rsidRPr="00656FB3" w:rsidRDefault="00403DBF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Course</w:t>
            </w:r>
            <w:r w:rsidR="00347A27" w:rsidRPr="00656FB3">
              <w:rPr>
                <w:rFonts w:asciiTheme="minorHAnsi" w:hAnsiTheme="minorHAnsi" w:cstheme="minorHAnsi"/>
              </w:rPr>
              <w:t xml:space="preserve">: </w:t>
            </w:r>
            <w:r w:rsidR="00121CF2">
              <w:rPr>
                <w:rFonts w:asciiTheme="minorHAnsi" w:hAnsiTheme="minorHAnsi" w:cstheme="minorHAnsi"/>
              </w:rPr>
              <w:t>1</w:t>
            </w:r>
          </w:p>
          <w:p w:rsidR="00347A27" w:rsidRPr="00656FB3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Update:</w:t>
            </w:r>
            <w:r w:rsidR="00FD445A" w:rsidRPr="00656FB3">
              <w:rPr>
                <w:rFonts w:asciiTheme="minorHAnsi" w:hAnsiTheme="minorHAnsi" w:cstheme="minorHAnsi"/>
              </w:rPr>
              <w:t xml:space="preserve"> </w:t>
            </w:r>
            <w:r w:rsidR="00121CF2">
              <w:rPr>
                <w:rFonts w:asciiTheme="minorHAnsi" w:hAnsiTheme="minorHAnsi" w:cstheme="minorHAnsi"/>
              </w:rPr>
              <w:t>3</w:t>
            </w:r>
          </w:p>
          <w:p w:rsidR="00347A27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Modification:</w:t>
            </w:r>
            <w:r w:rsidR="00FD445A" w:rsidRPr="00656FB3">
              <w:rPr>
                <w:rFonts w:asciiTheme="minorHAnsi" w:hAnsiTheme="minorHAnsi" w:cstheme="minorHAnsi"/>
              </w:rPr>
              <w:t xml:space="preserve"> </w:t>
            </w:r>
            <w:r w:rsidR="00121CF2">
              <w:rPr>
                <w:rFonts w:asciiTheme="minorHAnsi" w:hAnsiTheme="minorHAnsi" w:cstheme="minorHAnsi"/>
              </w:rPr>
              <w:t>2</w:t>
            </w:r>
          </w:p>
          <w:p w:rsidR="00B54EE9" w:rsidRPr="009A4723" w:rsidRDefault="001E62BD" w:rsidP="00B54EE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Deactivation: </w:t>
            </w:r>
            <w:r w:rsidR="00121CF2">
              <w:rPr>
                <w:rFonts w:asciiTheme="minorHAnsi" w:hAnsiTheme="minorHAnsi" w:cstheme="minorHAnsi"/>
              </w:rPr>
              <w:t>1</w:t>
            </w:r>
          </w:p>
          <w:p w:rsidR="003B33EE" w:rsidRDefault="00B54EE9" w:rsidP="002E6123">
            <w:pPr>
              <w:rPr>
                <w:rFonts w:asciiTheme="minorHAnsi" w:hAnsiTheme="minorHAnsi" w:cstheme="minorHAnsi"/>
              </w:rPr>
            </w:pPr>
            <w:r w:rsidRPr="00B54EE9">
              <w:rPr>
                <w:rFonts w:asciiTheme="minorHAnsi" w:hAnsiTheme="minorHAnsi" w:cstheme="minorHAnsi"/>
                <w:b/>
                <w:sz w:val="22"/>
                <w:szCs w:val="22"/>
              </w:rPr>
              <w:t>NOTES:</w:t>
            </w:r>
            <w:r w:rsidR="002E61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6123" w:rsidRPr="002E6123">
              <w:rPr>
                <w:rFonts w:asciiTheme="minorHAnsi" w:hAnsiTheme="minorHAnsi" w:cstheme="minorHAnsi"/>
              </w:rPr>
              <w:t>none</w:t>
            </w:r>
          </w:p>
          <w:p w:rsidR="002E6123" w:rsidRPr="002E6123" w:rsidRDefault="002E6123" w:rsidP="002E61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:rsidR="005C3267" w:rsidRPr="00656FB3" w:rsidRDefault="005C326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5C3267" w:rsidRPr="00656FB3" w:rsidRDefault="005C326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913CC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913CC8" w:rsidRPr="009A4723" w:rsidRDefault="00913CC8" w:rsidP="009A47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2.02 Merritt CURRICULUM ITEMS</w:t>
            </w:r>
          </w:p>
          <w:p w:rsidR="008B5672" w:rsidRPr="00656FB3" w:rsidRDefault="008B5672" w:rsidP="008B5672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Endorsed</w:t>
            </w:r>
            <w:r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consensus:</w:t>
            </w:r>
          </w:p>
          <w:p w:rsidR="001E62BD" w:rsidRPr="00121CF2" w:rsidRDefault="001E62BD" w:rsidP="00121CF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21CF2">
              <w:rPr>
                <w:rFonts w:asciiTheme="minorHAnsi" w:hAnsiTheme="minorHAnsi" w:cstheme="minorHAnsi"/>
              </w:rPr>
              <w:t xml:space="preserve">Course Update: </w:t>
            </w:r>
            <w:r w:rsidR="00982ABA">
              <w:rPr>
                <w:rFonts w:asciiTheme="minorHAnsi" w:hAnsiTheme="minorHAnsi" w:cstheme="minorHAnsi"/>
              </w:rPr>
              <w:t>9</w:t>
            </w:r>
          </w:p>
          <w:p w:rsidR="001E62BD" w:rsidRDefault="001E62BD" w:rsidP="001E62B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Course Deactivation: </w:t>
            </w:r>
            <w:r w:rsidR="00982ABA">
              <w:rPr>
                <w:rFonts w:asciiTheme="minorHAnsi" w:hAnsiTheme="minorHAnsi" w:cstheme="minorHAnsi"/>
              </w:rPr>
              <w:t>1</w:t>
            </w:r>
          </w:p>
          <w:p w:rsidR="001E62BD" w:rsidRDefault="001E62BD" w:rsidP="001E62B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Program Modification: </w:t>
            </w:r>
            <w:r w:rsidR="00982ABA">
              <w:rPr>
                <w:rFonts w:asciiTheme="minorHAnsi" w:hAnsiTheme="minorHAnsi" w:cstheme="minorHAnsi"/>
              </w:rPr>
              <w:t>3</w:t>
            </w:r>
          </w:p>
          <w:p w:rsidR="00357103" w:rsidRDefault="00B54EE9" w:rsidP="002E6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EE9">
              <w:rPr>
                <w:rFonts w:asciiTheme="minorHAnsi" w:hAnsiTheme="minorHAnsi" w:cstheme="minorHAnsi"/>
                <w:b/>
                <w:sz w:val="22"/>
                <w:szCs w:val="22"/>
              </w:rPr>
              <w:t>NOTES:</w:t>
            </w:r>
            <w:r w:rsidR="002E61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E6123" w:rsidRDefault="00D4738F" w:rsidP="002E612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22-23 UC-TCA Update: 11 items</w:t>
            </w:r>
          </w:p>
          <w:p w:rsidR="00D4738F" w:rsidRPr="00D4738F" w:rsidRDefault="00D4738F" w:rsidP="00D4738F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</w:tcPr>
          <w:p w:rsidR="00EC2118" w:rsidRPr="00656FB3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913CC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913CC8" w:rsidRPr="009A4723" w:rsidRDefault="00913CC8" w:rsidP="009A472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2.03 BCC </w:t>
            </w: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CURRICULUM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ITEMS</w:t>
            </w:r>
          </w:p>
          <w:p w:rsidR="00ED0A89" w:rsidRPr="00ED0A89" w:rsidRDefault="00ED0A89" w:rsidP="008B567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0A89">
              <w:rPr>
                <w:rFonts w:asciiTheme="minorHAnsi" w:hAnsiTheme="minorHAnsi" w:cstheme="minorHAnsi"/>
                <w:sz w:val="22"/>
                <w:szCs w:val="22"/>
              </w:rPr>
              <w:t>No curriculum items submitted to CIPD</w:t>
            </w:r>
          </w:p>
          <w:p w:rsidR="00371104" w:rsidRDefault="00B54EE9" w:rsidP="002E6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EE9">
              <w:rPr>
                <w:rFonts w:asciiTheme="minorHAnsi" w:hAnsiTheme="minorHAnsi" w:cstheme="minorHAnsi"/>
                <w:b/>
                <w:sz w:val="22"/>
                <w:szCs w:val="22"/>
              </w:rPr>
              <w:t>NOTES:</w:t>
            </w:r>
            <w:r w:rsidR="002E61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4738F" w:rsidRDefault="00D4738F" w:rsidP="00D473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22-23 UC-TCA Update: 63 items</w:t>
            </w:r>
          </w:p>
          <w:p w:rsidR="00A2768E" w:rsidRPr="00656FB3" w:rsidRDefault="00A2768E" w:rsidP="00D4738F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C31EA7" w:rsidRPr="00656FB3" w:rsidRDefault="00C31EA7" w:rsidP="00ED0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913CC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913CC8" w:rsidRPr="00B54EE9" w:rsidRDefault="00913CC8" w:rsidP="00B54EE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2.04 CoA CURRICULUM ITEMS</w:t>
            </w:r>
          </w:p>
          <w:p w:rsidR="009A4723" w:rsidRDefault="009A4723" w:rsidP="009A4723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Endorsed by consensus:</w:t>
            </w:r>
          </w:p>
          <w:p w:rsidR="00D4738F" w:rsidRPr="0033576B" w:rsidRDefault="001E62BD" w:rsidP="002E612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Course Update: </w:t>
            </w:r>
            <w:r w:rsidR="00D4738F">
              <w:rPr>
                <w:rFonts w:asciiTheme="minorHAnsi" w:hAnsiTheme="minorHAnsi" w:cstheme="minorHAnsi"/>
              </w:rPr>
              <w:t>1</w:t>
            </w:r>
          </w:p>
          <w:p w:rsidR="0067299F" w:rsidRDefault="00B54EE9" w:rsidP="002E61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EE9">
              <w:rPr>
                <w:rFonts w:asciiTheme="minorHAnsi" w:hAnsiTheme="minorHAnsi" w:cstheme="minorHAnsi"/>
                <w:b/>
                <w:sz w:val="22"/>
                <w:szCs w:val="22"/>
              </w:rPr>
              <w:t>NOTES:</w:t>
            </w:r>
            <w:r w:rsidR="002E61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6123" w:rsidRPr="002E6123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6D0C63" w:rsidRPr="00013083" w:rsidRDefault="006D0C63" w:rsidP="001E62B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EC2118" w:rsidRPr="00656FB3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16E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E" w:rsidRPr="00913CC8" w:rsidRDefault="00913CC8" w:rsidP="0044670E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913CC8">
              <w:rPr>
                <w:rFonts w:asciiTheme="minorHAnsi" w:hAnsiTheme="minorHAnsi" w:cstheme="minorHAnsi"/>
                <w:b/>
              </w:rPr>
              <w:t>3. Pressing Curriculum Topics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5E" w:rsidRDefault="00913CC8" w:rsidP="00913CC8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13C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3.01 Annual Curriculum Approval Certification 2022</w:t>
            </w:r>
          </w:p>
          <w:p w:rsidR="0033576B" w:rsidRDefault="0033576B" w:rsidP="00775E36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57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H. Sisneros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reminded </w:t>
            </w:r>
            <w:r w:rsidR="00997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VPIs and curriculum committee chairs </w:t>
            </w:r>
            <w:r w:rsidR="00775E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</w:t>
            </w:r>
            <w:r w:rsidR="00775E36" w:rsidRPr="00997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5E36" w:rsidRPr="00997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775E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2022-23</w:t>
            </w:r>
            <w:r w:rsidR="00775E36" w:rsidRPr="00997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Annual Curriculum Approval C</w:t>
            </w:r>
            <w:r w:rsidR="00775E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ertification </w:t>
            </w:r>
            <w:r w:rsidR="00775E36" w:rsidRPr="00997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local</w:t>
            </w:r>
            <w:r w:rsidR="00775E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governing board policy AP 4020</w:t>
            </w:r>
            <w:r w:rsidR="00775E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must be submitted to the Chancellor’s Office by</w:t>
            </w:r>
            <w:r w:rsidR="00236E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November 18, 2022</w:t>
            </w:r>
            <w:r w:rsidR="00236E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236E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P.M.</w:t>
            </w:r>
          </w:p>
          <w:p w:rsidR="00CE58B3" w:rsidRPr="0033576B" w:rsidRDefault="00CE58B3" w:rsidP="00CE58B3">
            <w:pPr>
              <w:pStyle w:val="NoSpacing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E" w:rsidRDefault="0004016E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58B3" w:rsidRPr="00656FB3" w:rsidRDefault="00CE58B3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VPIs and curriculum committee chairs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complete certification </w:t>
            </w:r>
            <w:r w:rsidR="007E1D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submit </w:t>
            </w:r>
            <w:r w:rsidR="007E1D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the Chancellor’s Office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3" w:rsidRDefault="00CE58B3" w:rsidP="001444D0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016E" w:rsidRPr="00656FB3" w:rsidRDefault="00CE58B3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VPI</w:t>
            </w:r>
            <w:r w:rsidR="007E1D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curriculum committee chairs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E" w:rsidRPr="00656FB3" w:rsidRDefault="0004016E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0E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0E" w:rsidRPr="00656FB3" w:rsidRDefault="0044670E" w:rsidP="006D0C63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3" w:rsidRDefault="00913CC8" w:rsidP="006D0C63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3.02 Goal Setting</w:t>
            </w:r>
          </w:p>
          <w:p w:rsidR="00884C2C" w:rsidRPr="002D211B" w:rsidRDefault="00E50158" w:rsidP="006D0C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2D211B">
              <w:rPr>
                <w:rFonts w:asciiTheme="minorHAnsi" w:hAnsiTheme="minorHAnsi" w:cstheme="minorHAnsi"/>
              </w:rPr>
              <w:t>H. Sisneros presented list of potential goals that were reviewed</w:t>
            </w:r>
            <w:r w:rsidR="00C05662" w:rsidRPr="002D211B">
              <w:rPr>
                <w:rFonts w:asciiTheme="minorHAnsi" w:hAnsiTheme="minorHAnsi" w:cstheme="minorHAnsi"/>
              </w:rPr>
              <w:t xml:space="preserve"> and </w:t>
            </w:r>
            <w:r w:rsidR="001557F6" w:rsidRPr="002D211B">
              <w:rPr>
                <w:rFonts w:asciiTheme="minorHAnsi" w:hAnsiTheme="minorHAnsi" w:cstheme="minorHAnsi"/>
              </w:rPr>
              <w:t>discussed</w:t>
            </w:r>
            <w:r w:rsidRPr="002D211B">
              <w:rPr>
                <w:rFonts w:asciiTheme="minorHAnsi" w:hAnsiTheme="minorHAnsi" w:cstheme="minorHAnsi"/>
              </w:rPr>
              <w:t xml:space="preserve">. </w:t>
            </w:r>
            <w:r w:rsidR="00002A3E" w:rsidRPr="002D211B">
              <w:rPr>
                <w:rFonts w:asciiTheme="minorHAnsi" w:hAnsiTheme="minorHAnsi" w:cstheme="minorHAnsi"/>
              </w:rPr>
              <w:t>Committee members are advised to sign up for</w:t>
            </w:r>
            <w:r w:rsidR="002D211B">
              <w:rPr>
                <w:rFonts w:asciiTheme="minorHAnsi" w:hAnsiTheme="minorHAnsi" w:cstheme="minorHAnsi"/>
              </w:rPr>
              <w:t xml:space="preserve"> the goal that they would like to work on.</w:t>
            </w:r>
          </w:p>
          <w:p w:rsidR="00884C2C" w:rsidRPr="002D211B" w:rsidRDefault="00884C2C" w:rsidP="006D0C6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2D211B">
              <w:rPr>
                <w:rFonts w:asciiTheme="minorHAnsi" w:hAnsiTheme="minorHAnsi" w:cstheme="minorHAnsi"/>
                <w:sz w:val="22"/>
                <w:szCs w:val="22"/>
              </w:rPr>
              <w:t>https://peralta4.sharepoint.com/:w:/s/CIPDGOALSETTING/EYMClSzhy9FIkRp8nvzoZqkBMsGitvTg-U0c8jayC_l_dA?e=3PBYN7</w:t>
            </w:r>
          </w:p>
          <w:p w:rsidR="00B14FF5" w:rsidRPr="00656FB3" w:rsidRDefault="00B14FF5" w:rsidP="000730F9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B" w:rsidRPr="002D211B" w:rsidRDefault="002D211B" w:rsidP="002D211B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11B">
              <w:rPr>
                <w:rFonts w:asciiTheme="minorHAnsi" w:hAnsiTheme="minorHAnsi" w:cstheme="minorHAnsi"/>
                <w:sz w:val="22"/>
                <w:szCs w:val="22"/>
              </w:rPr>
              <w:t xml:space="preserve">Based on suggestions made during discussion, </w:t>
            </w:r>
            <w:r w:rsidR="00BA313A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2D211B">
              <w:rPr>
                <w:rFonts w:asciiTheme="minorHAnsi" w:hAnsiTheme="minorHAnsi" w:cstheme="minorHAnsi"/>
                <w:sz w:val="22"/>
                <w:szCs w:val="22"/>
              </w:rPr>
              <w:t>Sisneros will continue to develop goals and add action items. Revised goals will be presented for approval at the next CIPD meeting.</w:t>
            </w:r>
          </w:p>
          <w:p w:rsidR="0044670E" w:rsidRPr="00656FB3" w:rsidRDefault="0044670E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3" w:rsidRDefault="00775B23" w:rsidP="00775B2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846F14">
              <w:rPr>
                <w:rFonts w:asciiTheme="minorHAnsi" w:hAnsiTheme="minorHAnsi" w:cstheme="minorHAnsi"/>
                <w:sz w:val="22"/>
                <w:szCs w:val="22"/>
              </w:rPr>
              <w:t>Sisneros</w:t>
            </w:r>
          </w:p>
          <w:p w:rsidR="0044670E" w:rsidRPr="00656FB3" w:rsidRDefault="0044670E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0E" w:rsidRPr="00656FB3" w:rsidRDefault="0044670E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D9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05" w:rsidRPr="00B14FF5" w:rsidRDefault="00272B05" w:rsidP="00272B05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4AC3" w:rsidRDefault="00A84AC3" w:rsidP="00272B05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4AC3" w:rsidRDefault="00A84AC3" w:rsidP="00272B05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72B05" w:rsidRPr="00B14FF5" w:rsidRDefault="00272B05" w:rsidP="00272B05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1218" w:rsidRPr="00656FB3" w:rsidRDefault="00181218" w:rsidP="006D0C6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71" w:rsidRPr="00913CC8" w:rsidRDefault="00913CC8" w:rsidP="00913CC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CC8">
              <w:rPr>
                <w:rFonts w:asciiTheme="minorHAnsi" w:hAnsiTheme="minorHAnsi" w:cstheme="minorHAnsi"/>
                <w:b/>
                <w:sz w:val="22"/>
                <w:szCs w:val="22"/>
              </w:rPr>
              <w:t>3.30 Pending District Wide Proposals</w:t>
            </w:r>
          </w:p>
          <w:p w:rsidR="00913CC8" w:rsidRPr="00763341" w:rsidRDefault="00913CC8" w:rsidP="00913CC8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 w:rsidRPr="00913CC8">
              <w:t xml:space="preserve">ESOL Curriculum </w:t>
            </w:r>
            <w:r w:rsidR="00256772">
              <w:t xml:space="preserve">requisite </w:t>
            </w:r>
            <w:r w:rsidRPr="00913CC8">
              <w:t>updates will be discussed at Peralta ESOL Advisin</w:t>
            </w:r>
            <w:r w:rsidR="00C30228">
              <w:t>g Council (PEAC) on Monday, 10/10</w:t>
            </w:r>
            <w:r w:rsidR="00846F14">
              <w:t>/22, 12 P.M-1 P.M</w:t>
            </w:r>
            <w:r w:rsidRPr="00913CC8">
              <w:t xml:space="preserve">. </w:t>
            </w:r>
            <w:r w:rsidR="00846F14">
              <w:t xml:space="preserve">L. </w:t>
            </w:r>
            <w:r w:rsidR="00846F14" w:rsidRPr="009B46F7">
              <w:rPr>
                <w:rFonts w:asciiTheme="minorHAnsi" w:hAnsiTheme="minorHAnsi" w:cstheme="minorHAnsi"/>
              </w:rPr>
              <w:t xml:space="preserve"> </w:t>
            </w:r>
            <w:r w:rsidR="00846F14">
              <w:rPr>
                <w:rFonts w:asciiTheme="minorHAnsi" w:hAnsiTheme="minorHAnsi" w:cstheme="minorHAnsi"/>
              </w:rPr>
              <w:t xml:space="preserve">Bollentino expressed concern about the removal of ESOL requisites </w:t>
            </w:r>
            <w:r w:rsidR="00E55EB6">
              <w:rPr>
                <w:rFonts w:asciiTheme="minorHAnsi" w:hAnsiTheme="minorHAnsi" w:cstheme="minorHAnsi"/>
              </w:rPr>
              <w:t>and the effect</w:t>
            </w:r>
            <w:r w:rsidR="00846F14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="00846F14">
              <w:rPr>
                <w:rFonts w:asciiTheme="minorHAnsi" w:hAnsiTheme="minorHAnsi" w:cstheme="minorHAnsi"/>
              </w:rPr>
              <w:t>CCC</w:t>
            </w:r>
            <w:r w:rsidR="00256772">
              <w:rPr>
                <w:rFonts w:asciiTheme="minorHAnsi" w:hAnsiTheme="minorHAnsi" w:cstheme="minorHAnsi"/>
              </w:rPr>
              <w:t>Apply</w:t>
            </w:r>
            <w:proofErr w:type="spellEnd"/>
            <w:r w:rsidR="00256772">
              <w:rPr>
                <w:rFonts w:asciiTheme="minorHAnsi" w:hAnsiTheme="minorHAnsi" w:cstheme="minorHAnsi"/>
              </w:rPr>
              <w:t xml:space="preserve"> </w:t>
            </w:r>
            <w:r w:rsidR="00846F14">
              <w:rPr>
                <w:rFonts w:asciiTheme="minorHAnsi" w:hAnsiTheme="minorHAnsi" w:cstheme="minorHAnsi"/>
              </w:rPr>
              <w:t xml:space="preserve">application process. </w:t>
            </w:r>
          </w:p>
          <w:p w:rsidR="00763341" w:rsidRDefault="00763341" w:rsidP="00763341">
            <w:pPr>
              <w:pStyle w:val="ListParagraph"/>
              <w:shd w:val="clear" w:color="auto" w:fill="FFFFFF"/>
            </w:pPr>
          </w:p>
          <w:p w:rsidR="00913CC8" w:rsidRDefault="00763341" w:rsidP="00913CC8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HIST Program: CoA will bring (</w:t>
            </w:r>
            <w:r w:rsidR="00913CC8" w:rsidRPr="00913CC8">
              <w:t>Feb 22)</w:t>
            </w:r>
          </w:p>
          <w:p w:rsidR="00763341" w:rsidRDefault="00763341" w:rsidP="00763341">
            <w:pPr>
              <w:pStyle w:val="ListParagraph"/>
              <w:shd w:val="clear" w:color="auto" w:fill="FFFFFF"/>
            </w:pPr>
          </w:p>
          <w:p w:rsidR="00913CC8" w:rsidRDefault="00913CC8" w:rsidP="00913CC8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 w:rsidRPr="00913CC8">
              <w:t>GEOG 2: LC is rea</w:t>
            </w:r>
            <w:r w:rsidR="00256772">
              <w:t>dy, pending CoA and MC. Proposed change: Description update.</w:t>
            </w:r>
          </w:p>
          <w:p w:rsidR="00763341" w:rsidRDefault="00763341" w:rsidP="00763341">
            <w:pPr>
              <w:pStyle w:val="ListParagraph"/>
              <w:shd w:val="clear" w:color="auto" w:fill="FFFFFF"/>
            </w:pPr>
          </w:p>
          <w:p w:rsidR="00A84AC3" w:rsidRPr="00AD160E" w:rsidRDefault="00913CC8" w:rsidP="00A84AC3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 w:rsidRPr="00913CC8">
              <w:t>HUMAN 40: Religions of the World. Laney is r</w:t>
            </w:r>
            <w:r w:rsidR="00E55EB6">
              <w:t xml:space="preserve">eady, pending BCC &amp; CoA. Per N. Cayton, BCC faculty has not received consultation form about the change of </w:t>
            </w:r>
            <w:r w:rsidR="00467EB6">
              <w:t xml:space="preserve">TOP </w:t>
            </w:r>
            <w:r w:rsidRPr="00913CC8">
              <w:t xml:space="preserve">Code from 1599.90 </w:t>
            </w:r>
            <w:r w:rsidR="00E55EB6">
              <w:t>–</w:t>
            </w:r>
            <w:r w:rsidRPr="00913CC8">
              <w:t xml:space="preserve"> Other</w:t>
            </w:r>
            <w:r w:rsidR="00E55EB6">
              <w:t xml:space="preserve"> </w:t>
            </w:r>
            <w:r w:rsidRPr="00913CC8">
              <w:t xml:space="preserve">Humanities to 1510.00 - Religious Studies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1" w:rsidRDefault="00763341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66C6" w:rsidRDefault="00763341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ESOL</w:t>
            </w:r>
            <w:r>
              <w:rPr>
                <w:rFonts w:ascii="Calibri" w:hAnsi="Calibri" w:cs="Calibri"/>
                <w:sz w:val="22"/>
                <w:szCs w:val="22"/>
              </w:rPr>
              <w:t>―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6F14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="00846F14" w:rsidRPr="00846F14">
              <w:rPr>
                <w:rFonts w:asciiTheme="minorHAnsi" w:hAnsiTheme="minorHAnsi" w:cstheme="minorHAnsi"/>
                <w:sz w:val="22"/>
                <w:szCs w:val="22"/>
              </w:rPr>
              <w:t xml:space="preserve">Sisneros </w:t>
            </w:r>
            <w:r w:rsidR="008664A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attend PEAC and </w:t>
            </w:r>
            <w:r w:rsidR="00846F14" w:rsidRPr="00846F14">
              <w:rPr>
                <w:rFonts w:asciiTheme="minorHAnsi" w:hAnsiTheme="minorHAnsi" w:cstheme="minorHAnsi"/>
                <w:sz w:val="22"/>
                <w:szCs w:val="22"/>
              </w:rPr>
              <w:t>report back to CIPD regarding PEAC decisions.</w:t>
            </w:r>
          </w:p>
          <w:p w:rsidR="00E55EB6" w:rsidRDefault="00E55EB6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Default="00763341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Default="00927127" w:rsidP="0076334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HIST—Co</w:t>
            </w:r>
            <w:r w:rsidR="007633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763341" w:rsidRDefault="00763341" w:rsidP="0076334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Default="00927127" w:rsidP="0076334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GEOG—CoA, </w:t>
            </w:r>
            <w:r w:rsidR="00763341">
              <w:rPr>
                <w:rFonts w:asciiTheme="minorHAnsi" w:hAnsiTheme="minorHAnsi" w:cstheme="minorHAnsi"/>
                <w:sz w:val="22"/>
                <w:szCs w:val="22"/>
              </w:rPr>
              <w:t>MC</w:t>
            </w:r>
          </w:p>
          <w:p w:rsidR="00763341" w:rsidRDefault="00763341" w:rsidP="0076334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Default="00763341" w:rsidP="007633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Default="00763341" w:rsidP="007633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HUMAN—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846F14">
              <w:rPr>
                <w:rFonts w:asciiTheme="minorHAnsi" w:hAnsiTheme="minorHAnsi" w:cstheme="minorHAnsi"/>
                <w:sz w:val="22"/>
                <w:szCs w:val="22"/>
              </w:rPr>
              <w:t>Sisneros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send/confirm </w:t>
            </w:r>
            <w:r w:rsidR="00E22C54">
              <w:rPr>
                <w:rFonts w:asciiTheme="minorHAnsi" w:hAnsiTheme="minorHAnsi" w:cstheme="minorHAnsi"/>
                <w:sz w:val="22"/>
                <w:szCs w:val="22"/>
              </w:rPr>
              <w:t>consultation 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sent to other campuses.</w:t>
            </w:r>
          </w:p>
          <w:p w:rsidR="00E55EB6" w:rsidRDefault="00E55EB6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3341" w:rsidRPr="00846F14" w:rsidRDefault="00763341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1EBC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846F14">
              <w:rPr>
                <w:rFonts w:asciiTheme="minorHAnsi" w:hAnsiTheme="minorHAnsi" w:cstheme="minorHAnsi"/>
                <w:sz w:val="22"/>
                <w:szCs w:val="22"/>
              </w:rPr>
              <w:t>Sisneros</w:t>
            </w: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1220" w:rsidRDefault="00BD1220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</w:t>
            </w:r>
          </w:p>
          <w:p w:rsidR="00927127" w:rsidRDefault="00927127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127" w:rsidRDefault="00927127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CoA, MC</w:t>
            </w:r>
          </w:p>
          <w:p w:rsidR="00927127" w:rsidRDefault="00927127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127" w:rsidRDefault="00927127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127" w:rsidRDefault="00927127" w:rsidP="0092712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846F14">
              <w:rPr>
                <w:rFonts w:asciiTheme="minorHAnsi" w:hAnsiTheme="minorHAnsi" w:cstheme="minorHAnsi"/>
                <w:sz w:val="22"/>
                <w:szCs w:val="22"/>
              </w:rPr>
              <w:t>Sisneros</w:t>
            </w:r>
          </w:p>
          <w:p w:rsidR="00927127" w:rsidRPr="00656FB3" w:rsidRDefault="00927127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656FB3" w:rsidRDefault="005F31D9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316" w:rsidRPr="00CC276D" w:rsidTr="00FB6A6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913CC8" w:rsidRDefault="00913CC8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13CC8">
              <w:rPr>
                <w:rFonts w:asciiTheme="minorHAnsi" w:hAnsiTheme="minorHAnsi" w:cstheme="minorHAnsi"/>
                <w:b/>
              </w:rPr>
              <w:t>4. Adjournment &amp; Future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8" w:rsidRDefault="00913CC8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4.01 </w:t>
            </w: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Adjournment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1316" w:rsidRDefault="00E80412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adjourned at</w:t>
            </w:r>
            <w:r w:rsidR="00DD529E">
              <w:rPr>
                <w:rFonts w:asciiTheme="minorHAnsi" w:hAnsiTheme="minorHAnsi" w:cstheme="minorHAnsi"/>
                <w:sz w:val="22"/>
                <w:szCs w:val="22"/>
              </w:rPr>
              <w:t xml:space="preserve"> 1:40 p.m.</w:t>
            </w:r>
          </w:p>
          <w:p w:rsidR="00913CC8" w:rsidRDefault="00913CC8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3CC8" w:rsidRDefault="00913CC8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CC8">
              <w:rPr>
                <w:rFonts w:asciiTheme="minorHAnsi" w:hAnsiTheme="minorHAnsi" w:cstheme="minorHAnsi"/>
                <w:b/>
                <w:sz w:val="22"/>
                <w:szCs w:val="22"/>
              </w:rPr>
              <w:t>4.02 Next Meeting</w:t>
            </w:r>
          </w:p>
          <w:p w:rsidR="00913CC8" w:rsidRPr="00656FB3" w:rsidRDefault="00913CC8" w:rsidP="00913CC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7,</w:t>
            </w: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13CC8" w:rsidRPr="00913CC8" w:rsidRDefault="00913CC8" w:rsidP="00913CC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1:00 PM to 3:00 PM via Zoom</w:t>
            </w:r>
          </w:p>
          <w:p w:rsidR="00913CC8" w:rsidRPr="00656FB3" w:rsidRDefault="00913CC8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10BC" w:rsidRDefault="00E410BC"/>
    <w:sectPr w:rsidR="00E410BC" w:rsidSect="002E1A2C"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C3" w:rsidRDefault="00775BC3" w:rsidP="00C31EA7">
      <w:r>
        <w:separator/>
      </w:r>
    </w:p>
  </w:endnote>
  <w:endnote w:type="continuationSeparator" w:id="0">
    <w:p w:rsidR="00775BC3" w:rsidRDefault="00775BC3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5576A8">
      <w:rPr>
        <w:noProof/>
      </w:rPr>
      <w:t>3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576A8">
      <w:rPr>
        <w:noProof/>
      </w:rPr>
      <w:t>3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C3" w:rsidRDefault="00775BC3" w:rsidP="00C31EA7">
      <w:r>
        <w:separator/>
      </w:r>
    </w:p>
  </w:footnote>
  <w:footnote w:type="continuationSeparator" w:id="0">
    <w:p w:rsidR="00775BC3" w:rsidRDefault="00775BC3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27" w:rsidRPr="00592358" w:rsidRDefault="00F371F7" w:rsidP="002E1A2C">
    <w:pPr>
      <w:pStyle w:val="Header"/>
      <w:tabs>
        <w:tab w:val="left" w:pos="885"/>
        <w:tab w:val="center" w:pos="7200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</w:p>
  <w:p w:rsidR="002E123D" w:rsidRDefault="002E1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A2C" w:rsidRDefault="002E1A2C" w:rsidP="002E1A2C">
    <w:pPr>
      <w:pStyle w:val="Header"/>
      <w:tabs>
        <w:tab w:val="left" w:pos="885"/>
        <w:tab w:val="center" w:pos="7200"/>
      </w:tabs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</w:rPr>
      <w:t>Peralta Community College District</w:t>
    </w:r>
  </w:p>
  <w:p w:rsidR="002E1A2C" w:rsidRPr="00B846CB" w:rsidRDefault="002E1A2C" w:rsidP="002E1A2C">
    <w:pPr>
      <w:pStyle w:val="Header"/>
      <w:tabs>
        <w:tab w:val="left" w:pos="885"/>
        <w:tab w:val="center" w:pos="7200"/>
      </w:tabs>
      <w:jc w:val="center"/>
      <w:rPr>
        <w:rFonts w:asciiTheme="minorHAnsi" w:hAnsiTheme="minorHAnsi" w:cstheme="minorHAnsi"/>
        <w:b/>
      </w:rPr>
    </w:pPr>
    <w:r>
      <w:rPr>
        <w:rFonts w:ascii="Arial" w:hAnsi="Arial" w:cs="Arial"/>
        <w:noProof/>
        <w:color w:val="225588"/>
        <w:sz w:val="17"/>
        <w:szCs w:val="17"/>
      </w:rPr>
      <w:drawing>
        <wp:inline distT="0" distB="0" distL="0" distR="0" wp14:anchorId="45579DBB" wp14:editId="4D4AE76C">
          <wp:extent cx="466725" cy="466725"/>
          <wp:effectExtent l="0" t="0" r="9525" b="9525"/>
          <wp:docPr id="2" name="Picture 2" descr="http://web.peralta.edu/wp-content/themes/peralta_home/images/PCCD-Logo-150x15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.peralta.edu/wp-content/themes/peralta_home/images/PCCD-Logo-150x15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A2C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Council on Instruction, Planning, and Development (</w:t>
    </w:r>
    <w:r w:rsidRPr="00B846CB">
      <w:rPr>
        <w:rFonts w:asciiTheme="minorHAnsi" w:hAnsiTheme="minorHAnsi" w:cstheme="minorHAnsi"/>
        <w:b/>
      </w:rPr>
      <w:t>CIPD</w:t>
    </w:r>
    <w:r>
      <w:rPr>
        <w:rFonts w:asciiTheme="minorHAnsi" w:hAnsiTheme="minorHAnsi" w:cstheme="minorHAnsi"/>
        <w:b/>
      </w:rPr>
      <w:t>)</w:t>
    </w:r>
  </w:p>
  <w:p w:rsidR="002E1A2C" w:rsidRPr="00B846CB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</w:rPr>
      <w:t xml:space="preserve">Meeting Minutes </w:t>
    </w:r>
  </w:p>
  <w:p w:rsidR="002E1A2C" w:rsidRPr="00B846CB" w:rsidRDefault="00F002E9" w:rsidP="002E1A2C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October 3</w:t>
    </w:r>
    <w:r w:rsidR="002E1A2C" w:rsidRPr="00B846CB">
      <w:rPr>
        <w:rFonts w:asciiTheme="minorHAnsi" w:hAnsiTheme="minorHAnsi" w:cstheme="minorHAnsi"/>
        <w:b/>
      </w:rPr>
      <w:t>, 2022</w:t>
    </w:r>
  </w:p>
  <w:p w:rsidR="002E1A2C" w:rsidRPr="00B846CB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  <w:bCs/>
        <w:color w:val="000000"/>
      </w:rPr>
      <w:t>1:00pm-3:00pm, via zoom</w:t>
    </w:r>
  </w:p>
  <w:p w:rsidR="002E1A2C" w:rsidRDefault="002E1A2C" w:rsidP="002E1A2C">
    <w:pPr>
      <w:tabs>
        <w:tab w:val="center" w:pos="4320"/>
        <w:tab w:val="right" w:pos="8640"/>
      </w:tabs>
      <w:jc w:val="center"/>
      <w:rPr>
        <w:rStyle w:val="Hyperlink"/>
        <w:rFonts w:asciiTheme="minorHAnsi" w:hAnsiTheme="minorHAnsi" w:cstheme="minorHAnsi"/>
        <w:b/>
        <w:bCs/>
      </w:rPr>
    </w:pPr>
    <w:r w:rsidRPr="00F002E9">
      <w:rPr>
        <w:rStyle w:val="Hyperlink"/>
        <w:rFonts w:asciiTheme="minorHAnsi" w:hAnsiTheme="minorHAnsi" w:cstheme="minorHAnsi"/>
        <w:b/>
        <w:bCs/>
      </w:rPr>
      <w:t>Recording of Meeting Conducted via Zoom</w:t>
    </w:r>
  </w:p>
  <w:p w:rsidR="007857C8" w:rsidRPr="00592358" w:rsidRDefault="007857C8" w:rsidP="002E1A2C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</w:rPr>
    </w:pPr>
    <w:hyperlink r:id="rId3" w:history="1">
      <w:r>
        <w:rPr>
          <w:rStyle w:val="Hyperlink"/>
          <w:rFonts w:ascii="Helvetica" w:hAnsi="Helvetica" w:cs="Helvetica"/>
          <w:color w:val="0E71EB"/>
          <w:spacing w:val="2"/>
          <w:sz w:val="18"/>
          <w:szCs w:val="18"/>
        </w:rPr>
        <w:t>https://peralta-edu.zoom.us/rec/share/X12dkHbXRA8gVg3XPfqcR2fHT3qvGPJw28JnexhAKH4Irf6011B25N4ab5ucoOMZ.uLkDkJrQ-mCGYnKH</w:t>
      </w:r>
    </w:hyperlink>
  </w:p>
  <w:p w:rsidR="00E70A67" w:rsidRDefault="00E70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8B1"/>
    <w:multiLevelType w:val="hybridMultilevel"/>
    <w:tmpl w:val="FA88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961"/>
    <w:multiLevelType w:val="hybridMultilevel"/>
    <w:tmpl w:val="1026E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57AE"/>
    <w:multiLevelType w:val="hybridMultilevel"/>
    <w:tmpl w:val="897C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D504B"/>
    <w:multiLevelType w:val="hybridMultilevel"/>
    <w:tmpl w:val="7FC04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32109"/>
    <w:multiLevelType w:val="hybridMultilevel"/>
    <w:tmpl w:val="92EE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4512"/>
    <w:multiLevelType w:val="hybridMultilevel"/>
    <w:tmpl w:val="2500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C31D5"/>
    <w:multiLevelType w:val="hybridMultilevel"/>
    <w:tmpl w:val="096A8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8A74"/>
    <w:multiLevelType w:val="hybridMultilevel"/>
    <w:tmpl w:val="994816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1945AE"/>
    <w:multiLevelType w:val="hybridMultilevel"/>
    <w:tmpl w:val="4F9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28CC"/>
    <w:multiLevelType w:val="hybridMultilevel"/>
    <w:tmpl w:val="9D5A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97D01"/>
    <w:multiLevelType w:val="hybridMultilevel"/>
    <w:tmpl w:val="D016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20E9"/>
    <w:multiLevelType w:val="hybridMultilevel"/>
    <w:tmpl w:val="1CCC0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5591E"/>
    <w:multiLevelType w:val="hybridMultilevel"/>
    <w:tmpl w:val="440E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02A3E"/>
    <w:rsid w:val="000030E0"/>
    <w:rsid w:val="0000785F"/>
    <w:rsid w:val="00007FAC"/>
    <w:rsid w:val="00012115"/>
    <w:rsid w:val="00013083"/>
    <w:rsid w:val="00013233"/>
    <w:rsid w:val="00020E94"/>
    <w:rsid w:val="00024290"/>
    <w:rsid w:val="00027A04"/>
    <w:rsid w:val="0003062B"/>
    <w:rsid w:val="00032CA8"/>
    <w:rsid w:val="0004016E"/>
    <w:rsid w:val="00045AA0"/>
    <w:rsid w:val="0004718F"/>
    <w:rsid w:val="00047D61"/>
    <w:rsid w:val="00060522"/>
    <w:rsid w:val="00063644"/>
    <w:rsid w:val="000730F9"/>
    <w:rsid w:val="000743E5"/>
    <w:rsid w:val="00074837"/>
    <w:rsid w:val="00083715"/>
    <w:rsid w:val="0008443B"/>
    <w:rsid w:val="000848AE"/>
    <w:rsid w:val="00086DB9"/>
    <w:rsid w:val="00092787"/>
    <w:rsid w:val="000A020E"/>
    <w:rsid w:val="000A18E9"/>
    <w:rsid w:val="000A3172"/>
    <w:rsid w:val="000B1A8E"/>
    <w:rsid w:val="000B3446"/>
    <w:rsid w:val="000B4AA9"/>
    <w:rsid w:val="000C0021"/>
    <w:rsid w:val="000C063A"/>
    <w:rsid w:val="000C1B14"/>
    <w:rsid w:val="000C41EF"/>
    <w:rsid w:val="000C4491"/>
    <w:rsid w:val="000C4AB2"/>
    <w:rsid w:val="000C7F61"/>
    <w:rsid w:val="000D086B"/>
    <w:rsid w:val="000D0CFB"/>
    <w:rsid w:val="000D3A1D"/>
    <w:rsid w:val="000D3AB8"/>
    <w:rsid w:val="000D3C62"/>
    <w:rsid w:val="000D4E9F"/>
    <w:rsid w:val="000E4159"/>
    <w:rsid w:val="000E4D7B"/>
    <w:rsid w:val="000E66AC"/>
    <w:rsid w:val="000F768F"/>
    <w:rsid w:val="00100F56"/>
    <w:rsid w:val="0011028B"/>
    <w:rsid w:val="001162FD"/>
    <w:rsid w:val="00121CF2"/>
    <w:rsid w:val="00125758"/>
    <w:rsid w:val="00127742"/>
    <w:rsid w:val="001307B2"/>
    <w:rsid w:val="001311EF"/>
    <w:rsid w:val="001444D0"/>
    <w:rsid w:val="00144547"/>
    <w:rsid w:val="00145281"/>
    <w:rsid w:val="00151092"/>
    <w:rsid w:val="001528B4"/>
    <w:rsid w:val="00154E5A"/>
    <w:rsid w:val="001557F6"/>
    <w:rsid w:val="00162B52"/>
    <w:rsid w:val="001659DD"/>
    <w:rsid w:val="001676B5"/>
    <w:rsid w:val="001735A0"/>
    <w:rsid w:val="001750EB"/>
    <w:rsid w:val="00175A02"/>
    <w:rsid w:val="00181218"/>
    <w:rsid w:val="00195A2D"/>
    <w:rsid w:val="001A0C73"/>
    <w:rsid w:val="001A14A5"/>
    <w:rsid w:val="001A272E"/>
    <w:rsid w:val="001A4E7D"/>
    <w:rsid w:val="001A4F8F"/>
    <w:rsid w:val="001A67D3"/>
    <w:rsid w:val="001A6DD3"/>
    <w:rsid w:val="001B0687"/>
    <w:rsid w:val="001B488A"/>
    <w:rsid w:val="001B6781"/>
    <w:rsid w:val="001B7BEE"/>
    <w:rsid w:val="001D20E4"/>
    <w:rsid w:val="001D54AA"/>
    <w:rsid w:val="001D7CBF"/>
    <w:rsid w:val="001E0FDA"/>
    <w:rsid w:val="001E55BB"/>
    <w:rsid w:val="001E62BD"/>
    <w:rsid w:val="001E729E"/>
    <w:rsid w:val="001F25A6"/>
    <w:rsid w:val="001F3B40"/>
    <w:rsid w:val="001F4921"/>
    <w:rsid w:val="00204B82"/>
    <w:rsid w:val="00207F35"/>
    <w:rsid w:val="00221522"/>
    <w:rsid w:val="00223BF0"/>
    <w:rsid w:val="00225978"/>
    <w:rsid w:val="00236E23"/>
    <w:rsid w:val="00241CAE"/>
    <w:rsid w:val="00242CA1"/>
    <w:rsid w:val="00246EE6"/>
    <w:rsid w:val="0024709E"/>
    <w:rsid w:val="0025040C"/>
    <w:rsid w:val="00250C4B"/>
    <w:rsid w:val="00251BFD"/>
    <w:rsid w:val="0025304D"/>
    <w:rsid w:val="00256772"/>
    <w:rsid w:val="0026143F"/>
    <w:rsid w:val="002618FD"/>
    <w:rsid w:val="00261F9E"/>
    <w:rsid w:val="002646E9"/>
    <w:rsid w:val="002650EB"/>
    <w:rsid w:val="00272B05"/>
    <w:rsid w:val="00273991"/>
    <w:rsid w:val="00273B28"/>
    <w:rsid w:val="00275D8D"/>
    <w:rsid w:val="00276F47"/>
    <w:rsid w:val="002901FA"/>
    <w:rsid w:val="0029723C"/>
    <w:rsid w:val="002A06AE"/>
    <w:rsid w:val="002B1235"/>
    <w:rsid w:val="002B2126"/>
    <w:rsid w:val="002B2542"/>
    <w:rsid w:val="002B59DB"/>
    <w:rsid w:val="002D0357"/>
    <w:rsid w:val="002D211B"/>
    <w:rsid w:val="002D33B8"/>
    <w:rsid w:val="002D6171"/>
    <w:rsid w:val="002E0DCD"/>
    <w:rsid w:val="002E123D"/>
    <w:rsid w:val="002E1A2C"/>
    <w:rsid w:val="002E6123"/>
    <w:rsid w:val="002F2731"/>
    <w:rsid w:val="002F52F4"/>
    <w:rsid w:val="0030196C"/>
    <w:rsid w:val="00304621"/>
    <w:rsid w:val="00305662"/>
    <w:rsid w:val="00315759"/>
    <w:rsid w:val="003158E8"/>
    <w:rsid w:val="00317935"/>
    <w:rsid w:val="00322EED"/>
    <w:rsid w:val="00331EBC"/>
    <w:rsid w:val="0033287D"/>
    <w:rsid w:val="0033516F"/>
    <w:rsid w:val="0033576B"/>
    <w:rsid w:val="00336134"/>
    <w:rsid w:val="00336511"/>
    <w:rsid w:val="00341A0D"/>
    <w:rsid w:val="003425AF"/>
    <w:rsid w:val="00345354"/>
    <w:rsid w:val="003462D3"/>
    <w:rsid w:val="00347A27"/>
    <w:rsid w:val="00357103"/>
    <w:rsid w:val="0036076C"/>
    <w:rsid w:val="00371104"/>
    <w:rsid w:val="00372A52"/>
    <w:rsid w:val="00373D37"/>
    <w:rsid w:val="00380E09"/>
    <w:rsid w:val="00382677"/>
    <w:rsid w:val="00384EF6"/>
    <w:rsid w:val="00393E32"/>
    <w:rsid w:val="0039558C"/>
    <w:rsid w:val="003978BF"/>
    <w:rsid w:val="003A0B0D"/>
    <w:rsid w:val="003A119E"/>
    <w:rsid w:val="003A1D0B"/>
    <w:rsid w:val="003A3F41"/>
    <w:rsid w:val="003A7801"/>
    <w:rsid w:val="003A7E66"/>
    <w:rsid w:val="003B33EE"/>
    <w:rsid w:val="003B3FDE"/>
    <w:rsid w:val="003B7439"/>
    <w:rsid w:val="003C68E1"/>
    <w:rsid w:val="003D4354"/>
    <w:rsid w:val="003D667D"/>
    <w:rsid w:val="003E01E7"/>
    <w:rsid w:val="003E3DBB"/>
    <w:rsid w:val="003E622D"/>
    <w:rsid w:val="003F0E2D"/>
    <w:rsid w:val="003F319A"/>
    <w:rsid w:val="00403DBF"/>
    <w:rsid w:val="0040496C"/>
    <w:rsid w:val="004056C3"/>
    <w:rsid w:val="0041083E"/>
    <w:rsid w:val="00413667"/>
    <w:rsid w:val="00416A37"/>
    <w:rsid w:val="00422DAE"/>
    <w:rsid w:val="0043143E"/>
    <w:rsid w:val="0043631A"/>
    <w:rsid w:val="004414CB"/>
    <w:rsid w:val="00441610"/>
    <w:rsid w:val="0044554D"/>
    <w:rsid w:val="0044670E"/>
    <w:rsid w:val="004519C8"/>
    <w:rsid w:val="004521C4"/>
    <w:rsid w:val="00453C31"/>
    <w:rsid w:val="00454FDC"/>
    <w:rsid w:val="00467EB6"/>
    <w:rsid w:val="00482FC5"/>
    <w:rsid w:val="00493910"/>
    <w:rsid w:val="00495A89"/>
    <w:rsid w:val="00497898"/>
    <w:rsid w:val="004978C6"/>
    <w:rsid w:val="004B1B44"/>
    <w:rsid w:val="004C4E4B"/>
    <w:rsid w:val="004C5227"/>
    <w:rsid w:val="004D09D0"/>
    <w:rsid w:val="004D103A"/>
    <w:rsid w:val="004D5303"/>
    <w:rsid w:val="004E15F1"/>
    <w:rsid w:val="004E3AC8"/>
    <w:rsid w:val="004E3CE6"/>
    <w:rsid w:val="004E65A5"/>
    <w:rsid w:val="004E734C"/>
    <w:rsid w:val="004F357E"/>
    <w:rsid w:val="00500A6A"/>
    <w:rsid w:val="00515C3C"/>
    <w:rsid w:val="00520C8F"/>
    <w:rsid w:val="005241DF"/>
    <w:rsid w:val="00526F3D"/>
    <w:rsid w:val="0053090F"/>
    <w:rsid w:val="005337AC"/>
    <w:rsid w:val="00540157"/>
    <w:rsid w:val="00551486"/>
    <w:rsid w:val="00556757"/>
    <w:rsid w:val="005576A8"/>
    <w:rsid w:val="005623FF"/>
    <w:rsid w:val="00562890"/>
    <w:rsid w:val="005628F6"/>
    <w:rsid w:val="00563731"/>
    <w:rsid w:val="005738BA"/>
    <w:rsid w:val="0057550E"/>
    <w:rsid w:val="00580B15"/>
    <w:rsid w:val="0058249D"/>
    <w:rsid w:val="00582868"/>
    <w:rsid w:val="0058605A"/>
    <w:rsid w:val="00592358"/>
    <w:rsid w:val="00594291"/>
    <w:rsid w:val="005A0408"/>
    <w:rsid w:val="005A15B7"/>
    <w:rsid w:val="005A29BE"/>
    <w:rsid w:val="005A356E"/>
    <w:rsid w:val="005A45AB"/>
    <w:rsid w:val="005A5F34"/>
    <w:rsid w:val="005B2176"/>
    <w:rsid w:val="005B2C9E"/>
    <w:rsid w:val="005B4E88"/>
    <w:rsid w:val="005C1436"/>
    <w:rsid w:val="005C3267"/>
    <w:rsid w:val="005C536C"/>
    <w:rsid w:val="005D08D1"/>
    <w:rsid w:val="005D2F0B"/>
    <w:rsid w:val="005E0F33"/>
    <w:rsid w:val="005E1186"/>
    <w:rsid w:val="005E46C1"/>
    <w:rsid w:val="005E4DB9"/>
    <w:rsid w:val="005E53BB"/>
    <w:rsid w:val="005E5FC9"/>
    <w:rsid w:val="005F08A4"/>
    <w:rsid w:val="005F31D9"/>
    <w:rsid w:val="005F4C03"/>
    <w:rsid w:val="00613652"/>
    <w:rsid w:val="00615783"/>
    <w:rsid w:val="00621B2F"/>
    <w:rsid w:val="006223B4"/>
    <w:rsid w:val="00624814"/>
    <w:rsid w:val="00635555"/>
    <w:rsid w:val="00635BD9"/>
    <w:rsid w:val="00637CD5"/>
    <w:rsid w:val="00640648"/>
    <w:rsid w:val="006411B9"/>
    <w:rsid w:val="006448E2"/>
    <w:rsid w:val="00646E18"/>
    <w:rsid w:val="00656FB3"/>
    <w:rsid w:val="00660CC0"/>
    <w:rsid w:val="00662CDE"/>
    <w:rsid w:val="0066672C"/>
    <w:rsid w:val="00667D7C"/>
    <w:rsid w:val="0067299F"/>
    <w:rsid w:val="00677319"/>
    <w:rsid w:val="00677BA8"/>
    <w:rsid w:val="00683A14"/>
    <w:rsid w:val="00684764"/>
    <w:rsid w:val="006849B5"/>
    <w:rsid w:val="00685FBC"/>
    <w:rsid w:val="00686B9B"/>
    <w:rsid w:val="0069150D"/>
    <w:rsid w:val="0069677B"/>
    <w:rsid w:val="00696ECA"/>
    <w:rsid w:val="006A0E61"/>
    <w:rsid w:val="006B2845"/>
    <w:rsid w:val="006B3696"/>
    <w:rsid w:val="006B79DE"/>
    <w:rsid w:val="006B79E3"/>
    <w:rsid w:val="006D0C63"/>
    <w:rsid w:val="006D33B9"/>
    <w:rsid w:val="006D4458"/>
    <w:rsid w:val="006F2307"/>
    <w:rsid w:val="006F277A"/>
    <w:rsid w:val="006F7143"/>
    <w:rsid w:val="00702A5C"/>
    <w:rsid w:val="007032FB"/>
    <w:rsid w:val="007037EE"/>
    <w:rsid w:val="0070537E"/>
    <w:rsid w:val="0070598E"/>
    <w:rsid w:val="00706A77"/>
    <w:rsid w:val="00712EE4"/>
    <w:rsid w:val="00714BE1"/>
    <w:rsid w:val="007166C6"/>
    <w:rsid w:val="00721C3B"/>
    <w:rsid w:val="00724E81"/>
    <w:rsid w:val="007339AB"/>
    <w:rsid w:val="00747C72"/>
    <w:rsid w:val="007504D3"/>
    <w:rsid w:val="00752944"/>
    <w:rsid w:val="00757D2E"/>
    <w:rsid w:val="007600A8"/>
    <w:rsid w:val="00761D6D"/>
    <w:rsid w:val="00761FC1"/>
    <w:rsid w:val="00763341"/>
    <w:rsid w:val="0076412F"/>
    <w:rsid w:val="007679AB"/>
    <w:rsid w:val="007700D3"/>
    <w:rsid w:val="0077080A"/>
    <w:rsid w:val="00774303"/>
    <w:rsid w:val="00775B23"/>
    <w:rsid w:val="00775BC3"/>
    <w:rsid w:val="00775E36"/>
    <w:rsid w:val="00783207"/>
    <w:rsid w:val="007857C8"/>
    <w:rsid w:val="00792F16"/>
    <w:rsid w:val="007949D7"/>
    <w:rsid w:val="007A0F04"/>
    <w:rsid w:val="007A1A54"/>
    <w:rsid w:val="007A6020"/>
    <w:rsid w:val="007B096D"/>
    <w:rsid w:val="007B4513"/>
    <w:rsid w:val="007B4D9B"/>
    <w:rsid w:val="007D4F86"/>
    <w:rsid w:val="007D7B07"/>
    <w:rsid w:val="007E0A82"/>
    <w:rsid w:val="007E1D66"/>
    <w:rsid w:val="007E2B71"/>
    <w:rsid w:val="007F518F"/>
    <w:rsid w:val="00806135"/>
    <w:rsid w:val="008126F6"/>
    <w:rsid w:val="0081791A"/>
    <w:rsid w:val="0082379B"/>
    <w:rsid w:val="00826AC3"/>
    <w:rsid w:val="00833CA0"/>
    <w:rsid w:val="008345A8"/>
    <w:rsid w:val="00846F14"/>
    <w:rsid w:val="00850C1A"/>
    <w:rsid w:val="00850D5E"/>
    <w:rsid w:val="00855932"/>
    <w:rsid w:val="008561D6"/>
    <w:rsid w:val="008640D8"/>
    <w:rsid w:val="008664A4"/>
    <w:rsid w:val="008750B2"/>
    <w:rsid w:val="00875448"/>
    <w:rsid w:val="0087735B"/>
    <w:rsid w:val="0088157E"/>
    <w:rsid w:val="008826A4"/>
    <w:rsid w:val="00884C2C"/>
    <w:rsid w:val="00884D51"/>
    <w:rsid w:val="00894A2A"/>
    <w:rsid w:val="00896C5E"/>
    <w:rsid w:val="008A1037"/>
    <w:rsid w:val="008B09F3"/>
    <w:rsid w:val="008B0AAE"/>
    <w:rsid w:val="008B2565"/>
    <w:rsid w:val="008B5672"/>
    <w:rsid w:val="008B6E1B"/>
    <w:rsid w:val="008B745D"/>
    <w:rsid w:val="008C0A51"/>
    <w:rsid w:val="008C0E4A"/>
    <w:rsid w:val="008C2008"/>
    <w:rsid w:val="008C3418"/>
    <w:rsid w:val="008C69DD"/>
    <w:rsid w:val="008D1891"/>
    <w:rsid w:val="008D1C40"/>
    <w:rsid w:val="008D1FCE"/>
    <w:rsid w:val="008D2C57"/>
    <w:rsid w:val="008D51BF"/>
    <w:rsid w:val="008D6993"/>
    <w:rsid w:val="008E0C25"/>
    <w:rsid w:val="008E16D2"/>
    <w:rsid w:val="008E3720"/>
    <w:rsid w:val="0090293F"/>
    <w:rsid w:val="00905430"/>
    <w:rsid w:val="00905B16"/>
    <w:rsid w:val="009111F7"/>
    <w:rsid w:val="00913CC8"/>
    <w:rsid w:val="009158A0"/>
    <w:rsid w:val="00916142"/>
    <w:rsid w:val="00927127"/>
    <w:rsid w:val="009313A5"/>
    <w:rsid w:val="0093376B"/>
    <w:rsid w:val="00933A6F"/>
    <w:rsid w:val="00937BC6"/>
    <w:rsid w:val="009427EF"/>
    <w:rsid w:val="00946D6C"/>
    <w:rsid w:val="009639FE"/>
    <w:rsid w:val="009723D0"/>
    <w:rsid w:val="009728C4"/>
    <w:rsid w:val="00982ABA"/>
    <w:rsid w:val="009876A4"/>
    <w:rsid w:val="00990760"/>
    <w:rsid w:val="00992B79"/>
    <w:rsid w:val="00993427"/>
    <w:rsid w:val="00994265"/>
    <w:rsid w:val="009972BF"/>
    <w:rsid w:val="009A4723"/>
    <w:rsid w:val="009A7CA7"/>
    <w:rsid w:val="009B46F7"/>
    <w:rsid w:val="009C6738"/>
    <w:rsid w:val="009C6D8F"/>
    <w:rsid w:val="009E09E2"/>
    <w:rsid w:val="009E5061"/>
    <w:rsid w:val="009E70AF"/>
    <w:rsid w:val="009E7ED1"/>
    <w:rsid w:val="009F0CD5"/>
    <w:rsid w:val="009F2AA9"/>
    <w:rsid w:val="009F4DC2"/>
    <w:rsid w:val="009F66C0"/>
    <w:rsid w:val="009F67B9"/>
    <w:rsid w:val="00A012BB"/>
    <w:rsid w:val="00A2009A"/>
    <w:rsid w:val="00A236F0"/>
    <w:rsid w:val="00A23BCA"/>
    <w:rsid w:val="00A2768E"/>
    <w:rsid w:val="00A331DC"/>
    <w:rsid w:val="00A362E2"/>
    <w:rsid w:val="00A3753C"/>
    <w:rsid w:val="00A44866"/>
    <w:rsid w:val="00A5006A"/>
    <w:rsid w:val="00A51593"/>
    <w:rsid w:val="00A62F09"/>
    <w:rsid w:val="00A63B0B"/>
    <w:rsid w:val="00A6416D"/>
    <w:rsid w:val="00A64798"/>
    <w:rsid w:val="00A65CAC"/>
    <w:rsid w:val="00A7528E"/>
    <w:rsid w:val="00A75A8A"/>
    <w:rsid w:val="00A77DF4"/>
    <w:rsid w:val="00A84AC3"/>
    <w:rsid w:val="00A8657D"/>
    <w:rsid w:val="00A87441"/>
    <w:rsid w:val="00A95614"/>
    <w:rsid w:val="00AA1BCC"/>
    <w:rsid w:val="00AA2B71"/>
    <w:rsid w:val="00AA486A"/>
    <w:rsid w:val="00AA63B4"/>
    <w:rsid w:val="00AB1F15"/>
    <w:rsid w:val="00AB223D"/>
    <w:rsid w:val="00AB42FC"/>
    <w:rsid w:val="00AC1F79"/>
    <w:rsid w:val="00AC2334"/>
    <w:rsid w:val="00AC3436"/>
    <w:rsid w:val="00AC3942"/>
    <w:rsid w:val="00AC62FB"/>
    <w:rsid w:val="00AD160E"/>
    <w:rsid w:val="00AD2931"/>
    <w:rsid w:val="00AD6C7B"/>
    <w:rsid w:val="00AE456B"/>
    <w:rsid w:val="00AE5386"/>
    <w:rsid w:val="00AF1B1A"/>
    <w:rsid w:val="00B14FF5"/>
    <w:rsid w:val="00B15057"/>
    <w:rsid w:val="00B20977"/>
    <w:rsid w:val="00B231A1"/>
    <w:rsid w:val="00B25C0B"/>
    <w:rsid w:val="00B31F33"/>
    <w:rsid w:val="00B3553C"/>
    <w:rsid w:val="00B36800"/>
    <w:rsid w:val="00B4102D"/>
    <w:rsid w:val="00B41587"/>
    <w:rsid w:val="00B53EA8"/>
    <w:rsid w:val="00B54EE9"/>
    <w:rsid w:val="00B601BA"/>
    <w:rsid w:val="00B60331"/>
    <w:rsid w:val="00B61539"/>
    <w:rsid w:val="00B627BD"/>
    <w:rsid w:val="00B71AE4"/>
    <w:rsid w:val="00B846CB"/>
    <w:rsid w:val="00B90B5F"/>
    <w:rsid w:val="00B9144F"/>
    <w:rsid w:val="00B93CBB"/>
    <w:rsid w:val="00B94F65"/>
    <w:rsid w:val="00BA044E"/>
    <w:rsid w:val="00BA313A"/>
    <w:rsid w:val="00BA4219"/>
    <w:rsid w:val="00BA455C"/>
    <w:rsid w:val="00BA6F49"/>
    <w:rsid w:val="00BD1220"/>
    <w:rsid w:val="00BD2774"/>
    <w:rsid w:val="00BD329F"/>
    <w:rsid w:val="00BE292E"/>
    <w:rsid w:val="00BF1F90"/>
    <w:rsid w:val="00BF44AF"/>
    <w:rsid w:val="00BF68EB"/>
    <w:rsid w:val="00C026DA"/>
    <w:rsid w:val="00C04102"/>
    <w:rsid w:val="00C05662"/>
    <w:rsid w:val="00C07DFC"/>
    <w:rsid w:val="00C10402"/>
    <w:rsid w:val="00C12839"/>
    <w:rsid w:val="00C13A4E"/>
    <w:rsid w:val="00C140EE"/>
    <w:rsid w:val="00C151C1"/>
    <w:rsid w:val="00C171AD"/>
    <w:rsid w:val="00C17AE7"/>
    <w:rsid w:val="00C22D7B"/>
    <w:rsid w:val="00C24294"/>
    <w:rsid w:val="00C30228"/>
    <w:rsid w:val="00C31EA7"/>
    <w:rsid w:val="00C33DFD"/>
    <w:rsid w:val="00C35663"/>
    <w:rsid w:val="00C3632C"/>
    <w:rsid w:val="00C41545"/>
    <w:rsid w:val="00C556C4"/>
    <w:rsid w:val="00C6184A"/>
    <w:rsid w:val="00C63C7C"/>
    <w:rsid w:val="00C66BBD"/>
    <w:rsid w:val="00C66F47"/>
    <w:rsid w:val="00C71659"/>
    <w:rsid w:val="00C82E88"/>
    <w:rsid w:val="00C85340"/>
    <w:rsid w:val="00C90DFA"/>
    <w:rsid w:val="00C9176C"/>
    <w:rsid w:val="00C932ED"/>
    <w:rsid w:val="00C955E2"/>
    <w:rsid w:val="00C96720"/>
    <w:rsid w:val="00C96FE7"/>
    <w:rsid w:val="00CA5991"/>
    <w:rsid w:val="00CB3B9F"/>
    <w:rsid w:val="00CB4EBB"/>
    <w:rsid w:val="00CB680E"/>
    <w:rsid w:val="00CB70F3"/>
    <w:rsid w:val="00CB7ACF"/>
    <w:rsid w:val="00CC4372"/>
    <w:rsid w:val="00CC6B0B"/>
    <w:rsid w:val="00CD186A"/>
    <w:rsid w:val="00CD2922"/>
    <w:rsid w:val="00CD40A4"/>
    <w:rsid w:val="00CE4423"/>
    <w:rsid w:val="00CE58B3"/>
    <w:rsid w:val="00CE62CC"/>
    <w:rsid w:val="00D013BA"/>
    <w:rsid w:val="00D10BF4"/>
    <w:rsid w:val="00D11C25"/>
    <w:rsid w:val="00D14273"/>
    <w:rsid w:val="00D15062"/>
    <w:rsid w:val="00D2304E"/>
    <w:rsid w:val="00D24885"/>
    <w:rsid w:val="00D25B08"/>
    <w:rsid w:val="00D30639"/>
    <w:rsid w:val="00D31074"/>
    <w:rsid w:val="00D31EB5"/>
    <w:rsid w:val="00D374E5"/>
    <w:rsid w:val="00D4738F"/>
    <w:rsid w:val="00D60BF0"/>
    <w:rsid w:val="00D61D06"/>
    <w:rsid w:val="00D83DEE"/>
    <w:rsid w:val="00D93B76"/>
    <w:rsid w:val="00DA2C5C"/>
    <w:rsid w:val="00DA31B5"/>
    <w:rsid w:val="00DA3F85"/>
    <w:rsid w:val="00DA7EDA"/>
    <w:rsid w:val="00DC0324"/>
    <w:rsid w:val="00DC2692"/>
    <w:rsid w:val="00DD28B7"/>
    <w:rsid w:val="00DD31BF"/>
    <w:rsid w:val="00DD4FDE"/>
    <w:rsid w:val="00DD51CB"/>
    <w:rsid w:val="00DD529E"/>
    <w:rsid w:val="00DE0C80"/>
    <w:rsid w:val="00DE53F1"/>
    <w:rsid w:val="00DF024D"/>
    <w:rsid w:val="00E00FCB"/>
    <w:rsid w:val="00E050FC"/>
    <w:rsid w:val="00E07C90"/>
    <w:rsid w:val="00E10736"/>
    <w:rsid w:val="00E1136D"/>
    <w:rsid w:val="00E129F5"/>
    <w:rsid w:val="00E20E16"/>
    <w:rsid w:val="00E22C54"/>
    <w:rsid w:val="00E22E2D"/>
    <w:rsid w:val="00E410BC"/>
    <w:rsid w:val="00E41316"/>
    <w:rsid w:val="00E41927"/>
    <w:rsid w:val="00E42D54"/>
    <w:rsid w:val="00E50158"/>
    <w:rsid w:val="00E537CF"/>
    <w:rsid w:val="00E542A1"/>
    <w:rsid w:val="00E559F4"/>
    <w:rsid w:val="00E55EB6"/>
    <w:rsid w:val="00E62768"/>
    <w:rsid w:val="00E67BE5"/>
    <w:rsid w:val="00E70A67"/>
    <w:rsid w:val="00E75717"/>
    <w:rsid w:val="00E80412"/>
    <w:rsid w:val="00E81CE7"/>
    <w:rsid w:val="00EA25A0"/>
    <w:rsid w:val="00EB6AE8"/>
    <w:rsid w:val="00EC0278"/>
    <w:rsid w:val="00EC12F0"/>
    <w:rsid w:val="00EC1BB8"/>
    <w:rsid w:val="00EC2118"/>
    <w:rsid w:val="00EC2341"/>
    <w:rsid w:val="00ED0A89"/>
    <w:rsid w:val="00ED6748"/>
    <w:rsid w:val="00EE618D"/>
    <w:rsid w:val="00EE7050"/>
    <w:rsid w:val="00EE7942"/>
    <w:rsid w:val="00EF164B"/>
    <w:rsid w:val="00EF1D24"/>
    <w:rsid w:val="00EF77E9"/>
    <w:rsid w:val="00F002E9"/>
    <w:rsid w:val="00F00BBE"/>
    <w:rsid w:val="00F03910"/>
    <w:rsid w:val="00F06DC8"/>
    <w:rsid w:val="00F13B20"/>
    <w:rsid w:val="00F16E81"/>
    <w:rsid w:val="00F2316C"/>
    <w:rsid w:val="00F23D8B"/>
    <w:rsid w:val="00F2515A"/>
    <w:rsid w:val="00F26F7B"/>
    <w:rsid w:val="00F3123D"/>
    <w:rsid w:val="00F371F7"/>
    <w:rsid w:val="00F41846"/>
    <w:rsid w:val="00F42D14"/>
    <w:rsid w:val="00F4337E"/>
    <w:rsid w:val="00F46EA4"/>
    <w:rsid w:val="00F50386"/>
    <w:rsid w:val="00F5718F"/>
    <w:rsid w:val="00F643E3"/>
    <w:rsid w:val="00F67398"/>
    <w:rsid w:val="00F85F70"/>
    <w:rsid w:val="00F86510"/>
    <w:rsid w:val="00F915B5"/>
    <w:rsid w:val="00F94C40"/>
    <w:rsid w:val="00F95B23"/>
    <w:rsid w:val="00F963CC"/>
    <w:rsid w:val="00F96F5A"/>
    <w:rsid w:val="00FA6986"/>
    <w:rsid w:val="00FB317D"/>
    <w:rsid w:val="00FB68BC"/>
    <w:rsid w:val="00FB6A6F"/>
    <w:rsid w:val="00FB7D78"/>
    <w:rsid w:val="00FC1D71"/>
    <w:rsid w:val="00FC623A"/>
    <w:rsid w:val="00FC774C"/>
    <w:rsid w:val="00FD1869"/>
    <w:rsid w:val="00FD3ECA"/>
    <w:rsid w:val="00FD445A"/>
    <w:rsid w:val="00FD6E04"/>
    <w:rsid w:val="00FE2AC6"/>
    <w:rsid w:val="00FE2B57"/>
    <w:rsid w:val="00FE3ACB"/>
    <w:rsid w:val="00FE48F4"/>
    <w:rsid w:val="00FE5AD3"/>
    <w:rsid w:val="00FE5B94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xmsonormal">
    <w:name w:val="x_msonormal"/>
    <w:basedOn w:val="Normal"/>
    <w:rsid w:val="00347A27"/>
    <w:rPr>
      <w:rFonts w:eastAsiaTheme="minorHAnsi"/>
    </w:rPr>
  </w:style>
  <w:style w:type="paragraph" w:customStyle="1" w:styleId="Default">
    <w:name w:val="Default"/>
    <w:rsid w:val="0011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9E3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EF164B"/>
  </w:style>
  <w:style w:type="character" w:customStyle="1" w:styleId="time">
    <w:name w:val="time"/>
    <w:basedOn w:val="DefaultParagraphFont"/>
    <w:rsid w:val="00EF164B"/>
  </w:style>
  <w:style w:type="paragraph" w:styleId="BalloonText">
    <w:name w:val="Balloon Text"/>
    <w:basedOn w:val="Normal"/>
    <w:link w:val="BalloonTextChar"/>
    <w:uiPriority w:val="99"/>
    <w:semiHidden/>
    <w:unhideWhenUsed/>
    <w:rsid w:val="00AA1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nam02.safelinks.protection.outlook.com/?url=https%3A%2F%2Fperalta-edu.zoom.us%2Frec%2Fshare%2FX12dkHbXRA8gVg3XPfqcR2fHT3qvGPJw28JnexhAKH4Irf6011B25N4ab5ucoOMZ.uLkDkJrQ-mCGYnKH&amp;data=05%7C01%7Clfitch%40peralta.edu%7C3f30c31e9da34a045a9708daa581472d%7Ceea16a1648af477b911305b1c01123ff%7C1%7C0%7C638004271977322531%7CUnknown%7CTWFpbGZsb3d8eyJWIjoiMC4wLjAwMDAiLCJQIjoiV2luMzIiLCJBTiI6Ik1haWwiLCJXVCI6Mn0%3D%7C3000%7C%7C%7C&amp;sdata=7nsOeKnVJhfiXww4dU1u6Ogy5ZuBy2eX3JD%2FSeXU0TE%3D&amp;reserved=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7C9A-FACB-4D22-9D90-6062C997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52</cp:revision>
  <cp:lastPrinted>2022-10-03T19:52:00Z</cp:lastPrinted>
  <dcterms:created xsi:type="dcterms:W3CDTF">2022-10-03T17:04:00Z</dcterms:created>
  <dcterms:modified xsi:type="dcterms:W3CDTF">2022-10-04T19:23:00Z</dcterms:modified>
</cp:coreProperties>
</file>