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FD7E51" w:rsidRDefault="008B39C7" w:rsidP="00EC3EDB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 w:cs="Arial"/>
          <w:bCs/>
          <w:color w:val="000000"/>
          <w:szCs w:val="24"/>
        </w:rPr>
      </w:pPr>
      <w:r w:rsidRPr="00FD7E51">
        <w:rPr>
          <w:rFonts w:eastAsiaTheme="minorHAnsi" w:cs="Arial"/>
          <w:bCs/>
          <w:color w:val="000000"/>
          <w:szCs w:val="24"/>
        </w:rPr>
        <w:t>PERALTA COMMUNITY COLLEGE DISTRICT</w:t>
      </w:r>
    </w:p>
    <w:p w14:paraId="4F7626A7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FD7E51" w:rsidRDefault="008B39C7" w:rsidP="00FD7E51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D7E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COUNCIL ON INSTRUCTION, PLANNING, AND DEVELOPMENT (CIPD)  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2DC3913D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C13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Feb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C13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3C13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021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2A79FFC" w14:textId="01B28407" w:rsidR="003C1333" w:rsidRPr="00DB1948" w:rsidRDefault="00DB1948" w:rsidP="000A3960">
      <w:pPr>
        <w:spacing w:after="200"/>
        <w:rPr>
          <w:rStyle w:val="Hyperlink"/>
          <w:rFonts w:ascii="Times New Roman" w:hAnsi="Times New Roman" w:cs="Times New Roman"/>
        </w:rPr>
      </w:pPr>
      <w:bookmarkStart w:id="0" w:name="_GoBack"/>
      <w:bookmarkEnd w:id="0"/>
      <w:r w:rsidRPr="00DB1948">
        <w:rPr>
          <w:rStyle w:val="Hyperlink"/>
          <w:rFonts w:ascii="Times New Roman" w:hAnsi="Times New Roman" w:cs="Times New Roman"/>
        </w:rPr>
        <w:t>https://cccconfer.zoom.us/j/94167537925</w:t>
      </w:r>
    </w:p>
    <w:p w14:paraId="7405230D" w14:textId="77777777" w:rsidR="00DA4893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</w:t>
      </w:r>
      <w:r w:rsidR="00DA4893" w:rsidRPr="00C0691B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Co-C</w:t>
      </w:r>
      <w:r w:rsidR="00932072" w:rsidRPr="00C0691B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C0691B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C0691B">
        <w:rPr>
          <w:rFonts w:ascii="Times New Roman" w:hAnsi="Times New Roman" w:cs="Times New Roman"/>
          <w:sz w:val="24"/>
          <w:szCs w:val="24"/>
        </w:rPr>
        <w:t>Co-</w:t>
      </w:r>
      <w:r w:rsidR="00663D1C" w:rsidRPr="00C0691B">
        <w:rPr>
          <w:rFonts w:ascii="Times New Roman" w:hAnsi="Times New Roman" w:cs="Times New Roman"/>
          <w:sz w:val="24"/>
          <w:szCs w:val="24"/>
        </w:rPr>
        <w:t>c</w:t>
      </w:r>
      <w:r w:rsidR="00DA4893" w:rsidRPr="00C0691B">
        <w:rPr>
          <w:rFonts w:ascii="Times New Roman" w:hAnsi="Times New Roman" w:cs="Times New Roman"/>
          <w:sz w:val="24"/>
          <w:szCs w:val="24"/>
        </w:rPr>
        <w:t>hair</w:t>
      </w:r>
    </w:p>
    <w:p w14:paraId="25337466" w14:textId="6D3DC24B" w:rsidR="00DA4893" w:rsidRDefault="002E5EEF" w:rsidP="003627E9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Note T</w:t>
      </w:r>
      <w:r w:rsidR="00F4104D" w:rsidRPr="00C0691B">
        <w:rPr>
          <w:rFonts w:ascii="Times New Roman" w:hAnsi="Times New Roman" w:cs="Times New Roman"/>
          <w:sz w:val="24"/>
          <w:szCs w:val="24"/>
        </w:rPr>
        <w:t xml:space="preserve">aker: </w:t>
      </w:r>
      <w:r w:rsidR="003627E9" w:rsidRPr="00C0691B">
        <w:rPr>
          <w:rFonts w:ascii="Times New Roman" w:hAnsi="Times New Roman" w:cs="Times New Roman"/>
          <w:sz w:val="24"/>
          <w:szCs w:val="24"/>
        </w:rPr>
        <w:t>Nancy Cayton</w:t>
      </w:r>
    </w:p>
    <w:p w14:paraId="68A3E8D4" w14:textId="54E4AD0C" w:rsidR="00824581" w:rsidRDefault="00824581" w:rsidP="00824581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1: Review Dec</w:t>
      </w:r>
      <w:r w:rsidRPr="003627E9">
        <w:rPr>
          <w:rFonts w:ascii="Arial Black" w:hAnsi="Arial Black"/>
          <w:b/>
          <w:bCs/>
          <w:color w:val="000000"/>
        </w:rPr>
        <w:t xml:space="preserve"> 2020 agenda </w:t>
      </w:r>
      <w:r>
        <w:rPr>
          <w:rFonts w:ascii="Arial Black" w:hAnsi="Arial Black"/>
          <w:b/>
          <w:bCs/>
          <w:color w:val="000000"/>
        </w:rPr>
        <w:t>minutes (1:00pm- 1</w:t>
      </w:r>
      <w:r w:rsidRPr="003627E9">
        <w:rPr>
          <w:rFonts w:ascii="Arial Black" w:hAnsi="Arial Black"/>
          <w:b/>
          <w:bCs/>
          <w:color w:val="000000"/>
        </w:rPr>
        <w:t>:10pm)</w:t>
      </w:r>
    </w:p>
    <w:p w14:paraId="63CF7A1A" w14:textId="77777777" w:rsidR="00824581" w:rsidRPr="003627E9" w:rsidRDefault="00824581" w:rsidP="0082458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54F1B9E1" w:rsidR="000C39B0" w:rsidRPr="000C39B0" w:rsidRDefault="00824581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7E29B3">
        <w:rPr>
          <w:rFonts w:ascii="Arial Black" w:hAnsi="Arial Black"/>
          <w:b/>
          <w:bCs/>
          <w:color w:val="000000"/>
        </w:rPr>
        <w:t>:10</w:t>
      </w:r>
      <w:r w:rsidR="003627E9">
        <w:rPr>
          <w:rFonts w:ascii="Arial Black" w:hAnsi="Arial Black"/>
          <w:b/>
          <w:bCs/>
          <w:color w:val="000000"/>
        </w:rPr>
        <w:t>0 pm-1:3</w:t>
      </w:r>
      <w:r w:rsidR="007E29B3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352F8396" w14:textId="53A3E324" w:rsidR="0090581E" w:rsidRPr="003C1333" w:rsidRDefault="003C1333" w:rsidP="002E5E2E">
      <w:pPr>
        <w:pStyle w:val="xmsonormal"/>
        <w:numPr>
          <w:ilvl w:val="0"/>
          <w:numId w:val="25"/>
        </w:numPr>
      </w:pPr>
      <w:r w:rsidRPr="00C0691B">
        <w:t>Merritt College</w:t>
      </w:r>
    </w:p>
    <w:p w14:paraId="3EAF93EB" w14:textId="77777777" w:rsidR="003627E9" w:rsidRPr="00C0691B" w:rsidRDefault="003627E9" w:rsidP="002E5E2E">
      <w:pPr>
        <w:pStyle w:val="xmsonormal"/>
        <w:numPr>
          <w:ilvl w:val="0"/>
          <w:numId w:val="25"/>
        </w:numPr>
      </w:pPr>
      <w:r w:rsidRPr="00C0691B">
        <w:t>College of Alameda </w:t>
      </w:r>
    </w:p>
    <w:p w14:paraId="7DFB670A" w14:textId="48AEF0BA" w:rsidR="007E29B3" w:rsidRDefault="007E29B3" w:rsidP="002E5E2E">
      <w:pPr>
        <w:pStyle w:val="xmsonormal"/>
        <w:numPr>
          <w:ilvl w:val="0"/>
          <w:numId w:val="25"/>
        </w:numPr>
      </w:pPr>
      <w:r w:rsidRPr="00C0691B">
        <w:t>Laney College</w:t>
      </w:r>
    </w:p>
    <w:p w14:paraId="7A55E8E2" w14:textId="77777777" w:rsidR="00F7531A" w:rsidRPr="00C0691B" w:rsidRDefault="00F7531A" w:rsidP="00F7531A">
      <w:pPr>
        <w:pStyle w:val="xmsonormal"/>
        <w:ind w:left="720"/>
      </w:pPr>
    </w:p>
    <w:p w14:paraId="42235342" w14:textId="7C04880F" w:rsidR="005724F3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3</w:t>
      </w:r>
      <w:r w:rsidR="005724F3">
        <w:rPr>
          <w:rFonts w:ascii="Arial Black" w:hAnsi="Arial Black"/>
          <w:b/>
          <w:bCs/>
          <w:color w:val="000000"/>
        </w:rPr>
        <w:t>: Pressing Curriculum T</w:t>
      </w:r>
      <w:r w:rsidR="005724F3" w:rsidRPr="00807D70">
        <w:rPr>
          <w:rFonts w:ascii="Arial Black" w:hAnsi="Arial Black"/>
          <w:b/>
          <w:bCs/>
          <w:color w:val="000000"/>
        </w:rPr>
        <w:t xml:space="preserve">opics </w:t>
      </w:r>
      <w:r>
        <w:rPr>
          <w:rFonts w:ascii="Arial Black" w:hAnsi="Arial Black"/>
          <w:b/>
          <w:bCs/>
          <w:color w:val="000000"/>
        </w:rPr>
        <w:t>(1:3</w:t>
      </w:r>
      <w:r w:rsidR="005724F3">
        <w:rPr>
          <w:rFonts w:ascii="Arial Black" w:hAnsi="Arial Black"/>
          <w:b/>
          <w:bCs/>
          <w:color w:val="000000"/>
        </w:rPr>
        <w:t>0pm-3</w:t>
      </w:r>
      <w:r w:rsidR="005724F3" w:rsidRPr="00807D70">
        <w:rPr>
          <w:rFonts w:ascii="Arial Black" w:hAnsi="Arial Black"/>
          <w:b/>
          <w:bCs/>
          <w:color w:val="000000"/>
        </w:rPr>
        <w:t>:00pm)</w:t>
      </w:r>
      <w:r w:rsidR="005724F3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4100CC0C" w14:textId="77777777" w:rsidR="00824581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6D5AD542" w14:textId="035B957D" w:rsidR="00C0691B" w:rsidRDefault="00824581" w:rsidP="00FC43EC">
      <w:pPr>
        <w:pStyle w:val="xmsonormal"/>
        <w:numPr>
          <w:ilvl w:val="0"/>
          <w:numId w:val="25"/>
        </w:numPr>
      </w:pPr>
      <w:r>
        <w:t>Update on Berkeley City College Education Program</w:t>
      </w:r>
    </w:p>
    <w:p w14:paraId="6B829D12" w14:textId="2518B351" w:rsidR="00824581" w:rsidRDefault="00824581" w:rsidP="00824581">
      <w:pPr>
        <w:pStyle w:val="xmsonormal"/>
        <w:numPr>
          <w:ilvl w:val="0"/>
          <w:numId w:val="25"/>
        </w:numPr>
      </w:pPr>
      <w:r>
        <w:t xml:space="preserve">Update on CPL (Credit for Prior Learning) located at </w:t>
      </w:r>
      <w:hyperlink r:id="rId10" w:history="1">
        <w:r w:rsidRPr="004C755A">
          <w:rPr>
            <w:rStyle w:val="Hyperlink"/>
          </w:rPr>
          <w:t>https://www.dropbox.com/sh/pvy1sqxj5nizbk0/AACEshuILqOILXi4xT2iYm9Ma?dl=0</w:t>
        </w:r>
      </w:hyperlink>
    </w:p>
    <w:p w14:paraId="5947997B" w14:textId="77777777" w:rsidR="00824581" w:rsidRDefault="00824581" w:rsidP="00824581">
      <w:pPr>
        <w:pStyle w:val="xmsonormal"/>
        <w:ind w:left="720"/>
      </w:pPr>
    </w:p>
    <w:p w14:paraId="6D7011BD" w14:textId="77777777" w:rsidR="00824581" w:rsidRPr="00824581" w:rsidRDefault="00824581" w:rsidP="00824581">
      <w:pPr>
        <w:pStyle w:val="xmsonormal"/>
        <w:numPr>
          <w:ilvl w:val="0"/>
          <w:numId w:val="25"/>
        </w:numPr>
      </w:pPr>
      <w:r w:rsidRPr="00824581">
        <w:t>COVID-19 Guidance - Attendance Accounting for Noncredit Courses and Exception</w:t>
      </w:r>
    </w:p>
    <w:p w14:paraId="2C262E89" w14:textId="2F89F83E" w:rsidR="00824581" w:rsidRDefault="00824581" w:rsidP="00824581">
      <w:pPr>
        <w:pStyle w:val="xmsonormal"/>
        <w:ind w:left="720"/>
      </w:pPr>
      <w:r w:rsidRPr="00824581">
        <w:t>Related to Distance Education Lab Courses</w:t>
      </w:r>
      <w:r>
        <w:t xml:space="preserve"> (Memorandum FS 20-12 issued on 12/15/2020) attached</w:t>
      </w:r>
      <w:r w:rsidR="00C87241">
        <w:t xml:space="preserve">, </w:t>
      </w:r>
      <w:hyperlink r:id="rId11" w:history="1">
        <w:r w:rsidR="00C87241" w:rsidRPr="004C755A">
          <w:rPr>
            <w:rStyle w:val="Hyperlink"/>
          </w:rPr>
          <w:t>https://www.cccco.edu/-/media/CCCCO-Website/Files/Communications/COVID-19/fs20-12-exemption-noncredit-open-entry-exit-and-de-lab-courses-cffp.pdf?la=en&amp;hash=239AB04566FA2E9BF57D106DA4018566B00B3B9A</w:t>
        </w:r>
      </w:hyperlink>
    </w:p>
    <w:p w14:paraId="0EAF7FA2" w14:textId="77777777" w:rsidR="00824581" w:rsidRDefault="00824581" w:rsidP="00824581">
      <w:pPr>
        <w:pStyle w:val="xmsonormal"/>
        <w:ind w:left="720"/>
      </w:pPr>
    </w:p>
    <w:p w14:paraId="1FDA8EBA" w14:textId="6AAB0AF0" w:rsidR="00C0691B" w:rsidRPr="00824581" w:rsidRDefault="00C0691B" w:rsidP="00C0691B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color w:val="auto"/>
        </w:rPr>
        <w:t>Laney new discipline: Linguistic</w:t>
      </w:r>
    </w:p>
    <w:p w14:paraId="3ECF90B3" w14:textId="129147E4" w:rsidR="00824581" w:rsidRPr="00C87241" w:rsidRDefault="00C87241" w:rsidP="00C0691B">
      <w:pPr>
        <w:pStyle w:val="Default"/>
        <w:numPr>
          <w:ilvl w:val="0"/>
          <w:numId w:val="25"/>
        </w:numPr>
        <w:rPr>
          <w:color w:val="auto"/>
        </w:rPr>
      </w:pPr>
      <w:r w:rsidRPr="00C87241">
        <w:rPr>
          <w:color w:val="auto"/>
        </w:rPr>
        <w:t>CoA Proposal to create by-laws for CIPD to codify our procedures and processes</w:t>
      </w:r>
      <w:r>
        <w:rPr>
          <w:color w:val="auto"/>
        </w:rPr>
        <w:t>:</w:t>
      </w:r>
    </w:p>
    <w:p w14:paraId="063BE960" w14:textId="782FDFF1" w:rsidR="00C87241" w:rsidRDefault="00C87241" w:rsidP="00C87241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1- I recommend that a task force made up of one or two representatives from each campus be commissioned at the CIPD meeting on 2/8/2021 to draft CIPD by-laws.</w:t>
      </w:r>
    </w:p>
    <w:p w14:paraId="4374C012" w14:textId="7CB6C1E5" w:rsidR="00C87241" w:rsidRDefault="00C87241" w:rsidP="00C87241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2- The draft by-laws proposed by said task force to be presented for first consideration and review at the March 2021 CIPD meeting.</w:t>
      </w:r>
    </w:p>
    <w:p w14:paraId="70F95538" w14:textId="5CA50124" w:rsidR="00C87241" w:rsidRDefault="00C87241" w:rsidP="00C87241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3- The revised proposed by-laws to be reviewed for a second time and adoption thereof to be voted on at the April 2021 CIPD meeting.</w:t>
      </w:r>
    </w:p>
    <w:p w14:paraId="284727A7" w14:textId="199D80A4" w:rsidR="00C87241" w:rsidRDefault="00C87241" w:rsidP="00C87241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4- The adopted CIPD By-Laws to be enacted at the May 2021 CIPD meeting.</w:t>
      </w:r>
    </w:p>
    <w:p w14:paraId="74EA14AD" w14:textId="77777777" w:rsidR="002718E1" w:rsidRPr="00C87241" w:rsidRDefault="002718E1" w:rsidP="002718E1">
      <w:pPr>
        <w:pStyle w:val="xmsonormal"/>
        <w:ind w:left="720"/>
        <w:rPr>
          <w:color w:val="000000"/>
          <w:sz w:val="23"/>
          <w:szCs w:val="23"/>
        </w:rPr>
      </w:pPr>
    </w:p>
    <w:p w14:paraId="72B5A976" w14:textId="5DA7FA56" w:rsidR="00E02449" w:rsidRDefault="00E02449" w:rsidP="00E02449">
      <w:pPr>
        <w:pStyle w:val="ListParagraph"/>
        <w:ind w:left="720"/>
      </w:pPr>
    </w:p>
    <w:p w14:paraId="6681E83C" w14:textId="4FF066F1" w:rsidR="003B770D" w:rsidRDefault="0011658C" w:rsidP="0011658C">
      <w:pPr>
        <w:pStyle w:val="ListParagraph"/>
        <w:shd w:val="clear" w:color="auto" w:fill="FFFFFF"/>
        <w:ind w:left="720"/>
      </w:pPr>
      <w:r>
        <w:t xml:space="preserve"> </w:t>
      </w:r>
    </w:p>
    <w:p w14:paraId="0543EBB4" w14:textId="409EC0EE" w:rsidR="003B770D" w:rsidRPr="003B770D" w:rsidRDefault="003B770D" w:rsidP="000A3960">
      <w:pPr>
        <w:pStyle w:val="ListParagraph"/>
        <w:shd w:val="clear" w:color="auto" w:fill="FFFFFF"/>
        <w:ind w:left="720"/>
      </w:pPr>
    </w:p>
    <w:sectPr w:rsidR="003B770D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B96B50"/>
    <w:multiLevelType w:val="hybridMultilevel"/>
    <w:tmpl w:val="3E2EF8A0"/>
    <w:lvl w:ilvl="0" w:tplc="447A7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370EA"/>
    <w:multiLevelType w:val="hybridMultilevel"/>
    <w:tmpl w:val="18F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73FB1"/>
    <w:multiLevelType w:val="multilevel"/>
    <w:tmpl w:val="722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7"/>
  </w:num>
  <w:num w:numId="5">
    <w:abstractNumId w:val="4"/>
  </w:num>
  <w:num w:numId="6">
    <w:abstractNumId w:val="20"/>
  </w:num>
  <w:num w:numId="7">
    <w:abstractNumId w:val="15"/>
  </w:num>
  <w:num w:numId="8">
    <w:abstractNumId w:val="14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6"/>
  </w:num>
  <w:num w:numId="15">
    <w:abstractNumId w:val="18"/>
  </w:num>
  <w:num w:numId="16">
    <w:abstractNumId w:val="1"/>
  </w:num>
  <w:num w:numId="17">
    <w:abstractNumId w:val="10"/>
  </w:num>
  <w:num w:numId="18">
    <w:abstractNumId w:val="0"/>
  </w:num>
  <w:num w:numId="19">
    <w:abstractNumId w:val="2"/>
  </w:num>
  <w:num w:numId="20">
    <w:abstractNumId w:val="1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</w:num>
  <w:num w:numId="26">
    <w:abstractNumId w:val="5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D3F97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8E1"/>
    <w:rsid w:val="002E5E2E"/>
    <w:rsid w:val="002E5EEF"/>
    <w:rsid w:val="002E7586"/>
    <w:rsid w:val="002F06B1"/>
    <w:rsid w:val="002F1DEB"/>
    <w:rsid w:val="002F5B05"/>
    <w:rsid w:val="0031343F"/>
    <w:rsid w:val="00325EDF"/>
    <w:rsid w:val="00331A16"/>
    <w:rsid w:val="00332121"/>
    <w:rsid w:val="00333ED9"/>
    <w:rsid w:val="00352290"/>
    <w:rsid w:val="00354433"/>
    <w:rsid w:val="00355C7C"/>
    <w:rsid w:val="003627E9"/>
    <w:rsid w:val="003B7294"/>
    <w:rsid w:val="003B770D"/>
    <w:rsid w:val="003C1333"/>
    <w:rsid w:val="003C33BB"/>
    <w:rsid w:val="003F13FF"/>
    <w:rsid w:val="003F3D3F"/>
    <w:rsid w:val="003F4232"/>
    <w:rsid w:val="003F7A08"/>
    <w:rsid w:val="00401147"/>
    <w:rsid w:val="004205F4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35B24"/>
    <w:rsid w:val="00540FD1"/>
    <w:rsid w:val="00541F0B"/>
    <w:rsid w:val="005610E3"/>
    <w:rsid w:val="005663C7"/>
    <w:rsid w:val="005724F3"/>
    <w:rsid w:val="005733BC"/>
    <w:rsid w:val="00575CCD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9B3"/>
    <w:rsid w:val="007E2FAE"/>
    <w:rsid w:val="007F337B"/>
    <w:rsid w:val="007F7F1B"/>
    <w:rsid w:val="00807D70"/>
    <w:rsid w:val="00824581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77EA2"/>
    <w:rsid w:val="00B8328F"/>
    <w:rsid w:val="00B9430F"/>
    <w:rsid w:val="00BB47CB"/>
    <w:rsid w:val="00BC296E"/>
    <w:rsid w:val="00BD5066"/>
    <w:rsid w:val="00BD5C13"/>
    <w:rsid w:val="00BE12A1"/>
    <w:rsid w:val="00BF527C"/>
    <w:rsid w:val="00C0691B"/>
    <w:rsid w:val="00C15928"/>
    <w:rsid w:val="00C16BBD"/>
    <w:rsid w:val="00C17725"/>
    <w:rsid w:val="00C214E2"/>
    <w:rsid w:val="00C30323"/>
    <w:rsid w:val="00C32001"/>
    <w:rsid w:val="00C5641B"/>
    <w:rsid w:val="00C73E52"/>
    <w:rsid w:val="00C870E3"/>
    <w:rsid w:val="00C87241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75C52"/>
    <w:rsid w:val="00D80E99"/>
    <w:rsid w:val="00D843BF"/>
    <w:rsid w:val="00D96F71"/>
    <w:rsid w:val="00DA4893"/>
    <w:rsid w:val="00DA6626"/>
    <w:rsid w:val="00DB1948"/>
    <w:rsid w:val="00DB7228"/>
    <w:rsid w:val="00DC57FC"/>
    <w:rsid w:val="00E02449"/>
    <w:rsid w:val="00E357E2"/>
    <w:rsid w:val="00E47769"/>
    <w:rsid w:val="00E477D3"/>
    <w:rsid w:val="00E654F3"/>
    <w:rsid w:val="00EA3630"/>
    <w:rsid w:val="00EB25AF"/>
    <w:rsid w:val="00EB5D99"/>
    <w:rsid w:val="00EC3EDB"/>
    <w:rsid w:val="00EC4F4A"/>
    <w:rsid w:val="00EC5FBF"/>
    <w:rsid w:val="00EC761A"/>
    <w:rsid w:val="00EE01B3"/>
    <w:rsid w:val="00EE14B1"/>
    <w:rsid w:val="00F208D1"/>
    <w:rsid w:val="00F4104D"/>
    <w:rsid w:val="00F428C8"/>
    <w:rsid w:val="00F440E1"/>
    <w:rsid w:val="00F507FE"/>
    <w:rsid w:val="00F70F41"/>
    <w:rsid w:val="00F7531A"/>
    <w:rsid w:val="00F82894"/>
    <w:rsid w:val="00FD7E5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6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-/media/CCCCO-Website/Files/Communications/COVID-19/fs20-12-exemption-noncredit-open-entry-exit-and-de-lab-courses-cffp.pdf?la=en&amp;hash=239AB04566FA2E9BF57D106DA4018566B00B3B9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ropbox.com/sh/pvy1sqxj5nizbk0/AACEshuILqOILXi4xT2iYm9Ma?dl=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94DBA-A97B-4684-B7B7-F8679D916B4F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0f35129-3f6e-42e8-a575-abe11447131f"/>
    <ds:schemaRef ds:uri="http://purl.org/dc/elements/1.1/"/>
    <ds:schemaRef ds:uri="http://schemas.microsoft.com/office/infopath/2007/PartnerControls"/>
    <ds:schemaRef ds:uri="57cec34f-fb07-488c-8ebe-9f0709f2c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9</cp:revision>
  <cp:lastPrinted>2018-09-07T15:27:00Z</cp:lastPrinted>
  <dcterms:created xsi:type="dcterms:W3CDTF">2021-02-05T20:36:00Z</dcterms:created>
  <dcterms:modified xsi:type="dcterms:W3CDTF">2021-02-05T21:00:00Z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