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4-Accent5"/>
        <w:tblW w:w="5317" w:type="pct"/>
        <w:tblInd w:w="-365" w:type="dxa"/>
        <w:tblLook w:val="04A0" w:firstRow="1" w:lastRow="0" w:firstColumn="1" w:lastColumn="0" w:noHBand="0" w:noVBand="1"/>
      </w:tblPr>
      <w:tblGrid>
        <w:gridCol w:w="3572"/>
        <w:gridCol w:w="4591"/>
        <w:gridCol w:w="5608"/>
      </w:tblGrid>
      <w:tr w:rsidR="00153048" w:rsidRPr="003C7BDB" w14:paraId="27F35243" w14:textId="405CC687" w:rsidTr="003C7BD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97" w:type="pct"/>
            <w:shd w:val="clear" w:color="auto" w:fill="002060"/>
          </w:tcPr>
          <w:p w14:paraId="6EC8E897" w14:textId="5CA2343D" w:rsidR="00E13EB7" w:rsidRPr="003C7BDB" w:rsidRDefault="00E13EB7">
            <w:pPr>
              <w:rPr>
                <w:rFonts w:ascii="Times New Roman" w:hAnsi="Times New Roman" w:cs="Times New Roman"/>
                <w:b w:val="0"/>
                <w:bCs w:val="0"/>
              </w:rPr>
            </w:pPr>
            <w:r w:rsidRPr="003C7BDB">
              <w:rPr>
                <w:rFonts w:ascii="Times New Roman" w:hAnsi="Times New Roman" w:cs="Times New Roman"/>
                <w:b w:val="0"/>
                <w:bCs w:val="0"/>
              </w:rPr>
              <w:t>2020 Audit</w:t>
            </w:r>
            <w:r w:rsidR="008B7560" w:rsidRPr="003C7BDB">
              <w:rPr>
                <w:rFonts w:ascii="Times New Roman" w:hAnsi="Times New Roman" w:cs="Times New Roman"/>
                <w:b w:val="0"/>
                <w:bCs w:val="0"/>
              </w:rPr>
              <w:t xml:space="preserve">  Modified report regarding federal compliance</w:t>
            </w:r>
          </w:p>
        </w:tc>
        <w:tc>
          <w:tcPr>
            <w:tcW w:w="1667" w:type="pct"/>
            <w:shd w:val="clear" w:color="auto" w:fill="002060"/>
          </w:tcPr>
          <w:p w14:paraId="2C8FEE14" w14:textId="64A1B728" w:rsidR="00E13EB7" w:rsidRPr="003C7BDB" w:rsidRDefault="00E13EB7" w:rsidP="0046153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C7BDB">
              <w:rPr>
                <w:rFonts w:ascii="Times New Roman" w:hAnsi="Times New Roman" w:cs="Times New Roman"/>
                <w:b w:val="0"/>
                <w:bCs w:val="0"/>
              </w:rPr>
              <w:t>2021 Audit</w:t>
            </w:r>
            <w:r w:rsidR="00CF3D40" w:rsidRPr="003C7BDB">
              <w:rPr>
                <w:rFonts w:ascii="Times New Roman" w:hAnsi="Times New Roman" w:cs="Times New Roman"/>
                <w:b w:val="0"/>
                <w:bCs w:val="0"/>
              </w:rPr>
              <w:t xml:space="preserve"> Unmodified report regarding federal compliance</w:t>
            </w:r>
            <w:r w:rsidR="0025138B" w:rsidRPr="003C7BDB">
              <w:rPr>
                <w:rFonts w:ascii="Times New Roman" w:hAnsi="Times New Roman" w:cs="Times New Roman"/>
                <w:b w:val="0"/>
                <w:bCs w:val="0"/>
              </w:rPr>
              <w:t>;</w:t>
            </w:r>
            <w:r w:rsidR="0046153F" w:rsidRPr="003C7BDB">
              <w:rPr>
                <w:rFonts w:ascii="Times New Roman" w:hAnsi="Times New Roman" w:cs="Times New Roman"/>
                <w:b w:val="0"/>
                <w:bCs w:val="0"/>
              </w:rPr>
              <w:t xml:space="preserve"> </w:t>
            </w:r>
            <w:r w:rsidR="00CF3D40" w:rsidRPr="003C7BDB">
              <w:rPr>
                <w:rFonts w:ascii="Times New Roman" w:hAnsi="Times New Roman" w:cs="Times New Roman"/>
                <w:b w:val="0"/>
                <w:bCs w:val="0"/>
              </w:rPr>
              <w:t xml:space="preserve">No material weaknesses </w:t>
            </w:r>
          </w:p>
        </w:tc>
        <w:tc>
          <w:tcPr>
            <w:tcW w:w="2036" w:type="pct"/>
            <w:shd w:val="clear" w:color="auto" w:fill="002060"/>
          </w:tcPr>
          <w:p w14:paraId="459238C6" w14:textId="77777777" w:rsidR="00716A33" w:rsidRPr="003C7BDB" w:rsidRDefault="00716A3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val="0"/>
                <w:bCs w:val="0"/>
              </w:rPr>
              <w:t xml:space="preserve">2021-22 </w:t>
            </w:r>
          </w:p>
          <w:p w14:paraId="42390415" w14:textId="7C96F06B" w:rsidR="00E13EB7" w:rsidRPr="003C7BDB" w:rsidRDefault="008563F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C7BDB">
              <w:rPr>
                <w:rFonts w:ascii="Times New Roman" w:hAnsi="Times New Roman" w:cs="Times New Roman"/>
                <w:b w:val="0"/>
                <w:bCs w:val="0"/>
              </w:rPr>
              <w:t>Action taken and responsible party</w:t>
            </w:r>
            <w:r w:rsidR="0046153F" w:rsidRPr="003C7BDB">
              <w:rPr>
                <w:rFonts w:ascii="Times New Roman" w:hAnsi="Times New Roman" w:cs="Times New Roman"/>
                <w:b w:val="0"/>
                <w:bCs w:val="0"/>
              </w:rPr>
              <w:t xml:space="preserve"> (ies)</w:t>
            </w:r>
          </w:p>
        </w:tc>
      </w:tr>
      <w:tr w:rsidR="00153048" w:rsidRPr="003C7BDB" w14:paraId="07A88F0F" w14:textId="4CB55A53" w:rsidTr="00153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pct"/>
          </w:tcPr>
          <w:p w14:paraId="2DD93C5D" w14:textId="77777777" w:rsidR="00AB3E26" w:rsidRPr="003C7BDB" w:rsidRDefault="00AB3E26" w:rsidP="00AB3E26">
            <w:pPr>
              <w:rPr>
                <w:rFonts w:ascii="Times New Roman" w:hAnsi="Times New Roman" w:cs="Times New Roman"/>
              </w:rPr>
            </w:pPr>
            <w:r w:rsidRPr="003C7BDB">
              <w:rPr>
                <w:rFonts w:ascii="Times New Roman" w:hAnsi="Times New Roman" w:cs="Times New Roman"/>
              </w:rPr>
              <w:t>2020-001 Closing Process – Material Weakness</w:t>
            </w:r>
          </w:p>
          <w:p w14:paraId="01ED90DF" w14:textId="77777777" w:rsidR="00AB3E26" w:rsidRPr="003C7BDB" w:rsidRDefault="00AB3E26" w:rsidP="00AB3E26">
            <w:pPr>
              <w:rPr>
                <w:rFonts w:ascii="Times New Roman" w:hAnsi="Times New Roman" w:cs="Times New Roman"/>
              </w:rPr>
            </w:pPr>
          </w:p>
          <w:p w14:paraId="11DB6503" w14:textId="77777777" w:rsidR="00AB3E26" w:rsidRPr="003C7BDB" w:rsidRDefault="00AB3E26" w:rsidP="00AB3E26">
            <w:pPr>
              <w:rPr>
                <w:rFonts w:ascii="Times New Roman" w:hAnsi="Times New Roman" w:cs="Times New Roman"/>
              </w:rPr>
            </w:pPr>
            <w:r w:rsidRPr="003C7BDB">
              <w:rPr>
                <w:rFonts w:ascii="Times New Roman" w:hAnsi="Times New Roman" w:cs="Times New Roman"/>
              </w:rPr>
              <w:t xml:space="preserve">Cause: </w:t>
            </w:r>
            <w:r w:rsidRPr="003C7BDB">
              <w:rPr>
                <w:rFonts w:ascii="Times New Roman" w:hAnsi="Times New Roman" w:cs="Times New Roman"/>
                <w:b w:val="0"/>
                <w:bCs w:val="0"/>
              </w:rPr>
              <w:t>Errors of 3.4 mill aged student receivables doubtful 8.8 mill, miscounted $4 mill liability as revenue unsegregated duties resulted in issues with bank ledgers errors were pervasive and had significant correction and uncorrected misstatements. “We believe that the year-end closing could proceed more quickly and smoothly by developing a logical order for closing procedures and assigning responsibilities for completing the procedures to specific personnel. The closing procedures should be documented in a checklist that indicates who will perform each procedure and when completion of each procedure is due and is accomplished.”</w:t>
            </w:r>
          </w:p>
          <w:p w14:paraId="3E2859DA" w14:textId="77777777" w:rsidR="00AB3E26" w:rsidRPr="003C7BDB" w:rsidRDefault="00AB3E26" w:rsidP="00AB3E26">
            <w:pPr>
              <w:rPr>
                <w:rFonts w:ascii="Times New Roman" w:hAnsi="Times New Roman" w:cs="Times New Roman"/>
              </w:rPr>
            </w:pPr>
            <w:r w:rsidRPr="003C7BDB">
              <w:rPr>
                <w:rFonts w:ascii="Times New Roman" w:hAnsi="Times New Roman" w:cs="Times New Roman"/>
              </w:rPr>
              <w:t>Status</w:t>
            </w:r>
            <w:r w:rsidRPr="003C7BDB">
              <w:rPr>
                <w:rFonts w:ascii="Times New Roman" w:hAnsi="Times New Roman" w:cs="Times New Roman"/>
                <w:b w:val="0"/>
                <w:bCs w:val="0"/>
              </w:rPr>
              <w:t xml:space="preserve">: See current year finding 2021-001. </w:t>
            </w:r>
          </w:p>
          <w:p w14:paraId="2D0BE2B1" w14:textId="77777777" w:rsidR="00AB3E26" w:rsidRPr="003C7BDB" w:rsidRDefault="00AB3E26" w:rsidP="00AB3E26">
            <w:pPr>
              <w:rPr>
                <w:rFonts w:ascii="Times New Roman" w:hAnsi="Times New Roman" w:cs="Times New Roman"/>
              </w:rPr>
            </w:pPr>
          </w:p>
          <w:p w14:paraId="3C045E0B" w14:textId="77777777" w:rsidR="00AB3E26" w:rsidRPr="003C7BDB" w:rsidRDefault="00AB3E26" w:rsidP="00AB3E26">
            <w:pPr>
              <w:rPr>
                <w:rFonts w:ascii="Times New Roman" w:hAnsi="Times New Roman" w:cs="Times New Roman"/>
              </w:rPr>
            </w:pPr>
            <w:r w:rsidRPr="003C7BDB">
              <w:rPr>
                <w:rFonts w:ascii="Times New Roman" w:hAnsi="Times New Roman" w:cs="Times New Roman"/>
              </w:rPr>
              <w:t>Reason for finding’s recurrence:</w:t>
            </w:r>
            <w:r w:rsidRPr="003C7BDB">
              <w:rPr>
                <w:rFonts w:ascii="Times New Roman" w:hAnsi="Times New Roman" w:cs="Times New Roman"/>
                <w:b w:val="0"/>
                <w:bCs w:val="0"/>
              </w:rPr>
              <w:t xml:space="preserve"> Continued turnover in leadership and staffing assignments. </w:t>
            </w:r>
          </w:p>
          <w:p w14:paraId="0E989940" w14:textId="77777777" w:rsidR="00AB3E26" w:rsidRPr="003C7BDB" w:rsidRDefault="00AB3E26" w:rsidP="00AB3E26">
            <w:pPr>
              <w:rPr>
                <w:rFonts w:ascii="Times New Roman" w:hAnsi="Times New Roman" w:cs="Times New Roman"/>
              </w:rPr>
            </w:pPr>
          </w:p>
          <w:p w14:paraId="54CD0DB3" w14:textId="08924245" w:rsidR="00E01756" w:rsidRPr="003C7BDB" w:rsidRDefault="00AB3E26" w:rsidP="00AB3E26">
            <w:pPr>
              <w:rPr>
                <w:rFonts w:ascii="Times New Roman" w:hAnsi="Times New Roman" w:cs="Times New Roman"/>
                <w:b w:val="0"/>
                <w:bCs w:val="0"/>
              </w:rPr>
            </w:pPr>
            <w:r w:rsidRPr="003C7BDB">
              <w:rPr>
                <w:rFonts w:ascii="Times New Roman" w:hAnsi="Times New Roman" w:cs="Times New Roman"/>
              </w:rPr>
              <w:t>Corrective Action</w:t>
            </w:r>
            <w:r w:rsidRPr="003C7BDB">
              <w:rPr>
                <w:rFonts w:ascii="Times New Roman" w:hAnsi="Times New Roman" w:cs="Times New Roman"/>
                <w:b w:val="0"/>
                <w:bCs w:val="0"/>
              </w:rPr>
              <w:t xml:space="preserve">: The District has launched two operational projects (external and internal) to assess operational process needs and infrastructure challenges </w:t>
            </w:r>
          </w:p>
        </w:tc>
        <w:tc>
          <w:tcPr>
            <w:tcW w:w="1667" w:type="pct"/>
          </w:tcPr>
          <w:p w14:paraId="602398B8" w14:textId="37E60DF3" w:rsidR="00DE22C1" w:rsidRPr="003C7BDB" w:rsidRDefault="00DE22C1" w:rsidP="00DE22C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202</w:t>
            </w:r>
            <w:r w:rsidR="004B7264" w:rsidRPr="003C7BDB">
              <w:rPr>
                <w:rFonts w:ascii="Times New Roman" w:hAnsi="Times New Roman" w:cs="Times New Roman"/>
                <w:b/>
                <w:bCs/>
              </w:rPr>
              <w:t>1</w:t>
            </w:r>
            <w:r w:rsidRPr="003C7BDB">
              <w:rPr>
                <w:rFonts w:ascii="Times New Roman" w:hAnsi="Times New Roman" w:cs="Times New Roman"/>
                <w:b/>
                <w:bCs/>
              </w:rPr>
              <w:t xml:space="preserve">-001 Closing Process Significant Deficiency (reduced severity) </w:t>
            </w:r>
          </w:p>
          <w:p w14:paraId="50A6A1C3" w14:textId="77777777" w:rsidR="00DE22C1" w:rsidRPr="003C7BDB" w:rsidRDefault="00DE22C1" w:rsidP="00DE22C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p w14:paraId="2398844B" w14:textId="77777777" w:rsidR="00DE22C1" w:rsidRPr="003C7BDB" w:rsidRDefault="00DE22C1" w:rsidP="00DE22C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Cause</w:t>
            </w:r>
            <w:r w:rsidRPr="003C7BDB">
              <w:rPr>
                <w:rFonts w:ascii="Times New Roman" w:hAnsi="Times New Roman" w:cs="Times New Roman"/>
              </w:rPr>
              <w:t xml:space="preserve">: The controls did not detect the adjustments made as part of the audit and ensure accurate financial reporting. The District’s general ledger and student information systems were not configured to generate an aged student receivable listing for a historical date.  </w:t>
            </w:r>
          </w:p>
          <w:p w14:paraId="2D17EB8B" w14:textId="77777777" w:rsidR="00DE22C1" w:rsidRPr="003C7BDB" w:rsidRDefault="00DE22C1" w:rsidP="00DE22C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9B3F31D" w14:textId="77777777" w:rsidR="00DE22C1" w:rsidRPr="003C7BDB" w:rsidRDefault="00DE22C1" w:rsidP="00DE22C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CLA Recommendation</w:t>
            </w:r>
            <w:r w:rsidRPr="003C7BDB">
              <w:rPr>
                <w:rFonts w:ascii="Times New Roman" w:hAnsi="Times New Roman" w:cs="Times New Roman"/>
              </w:rPr>
              <w:t>: Documentation may include policy manuals, process models, flowcharts, job descriptions, documents, and forms, and can be in paper form, electronic files, or other media. In addition, the documentation can be used in reinforcing established policies and procedures, evaluating performance, or training a new employee to perform the process.</w:t>
            </w:r>
          </w:p>
          <w:p w14:paraId="57825B2D" w14:textId="77777777" w:rsidR="00DE22C1" w:rsidRPr="003C7BDB" w:rsidRDefault="00DE22C1" w:rsidP="00DE22C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EF0BDAA" w14:textId="77777777" w:rsidR="00DE22C1" w:rsidRPr="003C7BDB" w:rsidRDefault="00DE22C1" w:rsidP="00DE22C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Action taken in response to finding</w:t>
            </w:r>
            <w:r w:rsidRPr="003C7BDB">
              <w:rPr>
                <w:rFonts w:ascii="Times New Roman" w:hAnsi="Times New Roman" w:cs="Times New Roman"/>
              </w:rPr>
              <w:t>: System limitations exist that prevent proper aging reports for accounts receivable by closing period, resulting in time consuming spreadsheet reconciliation processes.</w:t>
            </w:r>
          </w:p>
          <w:p w14:paraId="34A90750" w14:textId="77777777" w:rsidR="00DE22C1" w:rsidRPr="003C7BDB" w:rsidRDefault="00DE22C1" w:rsidP="00DE22C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38A58C2" w14:textId="77777777" w:rsidR="00DE22C1" w:rsidRPr="003C7BDB" w:rsidRDefault="00DE22C1" w:rsidP="00DE22C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 xml:space="preserve">First cycle of completion June 2022. </w:t>
            </w:r>
          </w:p>
          <w:p w14:paraId="599373F4" w14:textId="15C5CBAE" w:rsidR="00B72DA5" w:rsidRPr="003C7BDB" w:rsidRDefault="00B72DA5" w:rsidP="00AA630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36" w:type="pct"/>
          </w:tcPr>
          <w:p w14:paraId="1610B5F3" w14:textId="0EED8F8F" w:rsidR="00A6018C" w:rsidRPr="003C7BDB" w:rsidRDefault="00A6018C" w:rsidP="00A6018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 xml:space="preserve">Two operational projects (external and internal) assessed operational process needs and infrastructure challenges. HURON Consulting Group (HURON) assessed system gaps for specific functions within PeopleSoft’s Finance and Supply Chain Management (FSCM) module. The district is looking into the strategic investment of a mass contract with HURON so that several projects can be deployed simultaneously to expedite the rate process improvement and operational efficiency. </w:t>
            </w:r>
          </w:p>
          <w:p w14:paraId="1A20DBFC" w14:textId="77777777" w:rsidR="00A6018C" w:rsidRPr="003C7BDB" w:rsidRDefault="00A6018C" w:rsidP="00A6018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9A40891" w14:textId="77777777" w:rsidR="00A6018C" w:rsidRPr="003C7BDB" w:rsidRDefault="00A6018C" w:rsidP="00A6018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 xml:space="preserve">Continuous process improvement projects are currently deployed; policy and process manuals are part of our current assessment efforts. Total completion will depend on enhancement, optimization necessary system modification requirements. </w:t>
            </w:r>
          </w:p>
          <w:p w14:paraId="0A2AB09D" w14:textId="77777777" w:rsidR="00A6018C" w:rsidRPr="003C7BDB" w:rsidRDefault="00A6018C" w:rsidP="00A6018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D663F06" w14:textId="77777777" w:rsidR="0024582B" w:rsidRPr="003C7BDB" w:rsidRDefault="00A6018C" w:rsidP="00A6018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u w:val="single"/>
              </w:rPr>
              <w:t>Planned completion date for corrective action plan</w:t>
            </w:r>
            <w:r w:rsidRPr="003C7BDB">
              <w:rPr>
                <w:rFonts w:ascii="Times New Roman" w:hAnsi="Times New Roman" w:cs="Times New Roman"/>
              </w:rPr>
              <w:t>:</w:t>
            </w:r>
          </w:p>
          <w:p w14:paraId="008A0432" w14:textId="593F45DD" w:rsidR="00685CDE" w:rsidRPr="003C7BDB" w:rsidRDefault="0081742C" w:rsidP="004314C3">
            <w:pPr>
              <w:pStyle w:val="ListParagraph"/>
              <w:numPr>
                <w:ilvl w:val="0"/>
                <w:numId w:val="1"/>
              </w:numPr>
              <w:spacing w:line="240" w:lineRule="auto"/>
              <w:cnfStyle w:val="000000100000" w:firstRow="0" w:lastRow="0" w:firstColumn="0" w:lastColumn="0" w:oddVBand="0" w:evenVBand="0" w:oddHBand="1" w:evenHBand="0" w:firstRowFirstColumn="0" w:firstRowLastColumn="0" w:lastRowFirstColumn="0" w:lastRowLastColumn="0"/>
            </w:pPr>
            <w:r w:rsidRPr="003C7BDB">
              <w:t xml:space="preserve">Identify </w:t>
            </w:r>
            <w:r w:rsidR="005B4D0B" w:rsidRPr="003C7BDB">
              <w:t xml:space="preserve">remaining </w:t>
            </w:r>
            <w:r w:rsidRPr="003C7BDB">
              <w:t xml:space="preserve">projects </w:t>
            </w:r>
          </w:p>
          <w:p w14:paraId="1F803A5A" w14:textId="0901CA9E" w:rsidR="009346D8" w:rsidRPr="003C7BDB" w:rsidRDefault="00685CDE" w:rsidP="004314C3">
            <w:pPr>
              <w:pStyle w:val="ListParagraph"/>
              <w:numPr>
                <w:ilvl w:val="0"/>
                <w:numId w:val="1"/>
              </w:numPr>
              <w:spacing w:line="240" w:lineRule="auto"/>
              <w:cnfStyle w:val="000000100000" w:firstRow="0" w:lastRow="0" w:firstColumn="0" w:lastColumn="0" w:oddVBand="0" w:evenVBand="0" w:oddHBand="1" w:evenHBand="0" w:firstRowFirstColumn="0" w:firstRowLastColumn="0" w:lastRowFirstColumn="0" w:lastRowLastColumn="0"/>
            </w:pPr>
            <w:r w:rsidRPr="003C7BDB">
              <w:t>C</w:t>
            </w:r>
            <w:r w:rsidR="0072204E" w:rsidRPr="003C7BDB">
              <w:t>reate</w:t>
            </w:r>
            <w:r w:rsidRPr="003C7BDB">
              <w:t xml:space="preserve"> specific </w:t>
            </w:r>
            <w:r w:rsidR="0081742C" w:rsidRPr="003C7BDB">
              <w:t>contract</w:t>
            </w:r>
            <w:r w:rsidR="00BB7E48" w:rsidRPr="003C7BDB">
              <w:t xml:space="preserve">, identifying </w:t>
            </w:r>
            <w:r w:rsidR="002C6F45" w:rsidRPr="003C7BDB">
              <w:t>priorities</w:t>
            </w:r>
            <w:r w:rsidR="00606B23" w:rsidRPr="003C7BDB">
              <w:t xml:space="preserve"> with Oracle</w:t>
            </w:r>
            <w:r w:rsidR="00FE5350" w:rsidRPr="003C7BDB">
              <w:t xml:space="preserve"> to c</w:t>
            </w:r>
            <w:r w:rsidR="009346D8" w:rsidRPr="003C7BDB">
              <w:t xml:space="preserve">orrect </w:t>
            </w:r>
            <w:r w:rsidR="00DC25B6" w:rsidRPr="003C7BDB">
              <w:t xml:space="preserve">IT </w:t>
            </w:r>
            <w:r w:rsidR="00ED0840" w:rsidRPr="003C7BDB">
              <w:t xml:space="preserve">system issues </w:t>
            </w:r>
            <w:r w:rsidR="00DC25B6" w:rsidRPr="003C7BDB">
              <w:t xml:space="preserve">for </w:t>
            </w:r>
            <w:r w:rsidR="009346D8" w:rsidRPr="003C7BDB">
              <w:t xml:space="preserve">current rolling processes to </w:t>
            </w:r>
            <w:r w:rsidR="002F3556" w:rsidRPr="003C7BDB">
              <w:t>become dated processes for aging reports</w:t>
            </w:r>
          </w:p>
          <w:p w14:paraId="016CDBDA" w14:textId="741A7A19" w:rsidR="00304806" w:rsidRPr="003C7BDB" w:rsidRDefault="00F9179C" w:rsidP="004314C3">
            <w:pPr>
              <w:pStyle w:val="ListParagraph"/>
              <w:numPr>
                <w:ilvl w:val="0"/>
                <w:numId w:val="1"/>
              </w:numPr>
              <w:spacing w:line="240" w:lineRule="auto"/>
              <w:cnfStyle w:val="000000100000" w:firstRow="0" w:lastRow="0" w:firstColumn="0" w:lastColumn="0" w:oddVBand="0" w:evenVBand="0" w:oddHBand="1" w:evenHBand="0" w:firstRowFirstColumn="0" w:firstRowLastColumn="0" w:lastRowFirstColumn="0" w:lastRowLastColumn="0"/>
            </w:pPr>
            <w:r w:rsidRPr="003C7BDB">
              <w:t xml:space="preserve">Temporarily </w:t>
            </w:r>
            <w:r w:rsidR="00C95130" w:rsidRPr="003C7BDB">
              <w:t>run</w:t>
            </w:r>
            <w:r w:rsidRPr="003C7BDB">
              <w:t xml:space="preserve"> report</w:t>
            </w:r>
            <w:r w:rsidR="00C95130" w:rsidRPr="003C7BDB">
              <w:t>s</w:t>
            </w:r>
            <w:r w:rsidRPr="003C7BDB">
              <w:t xml:space="preserve"> on June 30 </w:t>
            </w:r>
            <w:r w:rsidR="00C95130" w:rsidRPr="003C7BDB">
              <w:t>to</w:t>
            </w:r>
            <w:r w:rsidRPr="003C7BDB">
              <w:t xml:space="preserve"> help </w:t>
            </w:r>
            <w:r w:rsidR="00444CBC" w:rsidRPr="003C7BDB">
              <w:t>document appropriate</w:t>
            </w:r>
            <w:r w:rsidR="00C95130" w:rsidRPr="003C7BDB">
              <w:t>ly dated</w:t>
            </w:r>
            <w:r w:rsidR="00444CBC" w:rsidRPr="003C7BDB">
              <w:t xml:space="preserve"> reports</w:t>
            </w:r>
          </w:p>
          <w:p w14:paraId="6E809B2E" w14:textId="7BFB37D3" w:rsidR="00330CAF" w:rsidRPr="003C7BDB" w:rsidRDefault="00330CAF" w:rsidP="004314C3">
            <w:pPr>
              <w:pStyle w:val="ListParagraph"/>
              <w:numPr>
                <w:ilvl w:val="0"/>
                <w:numId w:val="1"/>
              </w:numPr>
              <w:spacing w:line="240" w:lineRule="auto"/>
              <w:cnfStyle w:val="000000100000" w:firstRow="0" w:lastRow="0" w:firstColumn="0" w:lastColumn="0" w:oddVBand="0" w:evenVBand="0" w:oddHBand="1" w:evenHBand="0" w:firstRowFirstColumn="0" w:firstRowLastColumn="0" w:lastRowFirstColumn="0" w:lastRowLastColumn="0"/>
            </w:pPr>
            <w:r w:rsidRPr="003C7BDB">
              <w:t>E</w:t>
            </w:r>
            <w:r w:rsidR="00E457D0" w:rsidRPr="003C7BDB">
              <w:t>xplore better utilization of</w:t>
            </w:r>
            <w:r w:rsidRPr="003C7BDB">
              <w:t xml:space="preserve"> </w:t>
            </w:r>
            <w:r w:rsidR="002F016A">
              <w:t>VPAS</w:t>
            </w:r>
            <w:r w:rsidRPr="003C7BDB">
              <w:t>s at each college for support and oversight with monthly closing processes</w:t>
            </w:r>
          </w:p>
          <w:p w14:paraId="23B70DF2" w14:textId="77777777" w:rsidR="003C7BDB" w:rsidRPr="003C7BDB" w:rsidRDefault="003C7BDB" w:rsidP="006323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p w14:paraId="290EAC32" w14:textId="36102062" w:rsidR="006323F1" w:rsidRPr="003C7BDB" w:rsidRDefault="00A6018C" w:rsidP="006323F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Proposed resolution date:</w:t>
            </w:r>
            <w:r w:rsidR="00DF3DAB" w:rsidRPr="003C7BDB">
              <w:rPr>
                <w:rFonts w:ascii="Times New Roman" w:hAnsi="Times New Roman" w:cs="Times New Roman"/>
                <w:b/>
                <w:bCs/>
              </w:rPr>
              <w:t xml:space="preserve"> </w:t>
            </w:r>
            <w:r w:rsidR="00AC78BF" w:rsidRPr="003C7BDB">
              <w:rPr>
                <w:rFonts w:ascii="Times New Roman" w:hAnsi="Times New Roman" w:cs="Times New Roman"/>
                <w:b/>
                <w:bCs/>
              </w:rPr>
              <w:t>July</w:t>
            </w:r>
            <w:r w:rsidR="00DF3DAB" w:rsidRPr="003C7BDB">
              <w:rPr>
                <w:rFonts w:ascii="Times New Roman" w:hAnsi="Times New Roman" w:cs="Times New Roman"/>
                <w:b/>
                <w:bCs/>
              </w:rPr>
              <w:t xml:space="preserve"> 2023</w:t>
            </w:r>
            <w:r w:rsidR="00DF31B3" w:rsidRPr="003C7BDB">
              <w:rPr>
                <w:rFonts w:ascii="Times New Roman" w:hAnsi="Times New Roman" w:cs="Times New Roman"/>
                <w:b/>
                <w:bCs/>
              </w:rPr>
              <w:t>.</w:t>
            </w:r>
            <w:r w:rsidR="006323F1" w:rsidRPr="003C7BDB">
              <w:rPr>
                <w:rFonts w:ascii="Times New Roman" w:hAnsi="Times New Roman" w:cs="Times New Roman"/>
                <w:b/>
                <w:bCs/>
              </w:rPr>
              <w:t xml:space="preserve"> </w:t>
            </w:r>
          </w:p>
          <w:p w14:paraId="2399B5BA" w14:textId="77777777" w:rsidR="003C7BDB" w:rsidRPr="003C7BDB" w:rsidRDefault="003C7BDB"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p w14:paraId="6456FDA3" w14:textId="6E9F6E0C" w:rsidR="00E133ED" w:rsidRPr="003C7BDB" w:rsidRDefault="006323F1"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Contact person(s) responsible for corrective action:</w:t>
            </w:r>
            <w:r w:rsidRPr="003C7BDB">
              <w:rPr>
                <w:rFonts w:ascii="Times New Roman" w:hAnsi="Times New Roman" w:cs="Times New Roman"/>
              </w:rPr>
              <w:t xml:space="preserve"> Interim Executive Director Fiscal Services (District)</w:t>
            </w:r>
            <w:r w:rsidR="006427E8" w:rsidRPr="003C7BDB">
              <w:rPr>
                <w:rFonts w:ascii="Times New Roman" w:hAnsi="Times New Roman" w:cs="Times New Roman"/>
              </w:rPr>
              <w:t>;</w:t>
            </w:r>
            <w:r w:rsidRPr="003C7BDB">
              <w:rPr>
                <w:rFonts w:ascii="Times New Roman" w:hAnsi="Times New Roman" w:cs="Times New Roman"/>
              </w:rPr>
              <w:t xml:space="preserve"> BCC </w:t>
            </w:r>
            <w:r w:rsidR="002F016A">
              <w:rPr>
                <w:rFonts w:ascii="Times New Roman" w:hAnsi="Times New Roman" w:cs="Times New Roman"/>
              </w:rPr>
              <w:t>VPAS</w:t>
            </w:r>
            <w:r w:rsidR="006427E8" w:rsidRPr="003C7BDB">
              <w:rPr>
                <w:rFonts w:ascii="Times New Roman" w:hAnsi="Times New Roman" w:cs="Times New Roman"/>
              </w:rPr>
              <w:t>;</w:t>
            </w:r>
            <w:r w:rsidRPr="003C7BDB">
              <w:rPr>
                <w:rFonts w:ascii="Times New Roman" w:hAnsi="Times New Roman" w:cs="Times New Roman"/>
              </w:rPr>
              <w:t xml:space="preserve"> COA </w:t>
            </w:r>
            <w:r w:rsidR="002F016A">
              <w:rPr>
                <w:rFonts w:ascii="Times New Roman" w:hAnsi="Times New Roman" w:cs="Times New Roman"/>
              </w:rPr>
              <w:t>VPAS</w:t>
            </w:r>
            <w:r w:rsidR="006427E8" w:rsidRPr="003C7BDB">
              <w:rPr>
                <w:rFonts w:ascii="Times New Roman" w:hAnsi="Times New Roman" w:cs="Times New Roman"/>
              </w:rPr>
              <w:t>;</w:t>
            </w:r>
            <w:r w:rsidRPr="003C7BDB">
              <w:rPr>
                <w:rFonts w:ascii="Times New Roman" w:hAnsi="Times New Roman" w:cs="Times New Roman"/>
              </w:rPr>
              <w:t xml:space="preserve"> Laney </w:t>
            </w:r>
            <w:r w:rsidR="002F016A">
              <w:rPr>
                <w:rFonts w:ascii="Times New Roman" w:hAnsi="Times New Roman" w:cs="Times New Roman"/>
              </w:rPr>
              <w:t>VPAS</w:t>
            </w:r>
            <w:r w:rsidR="006427E8" w:rsidRPr="003C7BDB">
              <w:rPr>
                <w:rFonts w:ascii="Times New Roman" w:hAnsi="Times New Roman" w:cs="Times New Roman"/>
              </w:rPr>
              <w:t>;</w:t>
            </w:r>
            <w:r w:rsidRPr="003C7BDB">
              <w:rPr>
                <w:rFonts w:ascii="Times New Roman" w:hAnsi="Times New Roman" w:cs="Times New Roman"/>
              </w:rPr>
              <w:t xml:space="preserve"> Merritt</w:t>
            </w:r>
            <w:r w:rsidR="005B4D0B" w:rsidRPr="003C7BDB">
              <w:rPr>
                <w:rFonts w:ascii="Times New Roman" w:hAnsi="Times New Roman" w:cs="Times New Roman"/>
              </w:rPr>
              <w:t xml:space="preserve"> </w:t>
            </w:r>
            <w:r w:rsidR="002F016A">
              <w:rPr>
                <w:rFonts w:ascii="Times New Roman" w:hAnsi="Times New Roman" w:cs="Times New Roman"/>
              </w:rPr>
              <w:t>VPAS</w:t>
            </w:r>
          </w:p>
        </w:tc>
      </w:tr>
      <w:tr w:rsidR="00E133ED" w:rsidRPr="003C7BDB" w14:paraId="7600B263" w14:textId="23A77C19" w:rsidTr="00153048">
        <w:tc>
          <w:tcPr>
            <w:cnfStyle w:val="001000000000" w:firstRow="0" w:lastRow="0" w:firstColumn="1" w:lastColumn="0" w:oddVBand="0" w:evenVBand="0" w:oddHBand="0" w:evenHBand="0" w:firstRowFirstColumn="0" w:firstRowLastColumn="0" w:lastRowFirstColumn="0" w:lastRowLastColumn="0"/>
            <w:tcW w:w="1297" w:type="pct"/>
          </w:tcPr>
          <w:p w14:paraId="4F40377F" w14:textId="77777777" w:rsidR="001F0610" w:rsidRPr="003C7BDB" w:rsidRDefault="001F0610" w:rsidP="001F0610">
            <w:pPr>
              <w:rPr>
                <w:rFonts w:ascii="Times New Roman" w:hAnsi="Times New Roman" w:cs="Times New Roman"/>
              </w:rPr>
            </w:pPr>
            <w:r w:rsidRPr="003C7BDB">
              <w:rPr>
                <w:rFonts w:ascii="Times New Roman" w:hAnsi="Times New Roman" w:cs="Times New Roman"/>
              </w:rPr>
              <w:lastRenderedPageBreak/>
              <w:t>2020-005 COD reporting</w:t>
            </w:r>
          </w:p>
          <w:p w14:paraId="6D9DF088" w14:textId="77777777" w:rsidR="001F0610" w:rsidRPr="003C7BDB" w:rsidRDefault="001F0610" w:rsidP="001F0610">
            <w:pPr>
              <w:rPr>
                <w:rFonts w:ascii="Times New Roman" w:hAnsi="Times New Roman" w:cs="Times New Roman"/>
              </w:rPr>
            </w:pPr>
          </w:p>
          <w:p w14:paraId="5F2172BD" w14:textId="77777777" w:rsidR="001F0610" w:rsidRPr="003C7BDB" w:rsidRDefault="001F0610" w:rsidP="001F0610">
            <w:pPr>
              <w:rPr>
                <w:rFonts w:ascii="Times New Roman" w:hAnsi="Times New Roman" w:cs="Times New Roman"/>
                <w:b w:val="0"/>
                <w:bCs w:val="0"/>
              </w:rPr>
            </w:pPr>
            <w:r w:rsidRPr="003C7BDB">
              <w:rPr>
                <w:rFonts w:ascii="Times New Roman" w:hAnsi="Times New Roman" w:cs="Times New Roman"/>
                <w:b w:val="0"/>
                <w:bCs w:val="0"/>
              </w:rPr>
              <w:t>Incorrect disbursement dates and timeliness issues</w:t>
            </w:r>
          </w:p>
          <w:p w14:paraId="213B94B4" w14:textId="77777777" w:rsidR="001F0610" w:rsidRPr="003C7BDB" w:rsidRDefault="001F0610" w:rsidP="001F0610">
            <w:pPr>
              <w:rPr>
                <w:rFonts w:ascii="Times New Roman" w:hAnsi="Times New Roman" w:cs="Times New Roman"/>
              </w:rPr>
            </w:pPr>
          </w:p>
          <w:p w14:paraId="05C48148" w14:textId="77777777" w:rsidR="001F0610" w:rsidRPr="003C7BDB" w:rsidRDefault="001F0610" w:rsidP="001F0610">
            <w:pPr>
              <w:rPr>
                <w:rFonts w:ascii="Times New Roman" w:hAnsi="Times New Roman" w:cs="Times New Roman"/>
              </w:rPr>
            </w:pPr>
            <w:r w:rsidRPr="003C7BDB">
              <w:rPr>
                <w:rFonts w:ascii="Times New Roman" w:hAnsi="Times New Roman" w:cs="Times New Roman"/>
              </w:rPr>
              <w:t>Cause</w:t>
            </w:r>
            <w:r w:rsidRPr="003C7BDB">
              <w:rPr>
                <w:rFonts w:ascii="Times New Roman" w:hAnsi="Times New Roman" w:cs="Times New Roman"/>
                <w:b w:val="0"/>
                <w:bCs w:val="0"/>
              </w:rPr>
              <w:t xml:space="preserve">: inadequate internal controls </w:t>
            </w:r>
          </w:p>
          <w:p w14:paraId="5EA049FF" w14:textId="77777777" w:rsidR="001F0610" w:rsidRPr="003C7BDB" w:rsidRDefault="001F0610" w:rsidP="001F0610">
            <w:pPr>
              <w:rPr>
                <w:rFonts w:ascii="Times New Roman" w:hAnsi="Times New Roman" w:cs="Times New Roman"/>
              </w:rPr>
            </w:pPr>
          </w:p>
          <w:p w14:paraId="4643A73C" w14:textId="77777777" w:rsidR="001F0610" w:rsidRPr="003C7BDB" w:rsidRDefault="001F0610" w:rsidP="001F0610">
            <w:pPr>
              <w:rPr>
                <w:rFonts w:ascii="Times New Roman" w:hAnsi="Times New Roman" w:cs="Times New Roman"/>
              </w:rPr>
            </w:pPr>
            <w:r w:rsidRPr="003C7BDB">
              <w:rPr>
                <w:rFonts w:ascii="Times New Roman" w:hAnsi="Times New Roman" w:cs="Times New Roman"/>
              </w:rPr>
              <w:t>Status</w:t>
            </w:r>
            <w:r w:rsidRPr="003C7BDB">
              <w:rPr>
                <w:rFonts w:ascii="Times New Roman" w:hAnsi="Times New Roman" w:cs="Times New Roman"/>
                <w:b w:val="0"/>
                <w:bCs w:val="0"/>
              </w:rPr>
              <w:t xml:space="preserve">: See current year finding 2021-002. </w:t>
            </w:r>
          </w:p>
          <w:p w14:paraId="2C737C58" w14:textId="77777777" w:rsidR="001F0610" w:rsidRPr="003C7BDB" w:rsidRDefault="001F0610" w:rsidP="001F0610">
            <w:pPr>
              <w:rPr>
                <w:rFonts w:ascii="Times New Roman" w:hAnsi="Times New Roman" w:cs="Times New Roman"/>
              </w:rPr>
            </w:pPr>
          </w:p>
          <w:p w14:paraId="0008265D" w14:textId="657603C0" w:rsidR="00E133ED" w:rsidRPr="003C7BDB" w:rsidRDefault="001F0610" w:rsidP="001F0610">
            <w:pPr>
              <w:rPr>
                <w:rFonts w:ascii="Times New Roman" w:hAnsi="Times New Roman" w:cs="Times New Roman"/>
              </w:rPr>
            </w:pPr>
            <w:r w:rsidRPr="003C7BDB">
              <w:rPr>
                <w:rFonts w:ascii="Times New Roman" w:hAnsi="Times New Roman" w:cs="Times New Roman"/>
              </w:rPr>
              <w:t>Reason for finding’s recurrence</w:t>
            </w:r>
            <w:r w:rsidRPr="003C7BDB">
              <w:rPr>
                <w:rFonts w:ascii="Times New Roman" w:hAnsi="Times New Roman" w:cs="Times New Roman"/>
                <w:b w:val="0"/>
                <w:bCs w:val="0"/>
              </w:rPr>
              <w:t>: Continuous turnover and staffing gaps at colleges. Corrective Action: The district is looking into the strategic investment of a mass contract with HURON so that several projects can be deployed simultaneously to expedite the rate of process improvement and operational efficiency, supporting the district in optimizing its technological infrastructure in financial aid operations.</w:t>
            </w:r>
          </w:p>
        </w:tc>
        <w:tc>
          <w:tcPr>
            <w:tcW w:w="1667" w:type="pct"/>
          </w:tcPr>
          <w:p w14:paraId="24F4E707" w14:textId="77777777" w:rsidR="00326A98" w:rsidRPr="003C7BDB" w:rsidRDefault="00326A98" w:rsidP="00326A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2021-002 COD reporting</w:t>
            </w:r>
          </w:p>
          <w:p w14:paraId="624FCA1D" w14:textId="77777777" w:rsidR="00326A98" w:rsidRPr="003C7BDB" w:rsidRDefault="00326A98" w:rsidP="00326A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Incorrect dates, timeliness and amounts</w:t>
            </w:r>
          </w:p>
          <w:p w14:paraId="2A099AD2" w14:textId="77777777" w:rsidR="00326A98" w:rsidRPr="003C7BDB" w:rsidRDefault="00326A98" w:rsidP="00326A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Cause</w:t>
            </w:r>
            <w:r w:rsidRPr="003C7BDB">
              <w:rPr>
                <w:rFonts w:ascii="Times New Roman" w:hAnsi="Times New Roman" w:cs="Times New Roman"/>
              </w:rPr>
              <w:t xml:space="preserve">: The Colleges’ experienced turnover in key positions accountable for internal controls and compliance during and subsequent to year-end. </w:t>
            </w:r>
          </w:p>
          <w:p w14:paraId="4D852D6D" w14:textId="77777777" w:rsidR="00326A98" w:rsidRPr="003C7BDB" w:rsidRDefault="00326A98" w:rsidP="00326A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CLA Recommendation:</w:t>
            </w:r>
            <w:r w:rsidRPr="003C7BDB">
              <w:rPr>
                <w:rFonts w:ascii="Times New Roman" w:hAnsi="Times New Roman" w:cs="Times New Roman"/>
              </w:rPr>
              <w:t xml:space="preserve"> The Colleges review reporting procedures and policies around reporting Pell and Direct Loan disbursements to COD to ensure that student information is reported accurately and timely to COD as required by regulations. </w:t>
            </w:r>
          </w:p>
          <w:p w14:paraId="092C7ED9" w14:textId="77777777" w:rsidR="00326A98" w:rsidRPr="003C7BDB" w:rsidRDefault="00326A98" w:rsidP="00326A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B0B12EB" w14:textId="77777777" w:rsidR="00326A98" w:rsidRPr="003C7BDB" w:rsidRDefault="00326A98" w:rsidP="00326A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Update</w:t>
            </w:r>
            <w:r w:rsidRPr="003C7BDB">
              <w:rPr>
                <w:rFonts w:ascii="Times New Roman" w:hAnsi="Times New Roman" w:cs="Times New Roman"/>
              </w:rPr>
              <w:t xml:space="preserve">: Frequent staff turnover in critical roles combined with system limitations contributed to the District’s inability to retain the specialized subject matter experts needed to solidify, execute, and efficiently monitor related activities; resulting in compliance challenges across the organization. </w:t>
            </w:r>
          </w:p>
          <w:p w14:paraId="6AD8D128" w14:textId="77777777" w:rsidR="006C1A8A" w:rsidRPr="003C7BDB" w:rsidRDefault="006C1A8A" w:rsidP="00326A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DE5E471" w14:textId="2CD7B8C9" w:rsidR="00E133ED" w:rsidRPr="003C7BDB" w:rsidRDefault="00266C49" w:rsidP="00326A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S</w:t>
            </w:r>
            <w:r w:rsidR="00326A98" w:rsidRPr="003C7BDB">
              <w:rPr>
                <w:rFonts w:ascii="Times New Roman" w:hAnsi="Times New Roman" w:cs="Times New Roman"/>
              </w:rPr>
              <w:t xml:space="preserve">ignificant progress with COD reporting </w:t>
            </w:r>
            <w:r w:rsidRPr="003C7BDB">
              <w:rPr>
                <w:rFonts w:ascii="Times New Roman" w:hAnsi="Times New Roman" w:cs="Times New Roman"/>
              </w:rPr>
              <w:t xml:space="preserve">has occurred </w:t>
            </w:r>
            <w:r w:rsidR="00326A98" w:rsidRPr="003C7BDB">
              <w:rPr>
                <w:rFonts w:ascii="Times New Roman" w:hAnsi="Times New Roman" w:cs="Times New Roman"/>
              </w:rPr>
              <w:t xml:space="preserve">within the past few months. Huron helped the district analyze </w:t>
            </w:r>
            <w:r w:rsidRPr="003C7BDB">
              <w:rPr>
                <w:rFonts w:ascii="Times New Roman" w:hAnsi="Times New Roman" w:cs="Times New Roman"/>
              </w:rPr>
              <w:t xml:space="preserve">and </w:t>
            </w:r>
            <w:r w:rsidR="00326A98" w:rsidRPr="003C7BDB">
              <w:rPr>
                <w:rFonts w:ascii="Times New Roman" w:hAnsi="Times New Roman" w:cs="Times New Roman"/>
              </w:rPr>
              <w:t xml:space="preserve">set up processes </w:t>
            </w:r>
            <w:r w:rsidRPr="003C7BDB">
              <w:rPr>
                <w:rFonts w:ascii="Times New Roman" w:hAnsi="Times New Roman" w:cs="Times New Roman"/>
              </w:rPr>
              <w:t xml:space="preserve">to correct </w:t>
            </w:r>
            <w:r w:rsidR="00326A98" w:rsidRPr="003C7BDB">
              <w:rPr>
                <w:rFonts w:ascii="Times New Roman" w:hAnsi="Times New Roman" w:cs="Times New Roman"/>
              </w:rPr>
              <w:t>historical challenges</w:t>
            </w:r>
            <w:r w:rsidR="009A74E6" w:rsidRPr="003C7BDB">
              <w:rPr>
                <w:rFonts w:ascii="Times New Roman" w:hAnsi="Times New Roman" w:cs="Times New Roman"/>
              </w:rPr>
              <w:t xml:space="preserve"> and </w:t>
            </w:r>
            <w:r w:rsidR="00326A98" w:rsidRPr="003C7BDB">
              <w:rPr>
                <w:rFonts w:ascii="Times New Roman" w:hAnsi="Times New Roman" w:cs="Times New Roman"/>
              </w:rPr>
              <w:t>highlighted the need for campuses to be consistent in monitoring (and understanding) errors.</w:t>
            </w:r>
          </w:p>
          <w:p w14:paraId="17D3A117" w14:textId="77777777" w:rsidR="006C1A8A" w:rsidRPr="003C7BDB" w:rsidRDefault="006C1A8A" w:rsidP="00326A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3B4772E" w14:textId="47796990" w:rsidR="006C1A8A" w:rsidRPr="003C7BDB" w:rsidRDefault="006C1A8A" w:rsidP="00326A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36" w:type="pct"/>
          </w:tcPr>
          <w:p w14:paraId="4A41082C" w14:textId="4BF5EB98" w:rsidR="00030017" w:rsidRPr="003C7BDB" w:rsidRDefault="00030017" w:rsidP="000300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Functional and technical skills are needed to address issues with disbursement data that is extracted from PeopleSoft and transmitted to COD via EdConnect Software. HURON has assessed PeopleSoft’s Campus Solution (CS) module for system gaps related to workflow functionality</w:t>
            </w:r>
            <w:r w:rsidR="00CA3AFF" w:rsidRPr="003C7BDB">
              <w:rPr>
                <w:rFonts w:ascii="Times New Roman" w:hAnsi="Times New Roman" w:cs="Times New Roman"/>
              </w:rPr>
              <w:t xml:space="preserve"> and</w:t>
            </w:r>
            <w:r w:rsidRPr="003C7BDB">
              <w:rPr>
                <w:rFonts w:ascii="Times New Roman" w:hAnsi="Times New Roman" w:cs="Times New Roman"/>
              </w:rPr>
              <w:t xml:space="preserve"> assist</w:t>
            </w:r>
            <w:r w:rsidR="00565518" w:rsidRPr="003C7BDB">
              <w:rPr>
                <w:rFonts w:ascii="Times New Roman" w:hAnsi="Times New Roman" w:cs="Times New Roman"/>
              </w:rPr>
              <w:t>ed</w:t>
            </w:r>
            <w:r w:rsidRPr="003C7BDB">
              <w:rPr>
                <w:rFonts w:ascii="Times New Roman" w:hAnsi="Times New Roman" w:cs="Times New Roman"/>
              </w:rPr>
              <w:t xml:space="preserve"> in the process evaluations that </w:t>
            </w:r>
            <w:r w:rsidR="00565518" w:rsidRPr="003C7BDB">
              <w:rPr>
                <w:rFonts w:ascii="Times New Roman" w:hAnsi="Times New Roman" w:cs="Times New Roman"/>
              </w:rPr>
              <w:t>have</w:t>
            </w:r>
            <w:r w:rsidRPr="003C7BDB">
              <w:rPr>
                <w:rFonts w:ascii="Times New Roman" w:hAnsi="Times New Roman" w:cs="Times New Roman"/>
              </w:rPr>
              <w:t xml:space="preserve"> enhance</w:t>
            </w:r>
            <w:r w:rsidR="00565518" w:rsidRPr="003C7BDB">
              <w:rPr>
                <w:rFonts w:ascii="Times New Roman" w:hAnsi="Times New Roman" w:cs="Times New Roman"/>
              </w:rPr>
              <w:t>d</w:t>
            </w:r>
            <w:r w:rsidRPr="003C7BDB">
              <w:rPr>
                <w:rFonts w:ascii="Times New Roman" w:hAnsi="Times New Roman" w:cs="Times New Roman"/>
              </w:rPr>
              <w:t xml:space="preserve"> current processes and streamline</w:t>
            </w:r>
            <w:r w:rsidR="00565518" w:rsidRPr="003C7BDB">
              <w:rPr>
                <w:rFonts w:ascii="Times New Roman" w:hAnsi="Times New Roman" w:cs="Times New Roman"/>
              </w:rPr>
              <w:t>d</w:t>
            </w:r>
            <w:r w:rsidRPr="003C7BDB">
              <w:rPr>
                <w:rFonts w:ascii="Times New Roman" w:hAnsi="Times New Roman" w:cs="Times New Roman"/>
              </w:rPr>
              <w:t xml:space="preserve"> data flow between campus</w:t>
            </w:r>
            <w:r w:rsidR="00565518" w:rsidRPr="003C7BDB">
              <w:rPr>
                <w:rFonts w:ascii="Times New Roman" w:hAnsi="Times New Roman" w:cs="Times New Roman"/>
              </w:rPr>
              <w:t>es</w:t>
            </w:r>
            <w:r w:rsidRPr="003C7BDB">
              <w:rPr>
                <w:rFonts w:ascii="Times New Roman" w:hAnsi="Times New Roman" w:cs="Times New Roman"/>
              </w:rPr>
              <w:t xml:space="preserve"> and COD using various software. Th</w:t>
            </w:r>
            <w:r w:rsidR="00CA3AFF" w:rsidRPr="003C7BDB">
              <w:rPr>
                <w:rFonts w:ascii="Times New Roman" w:hAnsi="Times New Roman" w:cs="Times New Roman"/>
              </w:rPr>
              <w:t>is is another</w:t>
            </w:r>
            <w:r w:rsidR="00AF277C" w:rsidRPr="003C7BDB">
              <w:rPr>
                <w:rFonts w:ascii="Times New Roman" w:hAnsi="Times New Roman" w:cs="Times New Roman"/>
              </w:rPr>
              <w:t xml:space="preserve"> project</w:t>
            </w:r>
            <w:r w:rsidR="00791E50" w:rsidRPr="003C7BDB">
              <w:rPr>
                <w:rFonts w:ascii="Times New Roman" w:hAnsi="Times New Roman" w:cs="Times New Roman"/>
              </w:rPr>
              <w:t>, as above, where a</w:t>
            </w:r>
            <w:r w:rsidRPr="003C7BDB">
              <w:rPr>
                <w:rFonts w:ascii="Times New Roman" w:hAnsi="Times New Roman" w:cs="Times New Roman"/>
              </w:rPr>
              <w:t xml:space="preserve"> strategic investment of a mass contract with HURON </w:t>
            </w:r>
            <w:r w:rsidR="00AF277C" w:rsidRPr="003C7BDB">
              <w:rPr>
                <w:rFonts w:ascii="Times New Roman" w:hAnsi="Times New Roman" w:cs="Times New Roman"/>
              </w:rPr>
              <w:t>could</w:t>
            </w:r>
            <w:r w:rsidRPr="003C7BDB">
              <w:rPr>
                <w:rFonts w:ascii="Times New Roman" w:hAnsi="Times New Roman" w:cs="Times New Roman"/>
              </w:rPr>
              <w:t xml:space="preserve"> be deployed simultaneously to expedite the rate of process improvement and operational efficiency, supporting the district in optimizing its technological infrastructure in financial aid operations. </w:t>
            </w:r>
          </w:p>
          <w:p w14:paraId="080FA8BB" w14:textId="77777777" w:rsidR="00B534CF" w:rsidRPr="003C7BDB" w:rsidRDefault="00B534CF" w:rsidP="005655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p>
          <w:p w14:paraId="5C094158" w14:textId="293241B6" w:rsidR="00565518" w:rsidRPr="003C7BDB" w:rsidRDefault="00565518" w:rsidP="0056551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u w:val="single"/>
              </w:rPr>
              <w:t>Planned completion date for corrective action plan</w:t>
            </w:r>
            <w:r w:rsidRPr="003C7BDB">
              <w:rPr>
                <w:rFonts w:ascii="Times New Roman" w:hAnsi="Times New Roman" w:cs="Times New Roman"/>
              </w:rPr>
              <w:t>:</w:t>
            </w:r>
          </w:p>
          <w:p w14:paraId="3B9B1AF3" w14:textId="77777777" w:rsidR="00B815AD" w:rsidRPr="003C7BDB" w:rsidRDefault="00B534CF" w:rsidP="00B815AD">
            <w:pPr>
              <w:pStyle w:val="ListParagraph"/>
              <w:numPr>
                <w:ilvl w:val="0"/>
                <w:numId w:val="2"/>
              </w:numPr>
              <w:spacing w:line="240" w:lineRule="auto"/>
              <w:cnfStyle w:val="000000000000" w:firstRow="0" w:lastRow="0" w:firstColumn="0" w:lastColumn="0" w:oddVBand="0" w:evenVBand="0" w:oddHBand="0" w:evenHBand="0" w:firstRowFirstColumn="0" w:firstRowLastColumn="0" w:lastRowFirstColumn="0" w:lastRowLastColumn="0"/>
            </w:pPr>
            <w:r w:rsidRPr="003C7BDB">
              <w:rPr>
                <w:bCs/>
              </w:rPr>
              <w:t xml:space="preserve">PCCD has discussed these findings, hired expertise and invested in business process changes across the district. </w:t>
            </w:r>
          </w:p>
          <w:p w14:paraId="4D44B04F" w14:textId="24FF564F" w:rsidR="006F1A65" w:rsidRPr="003C7BDB" w:rsidRDefault="00F8015F" w:rsidP="00B815AD">
            <w:pPr>
              <w:pStyle w:val="ListParagraph"/>
              <w:numPr>
                <w:ilvl w:val="0"/>
                <w:numId w:val="2"/>
              </w:numPr>
              <w:spacing w:line="240" w:lineRule="auto"/>
              <w:cnfStyle w:val="000000000000" w:firstRow="0" w:lastRow="0" w:firstColumn="0" w:lastColumn="0" w:oddVBand="0" w:evenVBand="0" w:oddHBand="0" w:evenHBand="0" w:firstRowFirstColumn="0" w:firstRowLastColumn="0" w:lastRowFirstColumn="0" w:lastRowLastColumn="0"/>
            </w:pPr>
            <w:r w:rsidRPr="003C7BDB">
              <w:t xml:space="preserve">PeopleSoft Phase 2 implementation </w:t>
            </w:r>
            <w:r w:rsidR="006C717E" w:rsidRPr="003C7BDB">
              <w:t xml:space="preserve">corrected </w:t>
            </w:r>
            <w:r w:rsidR="00F32F46" w:rsidRPr="003C7BDB">
              <w:t>issues,</w:t>
            </w:r>
            <w:r w:rsidR="006C717E" w:rsidRPr="003C7BDB">
              <w:t xml:space="preserve"> but</w:t>
            </w:r>
            <w:r w:rsidRPr="003C7BDB">
              <w:t xml:space="preserve"> IT </w:t>
            </w:r>
            <w:r w:rsidR="00BD0CE2" w:rsidRPr="003C7BDB">
              <w:t>is investigating</w:t>
            </w:r>
            <w:r w:rsidRPr="003C7BDB">
              <w:t xml:space="preserve"> TD Client platform </w:t>
            </w:r>
            <w:r w:rsidR="00BD0CE2" w:rsidRPr="003C7BDB">
              <w:t>to</w:t>
            </w:r>
            <w:r w:rsidRPr="003C7BDB">
              <w:t xml:space="preserve"> help minimize human interaction in transferring data to COD reducing errors </w:t>
            </w:r>
            <w:r w:rsidR="004C61C4" w:rsidRPr="003C7BDB">
              <w:t xml:space="preserve">that </w:t>
            </w:r>
            <w:r w:rsidR="00BD0CE2" w:rsidRPr="003C7BDB">
              <w:t>requir</w:t>
            </w:r>
            <w:r w:rsidR="004C61C4" w:rsidRPr="003C7BDB">
              <w:t>e</w:t>
            </w:r>
            <w:r w:rsidR="00BD0CE2" w:rsidRPr="003C7BDB">
              <w:t xml:space="preserve"> manual</w:t>
            </w:r>
            <w:r w:rsidRPr="003C7BDB">
              <w:t xml:space="preserve"> resol</w:t>
            </w:r>
            <w:r w:rsidR="005C2154" w:rsidRPr="003C7BDB">
              <w:t>ution</w:t>
            </w:r>
            <w:r w:rsidR="00B534CF" w:rsidRPr="003C7BDB">
              <w:rPr>
                <w:bCs/>
              </w:rPr>
              <w:t>.</w:t>
            </w:r>
          </w:p>
          <w:p w14:paraId="499E29B4" w14:textId="3E4766B6" w:rsidR="006F1A65" w:rsidRPr="003C7BDB" w:rsidRDefault="00B534CF" w:rsidP="00B815AD">
            <w:pPr>
              <w:pStyle w:val="ListParagraph"/>
              <w:numPr>
                <w:ilvl w:val="0"/>
                <w:numId w:val="2"/>
              </w:numPr>
              <w:spacing w:line="240" w:lineRule="auto"/>
              <w:cnfStyle w:val="000000000000" w:firstRow="0" w:lastRow="0" w:firstColumn="0" w:lastColumn="0" w:oddVBand="0" w:evenVBand="0" w:oddHBand="0" w:evenHBand="0" w:firstRowFirstColumn="0" w:firstRowLastColumn="0" w:lastRowFirstColumn="0" w:lastRowLastColumn="0"/>
            </w:pPr>
            <w:r w:rsidRPr="003C7BDB">
              <w:rPr>
                <w:bCs/>
              </w:rPr>
              <w:t xml:space="preserve">A Laney contract with </w:t>
            </w:r>
            <w:r w:rsidRPr="003C7BDB">
              <w:t>Huron reconfigured setup at Laney significantly resolv</w:t>
            </w:r>
            <w:r w:rsidR="004F1F7A" w:rsidRPr="003C7BDB">
              <w:t>ing</w:t>
            </w:r>
            <w:r w:rsidRPr="003C7BDB">
              <w:t xml:space="preserve"> issues within the first two weeks. Laney is collaborating to train other colleges with Huron resolutions. </w:t>
            </w:r>
          </w:p>
          <w:p w14:paraId="722F961D" w14:textId="6C7C8F0D" w:rsidR="00C7400B" w:rsidRPr="003C7BDB" w:rsidRDefault="00B534CF" w:rsidP="00B815AD">
            <w:pPr>
              <w:pStyle w:val="ListParagraph"/>
              <w:numPr>
                <w:ilvl w:val="0"/>
                <w:numId w:val="2"/>
              </w:numPr>
              <w:spacing w:line="240" w:lineRule="auto"/>
              <w:cnfStyle w:val="000000000000" w:firstRow="0" w:lastRow="0" w:firstColumn="0" w:lastColumn="0" w:oddVBand="0" w:evenVBand="0" w:oddHBand="0" w:evenHBand="0" w:firstRowFirstColumn="0" w:firstRowLastColumn="0" w:lastRowFirstColumn="0" w:lastRowLastColumn="0"/>
            </w:pPr>
            <w:r w:rsidRPr="003C7BDB">
              <w:t xml:space="preserve">A districtwide contract with Huron is </w:t>
            </w:r>
            <w:r w:rsidR="004F1F7A" w:rsidRPr="003C7BDB">
              <w:t>currently</w:t>
            </w:r>
            <w:r w:rsidRPr="003C7BDB">
              <w:t xml:space="preserve"> in place</w:t>
            </w:r>
            <w:r w:rsidR="004F1F7A" w:rsidRPr="003C7BDB">
              <w:t>.</w:t>
            </w:r>
          </w:p>
          <w:p w14:paraId="10010358" w14:textId="77777777" w:rsidR="00565518" w:rsidRPr="003C7BDB" w:rsidRDefault="00565518" w:rsidP="000B4F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Proposed resolution date: July 2023.</w:t>
            </w:r>
          </w:p>
          <w:p w14:paraId="3944FD3E" w14:textId="77777777" w:rsidR="00C62617" w:rsidRPr="003C7BDB" w:rsidRDefault="00C62617" w:rsidP="000B4F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p w14:paraId="6B509D0D" w14:textId="27339BE7" w:rsidR="003A77AF" w:rsidRPr="003C7BDB" w:rsidRDefault="00244F7B" w:rsidP="000B4FA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sz w:val="20"/>
                <w:szCs w:val="20"/>
              </w:rPr>
              <w:t>Contact person(s) responsible for corrective action:</w:t>
            </w:r>
            <w:r w:rsidRPr="003C7BDB">
              <w:rPr>
                <w:rFonts w:ascii="Times New Roman" w:hAnsi="Times New Roman" w:cs="Times New Roman"/>
                <w:sz w:val="20"/>
                <w:szCs w:val="20"/>
              </w:rPr>
              <w:t xml:space="preserve"> Interim Executive Director Fiscal Services (District)</w:t>
            </w:r>
            <w:r w:rsidR="00AC52A4" w:rsidRPr="003C7BDB">
              <w:rPr>
                <w:rFonts w:ascii="Times New Roman" w:hAnsi="Times New Roman" w:cs="Times New Roman"/>
                <w:sz w:val="20"/>
                <w:szCs w:val="20"/>
              </w:rPr>
              <w:t xml:space="preserve"> </w:t>
            </w:r>
            <w:r w:rsidR="00AC52A4" w:rsidRPr="002F016A">
              <w:rPr>
                <w:rFonts w:ascii="Times New Roman" w:hAnsi="Times New Roman" w:cs="Times New Roman"/>
                <w:sz w:val="20"/>
                <w:szCs w:val="20"/>
              </w:rPr>
              <w:t>District Financial Aid Director</w:t>
            </w:r>
            <w:r w:rsidRPr="002F016A">
              <w:rPr>
                <w:rFonts w:ascii="Times New Roman" w:hAnsi="Times New Roman" w:cs="Times New Roman"/>
                <w:sz w:val="20"/>
                <w:szCs w:val="20"/>
              </w:rPr>
              <w:t>: BCC President</w:t>
            </w:r>
            <w:r w:rsidR="00390C9F" w:rsidRPr="002F016A">
              <w:rPr>
                <w:rFonts w:ascii="Times New Roman" w:hAnsi="Times New Roman" w:cs="Times New Roman"/>
                <w:sz w:val="20"/>
                <w:szCs w:val="20"/>
              </w:rPr>
              <w:t xml:space="preserve"> and</w:t>
            </w:r>
            <w:r w:rsidR="00577E8E" w:rsidRPr="002F016A">
              <w:rPr>
                <w:rFonts w:ascii="Times New Roman" w:hAnsi="Times New Roman" w:cs="Times New Roman"/>
                <w:sz w:val="20"/>
                <w:szCs w:val="20"/>
              </w:rPr>
              <w:t xml:space="preserve"> </w:t>
            </w:r>
            <w:r w:rsidRPr="002F016A">
              <w:rPr>
                <w:rFonts w:ascii="Times New Roman" w:hAnsi="Times New Roman" w:cs="Times New Roman"/>
                <w:sz w:val="20"/>
                <w:szCs w:val="20"/>
              </w:rPr>
              <w:t>VPSS: COA Pr</w:t>
            </w:r>
            <w:r w:rsidRPr="003C7BDB">
              <w:rPr>
                <w:rFonts w:ascii="Times New Roman" w:hAnsi="Times New Roman" w:cs="Times New Roman"/>
                <w:sz w:val="20"/>
                <w:szCs w:val="20"/>
              </w:rPr>
              <w:t>esident</w:t>
            </w:r>
            <w:r w:rsidR="00390C9F" w:rsidRPr="003C7BDB">
              <w:rPr>
                <w:rFonts w:ascii="Times New Roman" w:hAnsi="Times New Roman" w:cs="Times New Roman"/>
                <w:sz w:val="20"/>
                <w:szCs w:val="20"/>
              </w:rPr>
              <w:t xml:space="preserve"> and </w:t>
            </w:r>
            <w:r w:rsidRPr="003C7BDB">
              <w:rPr>
                <w:rFonts w:ascii="Times New Roman" w:hAnsi="Times New Roman" w:cs="Times New Roman"/>
                <w:sz w:val="20"/>
                <w:szCs w:val="20"/>
              </w:rPr>
              <w:t>VPSS: Laney College President</w:t>
            </w:r>
            <w:r w:rsidR="00390C9F" w:rsidRPr="003C7BDB">
              <w:rPr>
                <w:rFonts w:ascii="Times New Roman" w:hAnsi="Times New Roman" w:cs="Times New Roman"/>
                <w:sz w:val="20"/>
                <w:szCs w:val="20"/>
              </w:rPr>
              <w:t xml:space="preserve"> and </w:t>
            </w:r>
            <w:r w:rsidRPr="003C7BDB">
              <w:rPr>
                <w:rFonts w:ascii="Times New Roman" w:hAnsi="Times New Roman" w:cs="Times New Roman"/>
                <w:sz w:val="20"/>
                <w:szCs w:val="20"/>
              </w:rPr>
              <w:t>VPSS: Merritt College President</w:t>
            </w:r>
            <w:r w:rsidR="00390C9F" w:rsidRPr="003C7BDB">
              <w:rPr>
                <w:rFonts w:ascii="Times New Roman" w:hAnsi="Times New Roman" w:cs="Times New Roman"/>
                <w:sz w:val="20"/>
                <w:szCs w:val="20"/>
              </w:rPr>
              <w:t xml:space="preserve"> and</w:t>
            </w:r>
            <w:r w:rsidRPr="003C7BDB">
              <w:rPr>
                <w:rFonts w:ascii="Times New Roman" w:hAnsi="Times New Roman" w:cs="Times New Roman"/>
                <w:sz w:val="20"/>
                <w:szCs w:val="20"/>
              </w:rPr>
              <w:t xml:space="preserve"> VPSS </w:t>
            </w:r>
          </w:p>
        </w:tc>
      </w:tr>
      <w:tr w:rsidR="00153048" w:rsidRPr="003C7BDB" w14:paraId="1326A8E1" w14:textId="13D2CECB" w:rsidTr="00153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pct"/>
          </w:tcPr>
          <w:p w14:paraId="21A7955C" w14:textId="77777777" w:rsidR="00520FB9" w:rsidRPr="003C7BDB" w:rsidRDefault="00E133ED" w:rsidP="00520FB9">
            <w:pPr>
              <w:rPr>
                <w:rFonts w:ascii="Times New Roman" w:hAnsi="Times New Roman" w:cs="Times New Roman"/>
              </w:rPr>
            </w:pPr>
            <w:r w:rsidRPr="003C7BDB">
              <w:rPr>
                <w:rFonts w:ascii="Times New Roman" w:hAnsi="Times New Roman" w:cs="Times New Roman"/>
              </w:rPr>
              <w:lastRenderedPageBreak/>
              <w:t>2020 – 006: Gramm-Leach-Bliley Act</w:t>
            </w:r>
            <w:r w:rsidR="00520FB9" w:rsidRPr="003C7BDB">
              <w:rPr>
                <w:rFonts w:ascii="Times New Roman" w:hAnsi="Times New Roman" w:cs="Times New Roman"/>
              </w:rPr>
              <w:t xml:space="preserve"> (significant deficiency)</w:t>
            </w:r>
          </w:p>
          <w:p w14:paraId="1C4058EF" w14:textId="3519B068" w:rsidR="00E133ED" w:rsidRPr="003C7BDB" w:rsidRDefault="00E133ED" w:rsidP="00E133ED">
            <w:pPr>
              <w:rPr>
                <w:rFonts w:ascii="Times New Roman" w:hAnsi="Times New Roman" w:cs="Times New Roman"/>
                <w:b w:val="0"/>
                <w:bCs w:val="0"/>
              </w:rPr>
            </w:pPr>
          </w:p>
          <w:p w14:paraId="7F1701A9" w14:textId="77777777" w:rsidR="00874198" w:rsidRPr="003C7BDB" w:rsidRDefault="00874198" w:rsidP="00874198">
            <w:pPr>
              <w:rPr>
                <w:rFonts w:ascii="Times New Roman" w:hAnsi="Times New Roman" w:cs="Times New Roman"/>
              </w:rPr>
            </w:pPr>
            <w:r w:rsidRPr="003C7BDB">
              <w:rPr>
                <w:rFonts w:ascii="Times New Roman" w:hAnsi="Times New Roman" w:cs="Times New Roman"/>
              </w:rPr>
              <w:t>Cause</w:t>
            </w:r>
            <w:r w:rsidRPr="003C7BDB">
              <w:rPr>
                <w:rFonts w:ascii="Times New Roman" w:hAnsi="Times New Roman" w:cs="Times New Roman"/>
                <w:b w:val="0"/>
                <w:bCs w:val="0"/>
              </w:rPr>
              <w:t>: The District did not perform an IT risk assessment to identify risks and address risks identified as required by the Gramm-Leach-Bliley Act.</w:t>
            </w:r>
          </w:p>
          <w:p w14:paraId="30A7AAD4" w14:textId="77777777" w:rsidR="00874198" w:rsidRPr="003C7BDB" w:rsidRDefault="00874198" w:rsidP="00874198">
            <w:pPr>
              <w:rPr>
                <w:rFonts w:ascii="Times New Roman" w:hAnsi="Times New Roman" w:cs="Times New Roman"/>
                <w:b w:val="0"/>
                <w:bCs w:val="0"/>
              </w:rPr>
            </w:pPr>
          </w:p>
          <w:p w14:paraId="2B51595D" w14:textId="70A0D6A1" w:rsidR="00874198" w:rsidRPr="003C7BDB" w:rsidRDefault="00874198" w:rsidP="00874198">
            <w:pPr>
              <w:rPr>
                <w:rFonts w:ascii="Times New Roman" w:hAnsi="Times New Roman" w:cs="Times New Roman"/>
                <w:b w:val="0"/>
                <w:bCs w:val="0"/>
              </w:rPr>
            </w:pPr>
            <w:r w:rsidRPr="003C7BDB">
              <w:rPr>
                <w:rFonts w:ascii="Times New Roman" w:hAnsi="Times New Roman" w:cs="Times New Roman"/>
              </w:rPr>
              <w:t>Status</w:t>
            </w:r>
            <w:r w:rsidRPr="003C7BDB">
              <w:rPr>
                <w:rFonts w:ascii="Times New Roman" w:hAnsi="Times New Roman" w:cs="Times New Roman"/>
                <w:b w:val="0"/>
                <w:bCs w:val="0"/>
              </w:rPr>
              <w:t xml:space="preserve">: </w:t>
            </w:r>
            <w:r w:rsidR="00F5194E" w:rsidRPr="003C7BDB">
              <w:rPr>
                <w:rFonts w:ascii="Times New Roman" w:hAnsi="Times New Roman" w:cs="Times New Roman"/>
                <w:b w:val="0"/>
                <w:bCs w:val="0"/>
              </w:rPr>
              <w:t>Repeat</w:t>
            </w:r>
            <w:r w:rsidRPr="003C7BDB">
              <w:rPr>
                <w:rFonts w:ascii="Times New Roman" w:hAnsi="Times New Roman" w:cs="Times New Roman"/>
                <w:b w:val="0"/>
                <w:bCs w:val="0"/>
              </w:rPr>
              <w:t xml:space="preserve"> 2021-002. Reason for finding’s recurrence: Continuous turnover and staffing gaps at colleges. </w:t>
            </w:r>
          </w:p>
          <w:p w14:paraId="641EEAC1" w14:textId="49F5CDE9" w:rsidR="00874198" w:rsidRPr="003C7BDB" w:rsidRDefault="006A5967" w:rsidP="00874198">
            <w:pPr>
              <w:rPr>
                <w:rFonts w:ascii="Times New Roman" w:hAnsi="Times New Roman" w:cs="Times New Roman"/>
                <w:b w:val="0"/>
                <w:bCs w:val="0"/>
              </w:rPr>
            </w:pPr>
            <w:r w:rsidRPr="003C7BDB">
              <w:rPr>
                <w:rFonts w:ascii="Times New Roman" w:hAnsi="Times New Roman" w:cs="Times New Roman"/>
                <w:b w:val="0"/>
                <w:bCs w:val="0"/>
              </w:rPr>
              <w:t>T</w:t>
            </w:r>
            <w:r w:rsidR="00874198" w:rsidRPr="003C7BDB">
              <w:rPr>
                <w:rFonts w:ascii="Times New Roman" w:hAnsi="Times New Roman" w:cs="Times New Roman"/>
                <w:b w:val="0"/>
                <w:bCs w:val="0"/>
              </w:rPr>
              <w:t>he College</w:t>
            </w:r>
            <w:r w:rsidRPr="003C7BDB">
              <w:rPr>
                <w:rFonts w:ascii="Times New Roman" w:hAnsi="Times New Roman" w:cs="Times New Roman"/>
                <w:b w:val="0"/>
                <w:bCs w:val="0"/>
              </w:rPr>
              <w:t>/District</w:t>
            </w:r>
            <w:r w:rsidR="00874198" w:rsidRPr="003C7BDB">
              <w:rPr>
                <w:rFonts w:ascii="Times New Roman" w:hAnsi="Times New Roman" w:cs="Times New Roman"/>
                <w:b w:val="0"/>
                <w:bCs w:val="0"/>
              </w:rPr>
              <w:t xml:space="preserve"> did not perform a risk assessment that addresses two of the three areas noted in 16 CFR 314.4 (b) which are (Area 1) Employee training and management; (Area 3) Detecting, preventing and responding to attacks, intrusions, or other systems failures and document safeguards for identified risks.</w:t>
            </w:r>
          </w:p>
          <w:p w14:paraId="1120E3AE" w14:textId="77777777" w:rsidR="00874198" w:rsidRPr="003C7BDB" w:rsidRDefault="00874198" w:rsidP="00874198">
            <w:pPr>
              <w:rPr>
                <w:rFonts w:ascii="Times New Roman" w:hAnsi="Times New Roman" w:cs="Times New Roman"/>
                <w:b w:val="0"/>
                <w:bCs w:val="0"/>
              </w:rPr>
            </w:pPr>
          </w:p>
          <w:p w14:paraId="0DEA44E3" w14:textId="77777777" w:rsidR="00E133ED" w:rsidRDefault="00874198" w:rsidP="00E133ED">
            <w:pPr>
              <w:rPr>
                <w:rFonts w:ascii="Times New Roman" w:hAnsi="Times New Roman" w:cs="Times New Roman"/>
                <w:b w:val="0"/>
                <w:bCs w:val="0"/>
              </w:rPr>
            </w:pPr>
            <w:r w:rsidRPr="003C7BDB">
              <w:rPr>
                <w:rFonts w:ascii="Times New Roman" w:hAnsi="Times New Roman" w:cs="Times New Roman"/>
                <w:b w:val="0"/>
                <w:bCs w:val="0"/>
              </w:rPr>
              <w:t xml:space="preserve">Corrective Action: As the district is returning to in person engagement, the opportunity to conduct the formal risk assessment (which requires physical campus/district presence) is now viable and </w:t>
            </w:r>
            <w:r w:rsidR="00A21D63" w:rsidRPr="003C7BDB">
              <w:rPr>
                <w:rFonts w:ascii="Times New Roman" w:hAnsi="Times New Roman" w:cs="Times New Roman"/>
                <w:b w:val="0"/>
                <w:bCs w:val="0"/>
              </w:rPr>
              <w:t>will</w:t>
            </w:r>
            <w:r w:rsidRPr="003C7BDB">
              <w:rPr>
                <w:rFonts w:ascii="Times New Roman" w:hAnsi="Times New Roman" w:cs="Times New Roman"/>
                <w:b w:val="0"/>
                <w:bCs w:val="0"/>
              </w:rPr>
              <w:t xml:space="preserve"> be completed by June 2022</w:t>
            </w:r>
            <w:r w:rsidRPr="003C7BDB">
              <w:rPr>
                <w:rFonts w:ascii="Times New Roman" w:hAnsi="Times New Roman" w:cs="Times New Roman"/>
              </w:rPr>
              <w:t>.</w:t>
            </w:r>
          </w:p>
          <w:p w14:paraId="09317A4F" w14:textId="77777777" w:rsidR="003C7BDB" w:rsidRDefault="003C7BDB" w:rsidP="00E133ED">
            <w:pPr>
              <w:rPr>
                <w:rFonts w:ascii="Times New Roman" w:hAnsi="Times New Roman" w:cs="Times New Roman"/>
                <w:b w:val="0"/>
                <w:bCs w:val="0"/>
              </w:rPr>
            </w:pPr>
          </w:p>
          <w:p w14:paraId="5EF3DE88" w14:textId="77777777" w:rsidR="003C7BDB" w:rsidRDefault="003C7BDB" w:rsidP="00E133ED">
            <w:pPr>
              <w:rPr>
                <w:rFonts w:ascii="Times New Roman" w:hAnsi="Times New Roman" w:cs="Times New Roman"/>
                <w:b w:val="0"/>
                <w:bCs w:val="0"/>
              </w:rPr>
            </w:pPr>
          </w:p>
          <w:p w14:paraId="214474CB" w14:textId="4A2DED42" w:rsidR="003C7BDB" w:rsidRPr="003C7BDB" w:rsidRDefault="003C7BDB" w:rsidP="00E133ED">
            <w:pPr>
              <w:rPr>
                <w:rFonts w:ascii="Times New Roman" w:hAnsi="Times New Roman" w:cs="Times New Roman"/>
                <w:b w:val="0"/>
                <w:bCs w:val="0"/>
              </w:rPr>
            </w:pPr>
          </w:p>
        </w:tc>
        <w:tc>
          <w:tcPr>
            <w:tcW w:w="1667" w:type="pct"/>
          </w:tcPr>
          <w:p w14:paraId="512201EC" w14:textId="77777777" w:rsidR="00636DCD" w:rsidRPr="003C7BDB" w:rsidRDefault="00E133ED" w:rsidP="00636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Repeat 2021 – 003: Gramm-Leach-Bliley Act – Student Information Security</w:t>
            </w:r>
            <w:r w:rsidR="00636DCD" w:rsidRPr="003C7BDB">
              <w:rPr>
                <w:rFonts w:ascii="Times New Roman" w:hAnsi="Times New Roman" w:cs="Times New Roman"/>
                <w:b/>
                <w:bCs/>
              </w:rPr>
              <w:t xml:space="preserve"> (significant deficiency)</w:t>
            </w:r>
          </w:p>
          <w:p w14:paraId="2EBA885D" w14:textId="20B09999" w:rsidR="00E133ED" w:rsidRPr="003C7BDB" w:rsidRDefault="00E133ED" w:rsidP="00E133ED">
            <w:pPr>
              <w:pStyle w:val="ListParagraph"/>
              <w:ind w:left="0" w:firstLine="0"/>
              <w:cnfStyle w:val="000000100000" w:firstRow="0" w:lastRow="0" w:firstColumn="0" w:lastColumn="0" w:oddVBand="0" w:evenVBand="0" w:oddHBand="1" w:evenHBand="0" w:firstRowFirstColumn="0" w:firstRowLastColumn="0" w:lastRowFirstColumn="0" w:lastRowLastColumn="0"/>
              <w:rPr>
                <w:b/>
                <w:bCs/>
              </w:rPr>
            </w:pPr>
            <w:r w:rsidRPr="003C7BDB">
              <w:rPr>
                <w:b/>
                <w:bCs/>
              </w:rPr>
              <w:t xml:space="preserve"> </w:t>
            </w:r>
          </w:p>
          <w:p w14:paraId="2F69B633" w14:textId="77777777" w:rsidR="00E133ED" w:rsidRPr="003C7BDB" w:rsidRDefault="00E133ED" w:rsidP="00E133ED">
            <w:pPr>
              <w:pStyle w:val="ListParagraph"/>
              <w:ind w:left="0" w:firstLine="0"/>
              <w:cnfStyle w:val="000000100000" w:firstRow="0" w:lastRow="0" w:firstColumn="0" w:lastColumn="0" w:oddVBand="0" w:evenVBand="0" w:oddHBand="1" w:evenHBand="0" w:firstRowFirstColumn="0" w:firstRowLastColumn="0" w:lastRowFirstColumn="0" w:lastRowLastColumn="0"/>
              <w:rPr>
                <w:b/>
                <w:bCs/>
              </w:rPr>
            </w:pPr>
          </w:p>
          <w:p w14:paraId="5CFA5ABF" w14:textId="41410260" w:rsidR="00DC2729" w:rsidRPr="003C7BDB" w:rsidRDefault="00DC2729" w:rsidP="00DC2729">
            <w:pPr>
              <w:pStyle w:val="ListParagraph"/>
              <w:ind w:left="0" w:firstLine="0"/>
              <w:cnfStyle w:val="000000100000" w:firstRow="0" w:lastRow="0" w:firstColumn="0" w:lastColumn="0" w:oddVBand="0" w:evenVBand="0" w:oddHBand="1" w:evenHBand="0" w:firstRowFirstColumn="0" w:firstRowLastColumn="0" w:lastRowFirstColumn="0" w:lastRowLastColumn="0"/>
            </w:pPr>
            <w:r w:rsidRPr="003C7BDB">
              <w:rPr>
                <w:b/>
                <w:bCs/>
              </w:rPr>
              <w:t>Cause</w:t>
            </w:r>
            <w:r w:rsidRPr="003C7BDB">
              <w:t xml:space="preserve">: The District did not perform a formal IT risk assessment as required by the Gramm-Leach Bliley Act. </w:t>
            </w:r>
          </w:p>
          <w:p w14:paraId="0B784860" w14:textId="77777777" w:rsidR="00DC2729" w:rsidRPr="003C7BDB" w:rsidRDefault="00DC2729" w:rsidP="00DC2729">
            <w:pPr>
              <w:pStyle w:val="ListParagraph"/>
              <w:ind w:left="0" w:firstLine="0"/>
              <w:cnfStyle w:val="000000100000" w:firstRow="0" w:lastRow="0" w:firstColumn="0" w:lastColumn="0" w:oddVBand="0" w:evenVBand="0" w:oddHBand="1" w:evenHBand="0" w:firstRowFirstColumn="0" w:firstRowLastColumn="0" w:lastRowFirstColumn="0" w:lastRowLastColumn="0"/>
            </w:pPr>
          </w:p>
          <w:p w14:paraId="207D4F70" w14:textId="77777777" w:rsidR="00DC2729" w:rsidRPr="003C7BDB" w:rsidRDefault="00DC2729" w:rsidP="00DC27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CLA Recommendation</w:t>
            </w:r>
            <w:r w:rsidRPr="003C7BDB">
              <w:rPr>
                <w:rFonts w:ascii="Times New Roman" w:hAnsi="Times New Roman" w:cs="Times New Roman"/>
              </w:rPr>
              <w:t xml:space="preserve">: The District should engage a third party to perform the risk assessment for the three required areas required by the Gramm-Leach-Bliley Act. </w:t>
            </w:r>
          </w:p>
          <w:p w14:paraId="025D36E3" w14:textId="77777777" w:rsidR="00DC2729" w:rsidRPr="003C7BDB" w:rsidRDefault="00DC2729" w:rsidP="00DC27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92E66B0" w14:textId="77777777" w:rsidR="00E133ED" w:rsidRPr="003C7BDB" w:rsidRDefault="00DC2729" w:rsidP="00DC27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Update</w:t>
            </w:r>
            <w:r w:rsidRPr="003C7BDB">
              <w:rPr>
                <w:rFonts w:ascii="Times New Roman" w:hAnsi="Times New Roman" w:cs="Times New Roman"/>
              </w:rPr>
              <w:t>: The implementation of the PeopleSoft Update provided the Oracle cloud security. Due to the covid pandemic, the formal</w:t>
            </w:r>
            <w:r w:rsidR="006A5223" w:rsidRPr="003C7BDB">
              <w:rPr>
                <w:rFonts w:ascii="Times New Roman" w:hAnsi="Times New Roman" w:cs="Times New Roman"/>
              </w:rPr>
              <w:t xml:space="preserve"> local</w:t>
            </w:r>
            <w:r w:rsidRPr="003C7BDB">
              <w:rPr>
                <w:rFonts w:ascii="Times New Roman" w:hAnsi="Times New Roman" w:cs="Times New Roman"/>
              </w:rPr>
              <w:t xml:space="preserve"> IT risk assessment for the Peralta District was </w:t>
            </w:r>
            <w:r w:rsidR="006A5223" w:rsidRPr="003C7BDB">
              <w:rPr>
                <w:rFonts w:ascii="Times New Roman" w:hAnsi="Times New Roman" w:cs="Times New Roman"/>
              </w:rPr>
              <w:t>postponed</w:t>
            </w:r>
            <w:r w:rsidRPr="003C7BDB">
              <w:rPr>
                <w:rFonts w:ascii="Times New Roman" w:hAnsi="Times New Roman" w:cs="Times New Roman"/>
              </w:rPr>
              <w:t xml:space="preserve"> for the past two years however, </w:t>
            </w:r>
            <w:r w:rsidR="007E0479" w:rsidRPr="003C7BDB">
              <w:rPr>
                <w:rFonts w:ascii="Times New Roman" w:hAnsi="Times New Roman" w:cs="Times New Roman"/>
              </w:rPr>
              <w:t xml:space="preserve">the </w:t>
            </w:r>
            <w:r w:rsidRPr="003C7BDB">
              <w:rPr>
                <w:rFonts w:ascii="Times New Roman" w:hAnsi="Times New Roman" w:cs="Times New Roman"/>
              </w:rPr>
              <w:t xml:space="preserve">District took other measures to assure </w:t>
            </w:r>
            <w:r w:rsidR="007E0479" w:rsidRPr="003C7BDB">
              <w:rPr>
                <w:rFonts w:ascii="Times New Roman" w:hAnsi="Times New Roman" w:cs="Times New Roman"/>
              </w:rPr>
              <w:t>all risks were</w:t>
            </w:r>
            <w:r w:rsidRPr="003C7BDB">
              <w:rPr>
                <w:rFonts w:ascii="Times New Roman" w:hAnsi="Times New Roman" w:cs="Times New Roman"/>
              </w:rPr>
              <w:t xml:space="preserve"> addressed.</w:t>
            </w:r>
          </w:p>
          <w:p w14:paraId="1D5FBAAA" w14:textId="77777777" w:rsidR="002E4B2D" w:rsidRPr="003C7BDB" w:rsidRDefault="002E4B2D" w:rsidP="00DC27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5A4162B1" w14:textId="7C88C3F3" w:rsidR="002E4B2D" w:rsidRPr="003C7BDB" w:rsidRDefault="002E4B2D" w:rsidP="00DC272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highlight w:val="yellow"/>
              </w:rPr>
              <w:t>Corrective Action Taken</w:t>
            </w:r>
          </w:p>
        </w:tc>
        <w:tc>
          <w:tcPr>
            <w:tcW w:w="2036" w:type="pct"/>
          </w:tcPr>
          <w:p w14:paraId="47D7C0E8" w14:textId="65524319" w:rsidR="001715D0" w:rsidRPr="003C7BDB" w:rsidRDefault="006C6D14" w:rsidP="001715D0">
            <w:pPr>
              <w:pStyle w:val="ListParagraph"/>
              <w:ind w:left="0" w:firstLine="0"/>
              <w:cnfStyle w:val="000000100000" w:firstRow="0" w:lastRow="0" w:firstColumn="0" w:lastColumn="0" w:oddVBand="0" w:evenVBand="0" w:oddHBand="1" w:evenHBand="0" w:firstRowFirstColumn="0" w:firstRowLastColumn="0" w:lastRowFirstColumn="0" w:lastRowLastColumn="0"/>
            </w:pPr>
            <w:r w:rsidRPr="003C7BDB">
              <w:t>These</w:t>
            </w:r>
            <w:r w:rsidR="001715D0" w:rsidRPr="003C7BDB">
              <w:t xml:space="preserve"> safety </w:t>
            </w:r>
            <w:r w:rsidRPr="003C7BDB">
              <w:t>conditions were addressed by</w:t>
            </w:r>
            <w:r w:rsidR="001715D0" w:rsidRPr="003C7BDB">
              <w:t xml:space="preserve">  moving all data systems to the Cloud through Oracle</w:t>
            </w:r>
            <w:r w:rsidR="00A33081" w:rsidRPr="003C7BDB">
              <w:t xml:space="preserve">. </w:t>
            </w:r>
            <w:r w:rsidR="001715D0" w:rsidRPr="003C7BDB">
              <w:t xml:space="preserve">Oracle is </w:t>
            </w:r>
            <w:r w:rsidR="00F16712" w:rsidRPr="003C7BDB">
              <w:t xml:space="preserve">now </w:t>
            </w:r>
            <w:r w:rsidR="001715D0" w:rsidRPr="003C7BDB">
              <w:t xml:space="preserve">contracted to house, protect, and ensure the safety of all data. </w:t>
            </w:r>
          </w:p>
          <w:p w14:paraId="3B106DC8" w14:textId="77777777" w:rsidR="001715D0" w:rsidRPr="003C7BDB" w:rsidRDefault="001715D0" w:rsidP="001715D0">
            <w:pPr>
              <w:pStyle w:val="ListParagraph"/>
              <w:ind w:left="0" w:firstLine="0"/>
              <w:cnfStyle w:val="000000100000" w:firstRow="0" w:lastRow="0" w:firstColumn="0" w:lastColumn="0" w:oddVBand="0" w:evenVBand="0" w:oddHBand="1" w:evenHBand="0" w:firstRowFirstColumn="0" w:firstRowLastColumn="0" w:lastRowFirstColumn="0" w:lastRowLastColumn="0"/>
            </w:pPr>
          </w:p>
          <w:p w14:paraId="005061E9" w14:textId="2ABFBFF5" w:rsidR="001715D0" w:rsidRPr="003C7BDB" w:rsidRDefault="001715D0" w:rsidP="001715D0">
            <w:pPr>
              <w:pStyle w:val="ListParagraph"/>
              <w:ind w:left="0" w:firstLine="0"/>
              <w:cnfStyle w:val="000000100000" w:firstRow="0" w:lastRow="0" w:firstColumn="0" w:lastColumn="0" w:oddVBand="0" w:evenVBand="0" w:oddHBand="1" w:evenHBand="0" w:firstRowFirstColumn="0" w:firstRowLastColumn="0" w:lastRowFirstColumn="0" w:lastRowLastColumn="0"/>
            </w:pPr>
            <w:r w:rsidRPr="003C7BDB">
              <w:t>This protection encompassed Area</w:t>
            </w:r>
            <w:r w:rsidR="00A33081" w:rsidRPr="003C7BDB">
              <w:t xml:space="preserve"> 1</w:t>
            </w:r>
            <w:r w:rsidR="00D33A3A" w:rsidRPr="003C7BDB">
              <w:t xml:space="preserve"> (</w:t>
            </w:r>
            <w:r w:rsidR="00A33081" w:rsidRPr="003C7BDB">
              <w:t>e</w:t>
            </w:r>
            <w:r w:rsidRPr="003C7BDB">
              <w:t>mployee training and management</w:t>
            </w:r>
            <w:r w:rsidR="00D33A3A" w:rsidRPr="003C7BDB">
              <w:t>)</w:t>
            </w:r>
            <w:r w:rsidRPr="003C7BDB">
              <w:t xml:space="preserve"> and Area 2</w:t>
            </w:r>
            <w:r w:rsidR="00D33A3A" w:rsidRPr="003C7BDB">
              <w:t xml:space="preserve"> (</w:t>
            </w:r>
            <w:r w:rsidR="00A33081" w:rsidRPr="003C7BDB">
              <w:t>i</w:t>
            </w:r>
            <w:r w:rsidRPr="003C7BDB">
              <w:t>nformation systems</w:t>
            </w:r>
            <w:r w:rsidR="00D33A3A" w:rsidRPr="003C7BDB">
              <w:t>)</w:t>
            </w:r>
            <w:r w:rsidRPr="003C7BDB">
              <w:t xml:space="preserve"> including network and software design. In 2021 the district also established disaster recovery sites for all our data and processes to secure and protect against any attacks, intrusions, or other system failures listed in Area 3. </w:t>
            </w:r>
          </w:p>
          <w:p w14:paraId="5FAD5ACF" w14:textId="4EB31920" w:rsidR="00E133ED" w:rsidRPr="003C7BDB" w:rsidRDefault="00E133ED" w:rsidP="007E05AD">
            <w:pPr>
              <w:pStyle w:val="ListParagraph"/>
              <w:ind w:left="0" w:firstLine="0"/>
              <w:cnfStyle w:val="000000100000" w:firstRow="0" w:lastRow="0" w:firstColumn="0" w:lastColumn="0" w:oddVBand="0" w:evenVBand="0" w:oddHBand="1" w:evenHBand="0" w:firstRowFirstColumn="0" w:firstRowLastColumn="0" w:lastRowFirstColumn="0" w:lastRowLastColumn="0"/>
            </w:pPr>
          </w:p>
          <w:p w14:paraId="3D098F8E" w14:textId="77777777" w:rsidR="00390C9F" w:rsidRPr="003C7BDB" w:rsidRDefault="00390C9F" w:rsidP="00390C9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u w:val="single"/>
              </w:rPr>
              <w:t>Planned completion date for corrective action plan</w:t>
            </w:r>
            <w:r w:rsidRPr="003C7BDB">
              <w:rPr>
                <w:rFonts w:ascii="Times New Roman" w:hAnsi="Times New Roman" w:cs="Times New Roman"/>
              </w:rPr>
              <w:t>:</w:t>
            </w:r>
          </w:p>
          <w:p w14:paraId="353E9D29" w14:textId="24CE850E" w:rsidR="008E6172" w:rsidRPr="003C7BDB" w:rsidRDefault="0098704B" w:rsidP="00230EBD">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rsidRPr="003C7BDB">
              <w:t>Oracle has secured the data systems</w:t>
            </w:r>
          </w:p>
          <w:p w14:paraId="3DE7EF0B" w14:textId="61390B32" w:rsidR="0098704B" w:rsidRPr="003C7BDB" w:rsidRDefault="0098704B" w:rsidP="00230EBD">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rsidRPr="003C7BDB">
              <w:t>Employee</w:t>
            </w:r>
            <w:r w:rsidR="002E4B2D" w:rsidRPr="003C7BDB">
              <w:t xml:space="preserve"> and management training has </w:t>
            </w:r>
            <w:r w:rsidR="002F016A" w:rsidRPr="003C7BDB">
              <w:t>occurred</w:t>
            </w:r>
          </w:p>
          <w:p w14:paraId="19348C71" w14:textId="79D0AC1B" w:rsidR="00230EBD" w:rsidRPr="003C7BDB" w:rsidRDefault="00230EBD" w:rsidP="00230EBD">
            <w:pPr>
              <w:pStyle w:val="ListParagraph"/>
              <w:numPr>
                <w:ilvl w:val="0"/>
                <w:numId w:val="3"/>
              </w:numPr>
              <w:cnfStyle w:val="000000100000" w:firstRow="0" w:lastRow="0" w:firstColumn="0" w:lastColumn="0" w:oddVBand="0" w:evenVBand="0" w:oddHBand="1" w:evenHBand="0" w:firstRowFirstColumn="0" w:firstRowLastColumn="0" w:lastRowFirstColumn="0" w:lastRowLastColumn="0"/>
            </w:pPr>
            <w:r w:rsidRPr="003C7BDB">
              <w:t xml:space="preserve">Local </w:t>
            </w:r>
            <w:r w:rsidR="00F5194E" w:rsidRPr="003C7BDB">
              <w:t xml:space="preserve">IT assessment </w:t>
            </w:r>
            <w:r w:rsidRPr="003C7BDB">
              <w:t xml:space="preserve">testing </w:t>
            </w:r>
            <w:r w:rsidR="00D259B3" w:rsidRPr="003C7BDB">
              <w:t>occurred in</w:t>
            </w:r>
            <w:r w:rsidR="00F5194E" w:rsidRPr="003C7BDB">
              <w:t xml:space="preserve"> Fall 2022</w:t>
            </w:r>
          </w:p>
          <w:p w14:paraId="3E1FFCF2" w14:textId="7F0A9699" w:rsidR="008E6172" w:rsidRPr="003C7BDB" w:rsidRDefault="00006889" w:rsidP="008E6172">
            <w:pPr>
              <w:pStyle w:val="ListParagraph"/>
              <w:ind w:left="0" w:firstLine="0"/>
              <w:cnfStyle w:val="000000100000" w:firstRow="0" w:lastRow="0" w:firstColumn="0" w:lastColumn="0" w:oddVBand="0" w:evenVBand="0" w:oddHBand="1" w:evenHBand="0" w:firstRowFirstColumn="0" w:firstRowLastColumn="0" w:lastRowFirstColumn="0" w:lastRowLastColumn="0"/>
            </w:pPr>
            <w:r w:rsidRPr="003C7BDB">
              <w:rPr>
                <w:highlight w:val="yellow"/>
              </w:rPr>
              <w:t>Update</w:t>
            </w:r>
            <w:r w:rsidR="00BC63FF" w:rsidRPr="003C7BDB">
              <w:rPr>
                <w:highlight w:val="yellow"/>
              </w:rPr>
              <w:t xml:space="preserve"> Sept 2022</w:t>
            </w:r>
            <w:r w:rsidR="00BC63FF" w:rsidRPr="003C7BDB">
              <w:t xml:space="preserve"> with date</w:t>
            </w:r>
          </w:p>
          <w:p w14:paraId="6C379B97" w14:textId="77777777" w:rsidR="008E6172" w:rsidRPr="003C7BDB" w:rsidRDefault="008E6172" w:rsidP="008E6172">
            <w:pPr>
              <w:pStyle w:val="ListParagraph"/>
              <w:ind w:left="0" w:firstLine="0"/>
              <w:cnfStyle w:val="000000100000" w:firstRow="0" w:lastRow="0" w:firstColumn="0" w:lastColumn="0" w:oddVBand="0" w:evenVBand="0" w:oddHBand="1" w:evenHBand="0" w:firstRowFirstColumn="0" w:firstRowLastColumn="0" w:lastRowFirstColumn="0" w:lastRowLastColumn="0"/>
            </w:pPr>
          </w:p>
          <w:p w14:paraId="685033BF" w14:textId="77777777" w:rsidR="00390C9F" w:rsidRPr="003C7BDB" w:rsidRDefault="00390C9F" w:rsidP="00390C9F">
            <w:pPr>
              <w:pStyle w:val="ListParagraph"/>
              <w:ind w:left="0" w:firstLine="0"/>
              <w:cnfStyle w:val="000000100000" w:firstRow="0" w:lastRow="0" w:firstColumn="0" w:lastColumn="0" w:oddVBand="0" w:evenVBand="0" w:oddHBand="1" w:evenHBand="0" w:firstRowFirstColumn="0" w:firstRowLastColumn="0" w:lastRowFirstColumn="0" w:lastRowLastColumn="0"/>
            </w:pPr>
            <w:r w:rsidRPr="003C7BDB">
              <w:rPr>
                <w:b/>
                <w:bCs/>
              </w:rPr>
              <w:t>Name(s) of the contact person(s) responsible for corrective action:</w:t>
            </w:r>
            <w:r w:rsidRPr="003C7BDB">
              <w:t xml:space="preserve"> </w:t>
            </w:r>
          </w:p>
          <w:p w14:paraId="67DE125B" w14:textId="77777777" w:rsidR="00390C9F" w:rsidRPr="003C7BDB" w:rsidRDefault="00390C9F" w:rsidP="00390C9F">
            <w:pPr>
              <w:pStyle w:val="ListParagraph"/>
              <w:ind w:left="0" w:firstLine="0"/>
              <w:cnfStyle w:val="000000100000" w:firstRow="0" w:lastRow="0" w:firstColumn="0" w:lastColumn="0" w:oddVBand="0" w:evenVBand="0" w:oddHBand="1" w:evenHBand="0" w:firstRowFirstColumn="0" w:firstRowLastColumn="0" w:lastRowFirstColumn="0" w:lastRowLastColumn="0"/>
            </w:pPr>
            <w:r w:rsidRPr="003C7BDB">
              <w:t xml:space="preserve">Director of Network Services (District), Interim Executive Director Fiscal Services (District) </w:t>
            </w:r>
          </w:p>
          <w:p w14:paraId="4D732372" w14:textId="77777777" w:rsidR="00390C9F" w:rsidRPr="003C7BDB" w:rsidRDefault="00390C9F" w:rsidP="00390C9F">
            <w:pPr>
              <w:pStyle w:val="ListParagraph"/>
              <w:ind w:left="0" w:firstLine="0"/>
              <w:cnfStyle w:val="000000100000" w:firstRow="0" w:lastRow="0" w:firstColumn="0" w:lastColumn="0" w:oddVBand="0" w:evenVBand="0" w:oddHBand="1" w:evenHBand="0" w:firstRowFirstColumn="0" w:firstRowLastColumn="0" w:lastRowFirstColumn="0" w:lastRowLastColumn="0"/>
            </w:pPr>
          </w:p>
          <w:p w14:paraId="1953FB85" w14:textId="5CF84F25" w:rsidR="00E133ED" w:rsidRPr="003C7BDB" w:rsidRDefault="00E133ED" w:rsidP="00E133ED">
            <w:pPr>
              <w:pStyle w:val="ListParagraph"/>
              <w:ind w:left="0" w:firstLine="0"/>
              <w:cnfStyle w:val="000000100000" w:firstRow="0" w:lastRow="0" w:firstColumn="0" w:lastColumn="0" w:oddVBand="0" w:evenVBand="0" w:oddHBand="1" w:evenHBand="0" w:firstRowFirstColumn="0" w:firstRowLastColumn="0" w:lastRowFirstColumn="0" w:lastRowLastColumn="0"/>
            </w:pPr>
          </w:p>
        </w:tc>
      </w:tr>
      <w:tr w:rsidR="00E133ED" w:rsidRPr="003C7BDB" w14:paraId="081F43DF" w14:textId="4B6ADEBF" w:rsidTr="00153048">
        <w:tc>
          <w:tcPr>
            <w:cnfStyle w:val="001000000000" w:firstRow="0" w:lastRow="0" w:firstColumn="1" w:lastColumn="0" w:oddVBand="0" w:evenVBand="0" w:oddHBand="0" w:evenHBand="0" w:firstRowFirstColumn="0" w:firstRowLastColumn="0" w:lastRowFirstColumn="0" w:lastRowLastColumn="0"/>
            <w:tcW w:w="1297" w:type="pct"/>
          </w:tcPr>
          <w:p w14:paraId="2A949606" w14:textId="77777777" w:rsidR="00520FB9" w:rsidRPr="003C7BDB" w:rsidRDefault="00E133ED" w:rsidP="00520FB9">
            <w:pPr>
              <w:rPr>
                <w:rFonts w:ascii="Times New Roman" w:hAnsi="Times New Roman" w:cs="Times New Roman"/>
                <w:b w:val="0"/>
                <w:bCs w:val="0"/>
              </w:rPr>
            </w:pPr>
            <w:r w:rsidRPr="003C7BDB">
              <w:rPr>
                <w:rFonts w:ascii="Times New Roman" w:hAnsi="Times New Roman" w:cs="Times New Roman"/>
              </w:rPr>
              <w:lastRenderedPageBreak/>
              <w:t>2020-007</w:t>
            </w:r>
            <w:r w:rsidR="00520FB9" w:rsidRPr="003C7BDB">
              <w:rPr>
                <w:rFonts w:ascii="Times New Roman" w:hAnsi="Times New Roman" w:cs="Times New Roman"/>
              </w:rPr>
              <w:t xml:space="preserve"> Internal Controls Over Federal Awards (significant deficiency)</w:t>
            </w:r>
          </w:p>
          <w:p w14:paraId="49453C24" w14:textId="214C28BE" w:rsidR="00E133ED" w:rsidRPr="003C7BDB" w:rsidRDefault="00E133ED" w:rsidP="00E133ED">
            <w:pPr>
              <w:rPr>
                <w:rFonts w:ascii="Times New Roman" w:hAnsi="Times New Roman" w:cs="Times New Roman"/>
              </w:rPr>
            </w:pPr>
          </w:p>
          <w:p w14:paraId="46ADF74D" w14:textId="77777777" w:rsidR="00E133ED" w:rsidRPr="003C7BDB" w:rsidRDefault="00E133ED" w:rsidP="00E133ED">
            <w:pPr>
              <w:rPr>
                <w:rFonts w:ascii="Times New Roman" w:hAnsi="Times New Roman" w:cs="Times New Roman"/>
              </w:rPr>
            </w:pPr>
            <w:r w:rsidRPr="003C7BDB">
              <w:rPr>
                <w:rFonts w:ascii="Times New Roman" w:hAnsi="Times New Roman" w:cs="Times New Roman"/>
              </w:rPr>
              <w:t xml:space="preserve">Cause: </w:t>
            </w:r>
            <w:r w:rsidRPr="003C7BDB">
              <w:rPr>
                <w:rFonts w:ascii="Times New Roman" w:hAnsi="Times New Roman" w:cs="Times New Roman"/>
                <w:b w:val="0"/>
                <w:bCs w:val="0"/>
              </w:rPr>
              <w:t>The Colleges' were not able to provide evidence that certain internal controls were put into place to ensure compliance with the Student Financial Assistance Cluster regulations</w:t>
            </w:r>
          </w:p>
          <w:p w14:paraId="49E25544" w14:textId="77777777" w:rsidR="00935D37" w:rsidRPr="003C7BDB" w:rsidRDefault="00935D37" w:rsidP="00E133ED">
            <w:pPr>
              <w:rPr>
                <w:rFonts w:ascii="Times New Roman" w:hAnsi="Times New Roman" w:cs="Times New Roman"/>
                <w:b w:val="0"/>
                <w:bCs w:val="0"/>
              </w:rPr>
            </w:pPr>
          </w:p>
          <w:p w14:paraId="2F704A96" w14:textId="77777777" w:rsidR="00935D37" w:rsidRPr="003C7BDB" w:rsidRDefault="00935D37" w:rsidP="00E133ED">
            <w:pPr>
              <w:rPr>
                <w:rFonts w:ascii="Times New Roman" w:hAnsi="Times New Roman" w:cs="Times New Roman"/>
              </w:rPr>
            </w:pPr>
            <w:r w:rsidRPr="003C7BDB">
              <w:rPr>
                <w:rFonts w:ascii="Times New Roman" w:hAnsi="Times New Roman" w:cs="Times New Roman"/>
              </w:rPr>
              <w:t>Corrective Action:</w:t>
            </w:r>
            <w:r w:rsidRPr="003C7BDB">
              <w:rPr>
                <w:rFonts w:ascii="Times New Roman" w:hAnsi="Times New Roman" w:cs="Times New Roman"/>
                <w:b w:val="0"/>
                <w:bCs w:val="0"/>
              </w:rPr>
              <w:t xml:space="preserve"> Huron contract to improve and optimize technological infrastructure of financial aid operations.</w:t>
            </w:r>
          </w:p>
          <w:p w14:paraId="3EF0B91E" w14:textId="5BEB6AD6" w:rsidR="00254856" w:rsidRPr="003C7BDB" w:rsidRDefault="00254856" w:rsidP="00254856">
            <w:pPr>
              <w:pStyle w:val="NormalWeb"/>
              <w:shd w:val="clear" w:color="auto" w:fill="FFFFFF"/>
              <w:spacing w:before="0" w:beforeAutospacing="0" w:after="0" w:afterAutospacing="0"/>
              <w:rPr>
                <w:b w:val="0"/>
                <w:bCs w:val="0"/>
                <w:sz w:val="22"/>
                <w:szCs w:val="22"/>
              </w:rPr>
            </w:pPr>
          </w:p>
        </w:tc>
        <w:tc>
          <w:tcPr>
            <w:tcW w:w="1667" w:type="pct"/>
          </w:tcPr>
          <w:p w14:paraId="3ECB81D8" w14:textId="77777777" w:rsidR="00636DCD" w:rsidRPr="003C7BDB" w:rsidRDefault="00E133ED" w:rsidP="00636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Repeat 2021 – 004: Internal Controls Over Federal Awards</w:t>
            </w:r>
            <w:r w:rsidRPr="003C7BDB">
              <w:rPr>
                <w:rFonts w:ascii="Times New Roman" w:hAnsi="Times New Roman" w:cs="Times New Roman"/>
              </w:rPr>
              <w:t xml:space="preserve"> </w:t>
            </w:r>
            <w:r w:rsidR="00636DCD" w:rsidRPr="003C7BDB">
              <w:rPr>
                <w:rFonts w:ascii="Times New Roman" w:hAnsi="Times New Roman" w:cs="Times New Roman"/>
                <w:b/>
                <w:bCs/>
              </w:rPr>
              <w:t>(significant deficiency)</w:t>
            </w:r>
          </w:p>
          <w:p w14:paraId="6C493F20" w14:textId="20410580" w:rsidR="00E133ED" w:rsidRPr="003C7BDB" w:rsidRDefault="00E133E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3BFA022" w14:textId="77777777" w:rsidR="00DF75A8" w:rsidRPr="003C7BDB" w:rsidRDefault="00DF75A8" w:rsidP="00DF75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Cause:</w:t>
            </w:r>
            <w:r w:rsidRPr="003C7BDB">
              <w:rPr>
                <w:rFonts w:ascii="Times New Roman" w:hAnsi="Times New Roman" w:cs="Times New Roman"/>
              </w:rPr>
              <w:t xml:space="preserve"> The Colleges' Financial Aid Director positions were vacant subsequently resulting in an oversight.</w:t>
            </w:r>
          </w:p>
          <w:p w14:paraId="696ED93E" w14:textId="77777777" w:rsidR="00DF75A8" w:rsidRPr="003C7BDB" w:rsidRDefault="00DF75A8" w:rsidP="00DF75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C9115C2" w14:textId="77777777" w:rsidR="00DF75A8" w:rsidRPr="003C7BDB" w:rsidRDefault="00DF75A8" w:rsidP="00DF75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CLA Recommendation:</w:t>
            </w:r>
            <w:r w:rsidRPr="003C7BDB">
              <w:rPr>
                <w:rFonts w:ascii="Times New Roman" w:hAnsi="Times New Roman" w:cs="Times New Roman"/>
              </w:rPr>
              <w:t xml:space="preserve"> The Colleges reinforce their review processes, monitor proper follow-up on audit findings, and review all activity level controls to ensure compliance with the various requirements of the Student Financial Assistance Cluster. </w:t>
            </w:r>
          </w:p>
          <w:p w14:paraId="44FCA571" w14:textId="77777777" w:rsidR="00DF75A8" w:rsidRPr="003C7BDB" w:rsidRDefault="00DF75A8" w:rsidP="00DF75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4318F19" w14:textId="2B63C475" w:rsidR="00254856" w:rsidRPr="003C7BDB" w:rsidRDefault="00DF75A8" w:rsidP="00DF75A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Update</w:t>
            </w:r>
            <w:r w:rsidRPr="003C7BDB">
              <w:rPr>
                <w:rFonts w:ascii="Times New Roman" w:hAnsi="Times New Roman" w:cs="Times New Roman"/>
              </w:rPr>
              <w:t>: Staffing gaps were filled with College Financial Aid directors at each college. The colleges are actively reviewing activity level controls and addressing the Student Financial Assistance Cluster requirements are addressed.</w:t>
            </w:r>
          </w:p>
          <w:p w14:paraId="229A7F95" w14:textId="77777777" w:rsidR="00254856" w:rsidRPr="003C7BDB" w:rsidRDefault="00254856" w:rsidP="002548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p w14:paraId="1F1864D7" w14:textId="6C3C6553" w:rsidR="00254856" w:rsidRPr="003C7BDB" w:rsidRDefault="007F590F" w:rsidP="0025485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 xml:space="preserve">A </w:t>
            </w:r>
            <w:r w:rsidR="00254856" w:rsidRPr="003C7BDB">
              <w:rPr>
                <w:rFonts w:ascii="Times New Roman" w:hAnsi="Times New Roman" w:cs="Times New Roman"/>
              </w:rPr>
              <w:t xml:space="preserve">Huron Contract </w:t>
            </w:r>
            <w:r w:rsidRPr="003C7BDB">
              <w:rPr>
                <w:rFonts w:ascii="Times New Roman" w:hAnsi="Times New Roman" w:cs="Times New Roman"/>
              </w:rPr>
              <w:t>(</w:t>
            </w:r>
            <w:r w:rsidR="00254856" w:rsidRPr="003C7BDB">
              <w:rPr>
                <w:rFonts w:ascii="Times New Roman" w:hAnsi="Times New Roman" w:cs="Times New Roman"/>
              </w:rPr>
              <w:t>Approved BOT 4/26/2022</w:t>
            </w:r>
            <w:r w:rsidRPr="003C7BDB">
              <w:rPr>
                <w:rFonts w:ascii="Times New Roman" w:hAnsi="Times New Roman" w:cs="Times New Roman"/>
              </w:rPr>
              <w:t>) is</w:t>
            </w:r>
            <w:r w:rsidR="00254856" w:rsidRPr="003C7BDB">
              <w:rPr>
                <w:rFonts w:ascii="Times New Roman" w:hAnsi="Times New Roman" w:cs="Times New Roman"/>
              </w:rPr>
              <w:t xml:space="preserve"> provid</w:t>
            </w:r>
            <w:r w:rsidRPr="003C7BDB">
              <w:rPr>
                <w:rFonts w:ascii="Times New Roman" w:hAnsi="Times New Roman" w:cs="Times New Roman"/>
              </w:rPr>
              <w:t>ing</w:t>
            </w:r>
            <w:r w:rsidR="00254856" w:rsidRPr="003C7BDB">
              <w:rPr>
                <w:rFonts w:ascii="Times New Roman" w:hAnsi="Times New Roman" w:cs="Times New Roman"/>
              </w:rPr>
              <w:t xml:space="preserve"> Laney Financial Aid resolution to challenged fiscal electronic systems related to Pell grants and Return to Title Four (R2T4) matters.</w:t>
            </w:r>
          </w:p>
          <w:p w14:paraId="05E14847" w14:textId="77777777" w:rsidR="00254856" w:rsidRPr="003C7BDB" w:rsidRDefault="00254856" w:rsidP="00254856">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333333"/>
                <w:sz w:val="22"/>
                <w:szCs w:val="22"/>
              </w:rPr>
            </w:pPr>
            <w:r w:rsidRPr="003C7BDB">
              <w:rPr>
                <w:rStyle w:val="Strong"/>
                <w:b w:val="0"/>
                <w:bCs w:val="0"/>
                <w:color w:val="333333"/>
                <w:sz w:val="22"/>
                <w:szCs w:val="22"/>
                <w:bdr w:val="none" w:sz="0" w:space="0" w:color="auto" w:frame="1"/>
              </w:rPr>
              <w:t>DELIVERABLES/SCOPE OF WORK</w:t>
            </w:r>
            <w:r w:rsidRPr="003C7BDB">
              <w:rPr>
                <w:rStyle w:val="Strong"/>
                <w:color w:val="333333"/>
                <w:sz w:val="22"/>
                <w:szCs w:val="22"/>
                <w:bdr w:val="none" w:sz="0" w:space="0" w:color="auto" w:frame="1"/>
              </w:rPr>
              <w:t>:</w:t>
            </w:r>
          </w:p>
          <w:p w14:paraId="2E9E79CD" w14:textId="0F90606D" w:rsidR="00254856" w:rsidRPr="003C7BDB" w:rsidRDefault="00254856" w:rsidP="00254856">
            <w:pPr>
              <w:pStyle w:val="NormalWeb"/>
              <w:shd w:val="clear" w:color="auto" w:fill="FFFFFF"/>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333333"/>
                <w:sz w:val="22"/>
                <w:szCs w:val="22"/>
              </w:rPr>
            </w:pPr>
            <w:r w:rsidRPr="003C7BDB">
              <w:rPr>
                <w:color w:val="333333"/>
                <w:sz w:val="22"/>
                <w:szCs w:val="22"/>
              </w:rPr>
              <w:t> </w:t>
            </w:r>
            <w:r w:rsidRPr="003C7BDB">
              <w:rPr>
                <w:color w:val="333333"/>
                <w:sz w:val="22"/>
                <w:szCs w:val="22"/>
                <w:bdr w:val="none" w:sz="0" w:space="0" w:color="auto" w:frame="1"/>
              </w:rPr>
              <w:t xml:space="preserve">Analyze computer systems related to Pell reconciliation and R2T4, build or modify </w:t>
            </w:r>
            <w:r w:rsidR="0081075B" w:rsidRPr="003C7BDB">
              <w:rPr>
                <w:color w:val="333333"/>
                <w:sz w:val="22"/>
                <w:szCs w:val="22"/>
                <w:bdr w:val="none" w:sz="0" w:space="0" w:color="auto" w:frame="1"/>
              </w:rPr>
              <w:t>queries,</w:t>
            </w:r>
            <w:r w:rsidRPr="003C7BDB">
              <w:rPr>
                <w:color w:val="333333"/>
                <w:sz w:val="22"/>
                <w:szCs w:val="22"/>
                <w:bdr w:val="none" w:sz="0" w:space="0" w:color="auto" w:frame="1"/>
              </w:rPr>
              <w:t xml:space="preserve"> train Financial Aid staff.</w:t>
            </w:r>
          </w:p>
          <w:p w14:paraId="33FA97EE" w14:textId="10B3752F" w:rsidR="00E133ED" w:rsidRPr="003C7BDB" w:rsidRDefault="00E133E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36" w:type="pct"/>
          </w:tcPr>
          <w:p w14:paraId="18840BFE" w14:textId="774DF504" w:rsidR="00601134" w:rsidRPr="002F016A" w:rsidRDefault="00601134" w:rsidP="006011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016A">
              <w:rPr>
                <w:rFonts w:ascii="Times New Roman" w:hAnsi="Times New Roman" w:cs="Times New Roman"/>
              </w:rPr>
              <w:t xml:space="preserve">Staffing gaps were </w:t>
            </w:r>
            <w:r w:rsidR="00BF27BF" w:rsidRPr="002F016A">
              <w:rPr>
                <w:rFonts w:ascii="Times New Roman" w:hAnsi="Times New Roman" w:cs="Times New Roman"/>
              </w:rPr>
              <w:t>key causes</w:t>
            </w:r>
            <w:r w:rsidRPr="002F016A">
              <w:rPr>
                <w:rFonts w:ascii="Times New Roman" w:hAnsi="Times New Roman" w:cs="Times New Roman"/>
              </w:rPr>
              <w:t xml:space="preserve"> at the colleges listed in the Condition (Merritt and </w:t>
            </w:r>
            <w:r w:rsidR="007E0479" w:rsidRPr="002F016A">
              <w:rPr>
                <w:rFonts w:ascii="Times New Roman" w:hAnsi="Times New Roman" w:cs="Times New Roman"/>
              </w:rPr>
              <w:t>BCC</w:t>
            </w:r>
            <w:r w:rsidRPr="002F016A">
              <w:rPr>
                <w:rFonts w:ascii="Times New Roman" w:hAnsi="Times New Roman" w:cs="Times New Roman"/>
              </w:rPr>
              <w:t>)</w:t>
            </w:r>
            <w:r w:rsidR="00531584" w:rsidRPr="002F016A">
              <w:rPr>
                <w:rFonts w:ascii="Times New Roman" w:hAnsi="Times New Roman" w:cs="Times New Roman"/>
              </w:rPr>
              <w:t>.</w:t>
            </w:r>
            <w:r w:rsidRPr="002F016A">
              <w:rPr>
                <w:rFonts w:ascii="Times New Roman" w:hAnsi="Times New Roman" w:cs="Times New Roman"/>
              </w:rPr>
              <w:t xml:space="preserve"> </w:t>
            </w:r>
            <w:r w:rsidR="00531584" w:rsidRPr="002F016A">
              <w:rPr>
                <w:rFonts w:ascii="Times New Roman" w:hAnsi="Times New Roman" w:cs="Times New Roman"/>
              </w:rPr>
              <w:t>Currently all colleges have filled the Financial Aid director positions</w:t>
            </w:r>
            <w:r w:rsidR="006C2676" w:rsidRPr="002F016A">
              <w:rPr>
                <w:rFonts w:ascii="Times New Roman" w:hAnsi="Times New Roman" w:cs="Times New Roman"/>
              </w:rPr>
              <w:t xml:space="preserve"> and</w:t>
            </w:r>
            <w:r w:rsidR="00EF6F56" w:rsidRPr="002F016A">
              <w:rPr>
                <w:rFonts w:ascii="Times New Roman" w:hAnsi="Times New Roman" w:cs="Times New Roman"/>
              </w:rPr>
              <w:t xml:space="preserve"> d</w:t>
            </w:r>
            <w:r w:rsidRPr="002F016A">
              <w:rPr>
                <w:rFonts w:ascii="Times New Roman" w:hAnsi="Times New Roman" w:cs="Times New Roman"/>
              </w:rPr>
              <w:t xml:space="preserve">istrict policy is updated to include </w:t>
            </w:r>
            <w:r w:rsidR="00EF6F56" w:rsidRPr="002F016A">
              <w:rPr>
                <w:rFonts w:ascii="Times New Roman" w:hAnsi="Times New Roman" w:cs="Times New Roman"/>
              </w:rPr>
              <w:t>VPSS</w:t>
            </w:r>
            <w:r w:rsidRPr="002F016A">
              <w:rPr>
                <w:rFonts w:ascii="Times New Roman" w:hAnsi="Times New Roman" w:cs="Times New Roman"/>
              </w:rPr>
              <w:t xml:space="preserve"> and Dean of Student Services to serve as reviewer in the </w:t>
            </w:r>
            <w:r w:rsidR="006C2676" w:rsidRPr="002F016A">
              <w:rPr>
                <w:rFonts w:ascii="Times New Roman" w:hAnsi="Times New Roman" w:cs="Times New Roman"/>
              </w:rPr>
              <w:t>event</w:t>
            </w:r>
            <w:r w:rsidRPr="002F016A">
              <w:rPr>
                <w:rFonts w:ascii="Times New Roman" w:hAnsi="Times New Roman" w:cs="Times New Roman"/>
              </w:rPr>
              <w:t xml:space="preserve"> of Financial Aid Director</w:t>
            </w:r>
            <w:r w:rsidR="006C2676" w:rsidRPr="002F016A">
              <w:rPr>
                <w:rFonts w:ascii="Times New Roman" w:hAnsi="Times New Roman" w:cs="Times New Roman"/>
              </w:rPr>
              <w:t xml:space="preserve"> gaps</w:t>
            </w:r>
            <w:r w:rsidRPr="002F016A">
              <w:rPr>
                <w:rFonts w:ascii="Times New Roman" w:hAnsi="Times New Roman" w:cs="Times New Roman"/>
              </w:rPr>
              <w:t>.</w:t>
            </w:r>
            <w:r w:rsidR="003045FE" w:rsidRPr="002F016A">
              <w:rPr>
                <w:rFonts w:ascii="Times New Roman" w:hAnsi="Times New Roman" w:cs="Times New Roman"/>
              </w:rPr>
              <w:t xml:space="preserve"> </w:t>
            </w:r>
            <w:r w:rsidRPr="002F016A">
              <w:rPr>
                <w:rFonts w:ascii="Times New Roman" w:hAnsi="Times New Roman" w:cs="Times New Roman"/>
              </w:rPr>
              <w:t xml:space="preserve">Frequent staff turnover in </w:t>
            </w:r>
            <w:r w:rsidR="00927D45" w:rsidRPr="002F016A">
              <w:rPr>
                <w:rFonts w:ascii="Times New Roman" w:hAnsi="Times New Roman" w:cs="Times New Roman"/>
              </w:rPr>
              <w:t xml:space="preserve">other </w:t>
            </w:r>
            <w:r w:rsidRPr="002F016A">
              <w:rPr>
                <w:rFonts w:ascii="Times New Roman" w:hAnsi="Times New Roman" w:cs="Times New Roman"/>
              </w:rPr>
              <w:t>critical roles combined with system limitations contribute</w:t>
            </w:r>
            <w:r w:rsidR="00EF6F56" w:rsidRPr="002F016A">
              <w:rPr>
                <w:rFonts w:ascii="Times New Roman" w:hAnsi="Times New Roman" w:cs="Times New Roman"/>
              </w:rPr>
              <w:t>d</w:t>
            </w:r>
            <w:r w:rsidRPr="002F016A">
              <w:rPr>
                <w:rFonts w:ascii="Times New Roman" w:hAnsi="Times New Roman" w:cs="Times New Roman"/>
              </w:rPr>
              <w:t xml:space="preserve"> to the District’s inability to retain the subject matter experts needed to solidify, execute, and efficiently monitor related activities</w:t>
            </w:r>
            <w:r w:rsidR="00EF6F56" w:rsidRPr="002F016A">
              <w:rPr>
                <w:rFonts w:ascii="Times New Roman" w:hAnsi="Times New Roman" w:cs="Times New Roman"/>
              </w:rPr>
              <w:t>.</w:t>
            </w:r>
            <w:r w:rsidR="00464820" w:rsidRPr="002F016A">
              <w:rPr>
                <w:rFonts w:ascii="Times New Roman" w:hAnsi="Times New Roman" w:cs="Times New Roman"/>
              </w:rPr>
              <w:t xml:space="preserve"> </w:t>
            </w:r>
            <w:r w:rsidRPr="002F016A">
              <w:rPr>
                <w:rFonts w:ascii="Times New Roman" w:hAnsi="Times New Roman" w:cs="Times New Roman"/>
              </w:rPr>
              <w:t>HURON assess</w:t>
            </w:r>
            <w:r w:rsidR="004C0783" w:rsidRPr="002F016A">
              <w:rPr>
                <w:rFonts w:ascii="Times New Roman" w:hAnsi="Times New Roman" w:cs="Times New Roman"/>
              </w:rPr>
              <w:t>ed</w:t>
            </w:r>
            <w:r w:rsidRPr="002F016A">
              <w:rPr>
                <w:rFonts w:ascii="Times New Roman" w:hAnsi="Times New Roman" w:cs="Times New Roman"/>
              </w:rPr>
              <w:t xml:space="preserve"> PeopleSoft’s Campus Solution (CS) module for system gaps </w:t>
            </w:r>
            <w:r w:rsidR="000D3E3E" w:rsidRPr="002F016A">
              <w:rPr>
                <w:rFonts w:ascii="Times New Roman" w:hAnsi="Times New Roman" w:cs="Times New Roman"/>
              </w:rPr>
              <w:t xml:space="preserve">and </w:t>
            </w:r>
            <w:r w:rsidRPr="002F016A">
              <w:rPr>
                <w:rFonts w:ascii="Times New Roman" w:hAnsi="Times New Roman" w:cs="Times New Roman"/>
              </w:rPr>
              <w:t xml:space="preserve">related workflow functionality. </w:t>
            </w:r>
            <w:r w:rsidR="000D3E3E" w:rsidRPr="002F016A">
              <w:rPr>
                <w:rFonts w:ascii="Times New Roman" w:hAnsi="Times New Roman" w:cs="Times New Roman"/>
              </w:rPr>
              <w:t>This project is part of the proposed</w:t>
            </w:r>
            <w:r w:rsidRPr="002F016A">
              <w:rPr>
                <w:rFonts w:ascii="Times New Roman" w:hAnsi="Times New Roman" w:cs="Times New Roman"/>
              </w:rPr>
              <w:t xml:space="preserve"> mass contract </w:t>
            </w:r>
            <w:r w:rsidR="007C2757" w:rsidRPr="002F016A">
              <w:rPr>
                <w:rFonts w:ascii="Times New Roman" w:hAnsi="Times New Roman" w:cs="Times New Roman"/>
              </w:rPr>
              <w:t>to</w:t>
            </w:r>
            <w:r w:rsidRPr="002F016A">
              <w:rPr>
                <w:rFonts w:ascii="Times New Roman" w:hAnsi="Times New Roman" w:cs="Times New Roman"/>
              </w:rPr>
              <w:t xml:space="preserve"> be deployed simultaneously </w:t>
            </w:r>
            <w:r w:rsidR="007C2757" w:rsidRPr="002F016A">
              <w:rPr>
                <w:rFonts w:ascii="Times New Roman" w:hAnsi="Times New Roman" w:cs="Times New Roman"/>
              </w:rPr>
              <w:t>for</w:t>
            </w:r>
            <w:r w:rsidRPr="002F016A">
              <w:rPr>
                <w:rFonts w:ascii="Times New Roman" w:hAnsi="Times New Roman" w:cs="Times New Roman"/>
              </w:rPr>
              <w:t xml:space="preserve"> process improvement and operational efficiency, optimizing </w:t>
            </w:r>
            <w:r w:rsidR="007C2757" w:rsidRPr="002F016A">
              <w:rPr>
                <w:rFonts w:ascii="Times New Roman" w:hAnsi="Times New Roman" w:cs="Times New Roman"/>
              </w:rPr>
              <w:t>Financial Aid</w:t>
            </w:r>
            <w:r w:rsidRPr="002F016A">
              <w:rPr>
                <w:rFonts w:ascii="Times New Roman" w:hAnsi="Times New Roman" w:cs="Times New Roman"/>
              </w:rPr>
              <w:t xml:space="preserve"> technological infrastructure operations. </w:t>
            </w:r>
          </w:p>
          <w:p w14:paraId="78FCD679" w14:textId="77777777" w:rsidR="00757B40" w:rsidRPr="002F016A" w:rsidRDefault="00757B40" w:rsidP="00C626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u w:val="single"/>
              </w:rPr>
            </w:pPr>
          </w:p>
          <w:p w14:paraId="600243FD" w14:textId="1C5EB971" w:rsidR="00C6263D" w:rsidRPr="002F016A" w:rsidRDefault="00C6263D" w:rsidP="00C6263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016A">
              <w:rPr>
                <w:rFonts w:ascii="Times New Roman" w:hAnsi="Times New Roman" w:cs="Times New Roman"/>
                <w:u w:val="single"/>
              </w:rPr>
              <w:t>Planned completion date for corrective action plan</w:t>
            </w:r>
            <w:r w:rsidRPr="002F016A">
              <w:rPr>
                <w:rFonts w:ascii="Times New Roman" w:hAnsi="Times New Roman" w:cs="Times New Roman"/>
              </w:rPr>
              <w:t>:</w:t>
            </w:r>
          </w:p>
          <w:p w14:paraId="659188C1" w14:textId="77777777" w:rsidR="00E65198" w:rsidRPr="002F016A" w:rsidRDefault="00E65198" w:rsidP="00E65198">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pPr>
            <w:r w:rsidRPr="002F016A">
              <w:t>Financial Aid positions were filled</w:t>
            </w:r>
          </w:p>
          <w:p w14:paraId="7659204E" w14:textId="64A0C9F2" w:rsidR="00BB70E8" w:rsidRPr="002F016A" w:rsidRDefault="00BB70E8" w:rsidP="002D264E">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pPr>
            <w:r w:rsidRPr="002F016A">
              <w:t xml:space="preserve">Huron contract </w:t>
            </w:r>
            <w:r w:rsidR="00CD1A2E" w:rsidRPr="002F016A">
              <w:t>instituted April 2022</w:t>
            </w:r>
          </w:p>
          <w:p w14:paraId="5B3940F8" w14:textId="7A9ED24B" w:rsidR="00C6263D" w:rsidRPr="002F016A" w:rsidRDefault="00C6263D" w:rsidP="002D264E">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pPr>
            <w:r w:rsidRPr="002F016A">
              <w:t>Additional testing component</w:t>
            </w:r>
            <w:r w:rsidR="002D264E" w:rsidRPr="002F016A">
              <w:t>s</w:t>
            </w:r>
            <w:r w:rsidRPr="002F016A">
              <w:t xml:space="preserve"> instituted to document student engagement</w:t>
            </w:r>
          </w:p>
          <w:p w14:paraId="419FEEE0" w14:textId="6A79C6D9" w:rsidR="00C6263D" w:rsidRPr="002F016A" w:rsidRDefault="00C6263D" w:rsidP="002D264E">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pPr>
            <w:r w:rsidRPr="002F016A">
              <w:t>VPIs at each college are involved in oversight in this area</w:t>
            </w:r>
          </w:p>
          <w:p w14:paraId="1CCCC599" w14:textId="6C2C3C0F" w:rsidR="00601134" w:rsidRPr="002F016A" w:rsidRDefault="00C6263D" w:rsidP="00B766DE">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pPr>
            <w:r w:rsidRPr="002F016A">
              <w:t xml:space="preserve">Plans for future documentation </w:t>
            </w:r>
            <w:r w:rsidR="00C1382D" w:rsidRPr="002F016A">
              <w:t xml:space="preserve">addressing </w:t>
            </w:r>
            <w:r w:rsidR="003B195B" w:rsidRPr="002F016A">
              <w:t xml:space="preserve">FA cluster controls </w:t>
            </w:r>
            <w:r w:rsidRPr="002F016A">
              <w:t xml:space="preserve">are being </w:t>
            </w:r>
            <w:r w:rsidR="00E65198" w:rsidRPr="002F016A">
              <w:t>established</w:t>
            </w:r>
          </w:p>
          <w:p w14:paraId="7DEADFB9" w14:textId="77777777" w:rsidR="00847F6A" w:rsidRPr="002F016A" w:rsidRDefault="00847F6A" w:rsidP="00847F6A">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pPr>
            <w:r w:rsidRPr="002F016A">
              <w:t xml:space="preserve">District Financial Aid Director will track progress and report results regularly </w:t>
            </w:r>
          </w:p>
          <w:p w14:paraId="0D834103" w14:textId="16BCE987" w:rsidR="000139C0" w:rsidRPr="002F016A" w:rsidRDefault="000139C0" w:rsidP="000139C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2F016A">
              <w:rPr>
                <w:rFonts w:ascii="Times New Roman" w:hAnsi="Times New Roman" w:cs="Times New Roman"/>
                <w:b/>
                <w:bCs/>
              </w:rPr>
              <w:t>Proposed resolution date: Ju</w:t>
            </w:r>
            <w:r w:rsidR="00E81110" w:rsidRPr="002F016A">
              <w:rPr>
                <w:rFonts w:ascii="Times New Roman" w:hAnsi="Times New Roman" w:cs="Times New Roman"/>
                <w:b/>
                <w:bCs/>
              </w:rPr>
              <w:t>ne</w:t>
            </w:r>
            <w:r w:rsidRPr="002F016A">
              <w:rPr>
                <w:rFonts w:ascii="Times New Roman" w:hAnsi="Times New Roman" w:cs="Times New Roman"/>
                <w:b/>
                <w:bCs/>
              </w:rPr>
              <w:t xml:space="preserve"> 2023</w:t>
            </w:r>
            <w:r w:rsidR="00E81110" w:rsidRPr="002F016A">
              <w:rPr>
                <w:rFonts w:ascii="Times New Roman" w:hAnsi="Times New Roman" w:cs="Times New Roman"/>
                <w:b/>
                <w:bCs/>
              </w:rPr>
              <w:t xml:space="preserve"> which translates to no audit findings in June 202</w:t>
            </w:r>
            <w:r w:rsidR="00FB50F8" w:rsidRPr="002F016A">
              <w:rPr>
                <w:rFonts w:ascii="Times New Roman" w:hAnsi="Times New Roman" w:cs="Times New Roman"/>
                <w:b/>
                <w:bCs/>
              </w:rPr>
              <w:t>4</w:t>
            </w:r>
            <w:r w:rsidRPr="002F016A">
              <w:rPr>
                <w:rFonts w:ascii="Times New Roman" w:hAnsi="Times New Roman" w:cs="Times New Roman"/>
                <w:b/>
                <w:bCs/>
              </w:rPr>
              <w:t>.</w:t>
            </w:r>
          </w:p>
          <w:p w14:paraId="5DF01C3A" w14:textId="43EE4BEC" w:rsidR="00CD5CF6" w:rsidRPr="002F016A" w:rsidRDefault="00601134" w:rsidP="006011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F016A">
              <w:rPr>
                <w:rFonts w:ascii="Times New Roman" w:hAnsi="Times New Roman" w:cs="Times New Roman"/>
                <w:b/>
                <w:bCs/>
                <w:sz w:val="20"/>
                <w:szCs w:val="20"/>
              </w:rPr>
              <w:t>Name(s) of the contact person(s) responsible for corrective action:</w:t>
            </w:r>
            <w:r w:rsidR="000160CF" w:rsidRPr="002F016A">
              <w:rPr>
                <w:rFonts w:ascii="Times New Roman" w:hAnsi="Times New Roman" w:cs="Times New Roman"/>
                <w:b/>
                <w:bCs/>
                <w:sz w:val="20"/>
                <w:szCs w:val="20"/>
              </w:rPr>
              <w:t xml:space="preserve"> </w:t>
            </w:r>
            <w:r w:rsidRPr="002F016A">
              <w:rPr>
                <w:rFonts w:ascii="Times New Roman" w:hAnsi="Times New Roman" w:cs="Times New Roman"/>
                <w:sz w:val="20"/>
                <w:szCs w:val="20"/>
              </w:rPr>
              <w:t xml:space="preserve">Interim Executive Director Fiscal Services (District): </w:t>
            </w:r>
            <w:r w:rsidR="005A3881" w:rsidRPr="002F016A">
              <w:rPr>
                <w:rFonts w:ascii="Times New Roman" w:hAnsi="Times New Roman" w:cs="Times New Roman"/>
                <w:sz w:val="20"/>
                <w:szCs w:val="20"/>
              </w:rPr>
              <w:t xml:space="preserve">District Financial Aid Director; </w:t>
            </w:r>
            <w:r w:rsidRPr="002F016A">
              <w:rPr>
                <w:rFonts w:ascii="Times New Roman" w:hAnsi="Times New Roman" w:cs="Times New Roman"/>
                <w:sz w:val="20"/>
                <w:szCs w:val="20"/>
              </w:rPr>
              <w:t>BCC President</w:t>
            </w:r>
            <w:r w:rsidR="00390C9F" w:rsidRPr="002F016A">
              <w:rPr>
                <w:rFonts w:ascii="Times New Roman" w:hAnsi="Times New Roman" w:cs="Times New Roman"/>
                <w:sz w:val="20"/>
                <w:szCs w:val="20"/>
              </w:rPr>
              <w:t xml:space="preserve"> and</w:t>
            </w:r>
            <w:r w:rsidRPr="002F016A">
              <w:rPr>
                <w:rFonts w:ascii="Times New Roman" w:hAnsi="Times New Roman" w:cs="Times New Roman"/>
                <w:sz w:val="20"/>
                <w:szCs w:val="20"/>
              </w:rPr>
              <w:t xml:space="preserve"> VPSS: COA President</w:t>
            </w:r>
            <w:r w:rsidR="00390C9F" w:rsidRPr="002F016A">
              <w:rPr>
                <w:rFonts w:ascii="Times New Roman" w:hAnsi="Times New Roman" w:cs="Times New Roman"/>
                <w:sz w:val="20"/>
                <w:szCs w:val="20"/>
              </w:rPr>
              <w:t xml:space="preserve"> and</w:t>
            </w:r>
            <w:r w:rsidRPr="002F016A">
              <w:rPr>
                <w:rFonts w:ascii="Times New Roman" w:hAnsi="Times New Roman" w:cs="Times New Roman"/>
                <w:sz w:val="20"/>
                <w:szCs w:val="20"/>
              </w:rPr>
              <w:t xml:space="preserve"> VPSS: Laney College President</w:t>
            </w:r>
            <w:r w:rsidR="00390C9F" w:rsidRPr="002F016A">
              <w:rPr>
                <w:rFonts w:ascii="Times New Roman" w:hAnsi="Times New Roman" w:cs="Times New Roman"/>
                <w:sz w:val="20"/>
                <w:szCs w:val="20"/>
              </w:rPr>
              <w:t xml:space="preserve"> and</w:t>
            </w:r>
            <w:r w:rsidRPr="002F016A">
              <w:rPr>
                <w:rFonts w:ascii="Times New Roman" w:hAnsi="Times New Roman" w:cs="Times New Roman"/>
                <w:sz w:val="20"/>
                <w:szCs w:val="20"/>
              </w:rPr>
              <w:t xml:space="preserve"> VPSS: Merritt College President</w:t>
            </w:r>
            <w:r w:rsidR="00390C9F" w:rsidRPr="002F016A">
              <w:rPr>
                <w:rFonts w:ascii="Times New Roman" w:hAnsi="Times New Roman" w:cs="Times New Roman"/>
                <w:sz w:val="20"/>
                <w:szCs w:val="20"/>
              </w:rPr>
              <w:t xml:space="preserve"> and</w:t>
            </w:r>
            <w:r w:rsidR="00B766DE" w:rsidRPr="002F016A">
              <w:rPr>
                <w:rFonts w:ascii="Times New Roman" w:hAnsi="Times New Roman" w:cs="Times New Roman"/>
                <w:sz w:val="20"/>
                <w:szCs w:val="20"/>
              </w:rPr>
              <w:t xml:space="preserve"> </w:t>
            </w:r>
            <w:r w:rsidRPr="002F016A">
              <w:rPr>
                <w:rFonts w:ascii="Times New Roman" w:hAnsi="Times New Roman" w:cs="Times New Roman"/>
                <w:sz w:val="20"/>
                <w:szCs w:val="20"/>
              </w:rPr>
              <w:t xml:space="preserve">VPSS </w:t>
            </w:r>
          </w:p>
        </w:tc>
      </w:tr>
      <w:tr w:rsidR="00153048" w:rsidRPr="003C7BDB" w14:paraId="325F6704" w14:textId="35249FA0" w:rsidTr="00153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pct"/>
          </w:tcPr>
          <w:p w14:paraId="495C5086" w14:textId="77777777" w:rsidR="00E133ED" w:rsidRPr="003C7BDB" w:rsidRDefault="00E133ED" w:rsidP="00E133ED">
            <w:pPr>
              <w:rPr>
                <w:rFonts w:ascii="Times New Roman" w:hAnsi="Times New Roman" w:cs="Times New Roman"/>
              </w:rPr>
            </w:pPr>
            <w:r w:rsidRPr="003C7BDB">
              <w:rPr>
                <w:rFonts w:ascii="Times New Roman" w:hAnsi="Times New Roman" w:cs="Times New Roman"/>
              </w:rPr>
              <w:lastRenderedPageBreak/>
              <w:t>2020 – 008: Special Tests and Provisions: Enrollment Reporting</w:t>
            </w:r>
          </w:p>
          <w:p w14:paraId="7153CE80" w14:textId="77777777" w:rsidR="00E133ED" w:rsidRPr="003C7BDB" w:rsidRDefault="00E133ED" w:rsidP="00E133ED">
            <w:pPr>
              <w:rPr>
                <w:rFonts w:ascii="Times New Roman" w:hAnsi="Times New Roman" w:cs="Times New Roman"/>
                <w:b w:val="0"/>
                <w:bCs w:val="0"/>
              </w:rPr>
            </w:pPr>
          </w:p>
          <w:p w14:paraId="240250F6" w14:textId="77777777" w:rsidR="00E133ED" w:rsidRPr="003C7BDB" w:rsidRDefault="00E133ED" w:rsidP="00E133ED">
            <w:pPr>
              <w:rPr>
                <w:rFonts w:ascii="Times New Roman" w:hAnsi="Times New Roman" w:cs="Times New Roman"/>
              </w:rPr>
            </w:pPr>
            <w:r w:rsidRPr="003C7BDB">
              <w:rPr>
                <w:rFonts w:ascii="Times New Roman" w:hAnsi="Times New Roman" w:cs="Times New Roman"/>
                <w:b w:val="0"/>
                <w:bCs w:val="0"/>
              </w:rPr>
              <w:t>Cause:</w:t>
            </w:r>
            <w:r w:rsidRPr="003C7BDB">
              <w:rPr>
                <w:rFonts w:ascii="Times New Roman" w:hAnsi="Times New Roman" w:cs="Times New Roman"/>
              </w:rPr>
              <w:t xml:space="preserve"> </w:t>
            </w:r>
            <w:r w:rsidRPr="003C7BDB">
              <w:rPr>
                <w:rFonts w:ascii="Times New Roman" w:hAnsi="Times New Roman" w:cs="Times New Roman"/>
                <w:b w:val="0"/>
                <w:bCs w:val="0"/>
              </w:rPr>
              <w:t>The Districts' internal controls did not ensure compliance with the criteria mentioned above.</w:t>
            </w:r>
          </w:p>
          <w:p w14:paraId="7767FA02" w14:textId="77777777" w:rsidR="00E133ED" w:rsidRPr="003C7BDB" w:rsidRDefault="00E133ED" w:rsidP="00E133ED">
            <w:pPr>
              <w:rPr>
                <w:rFonts w:ascii="Times New Roman" w:hAnsi="Times New Roman" w:cs="Times New Roman"/>
                <w:b w:val="0"/>
                <w:bCs w:val="0"/>
              </w:rPr>
            </w:pPr>
          </w:p>
          <w:p w14:paraId="27B3101D" w14:textId="319521F1" w:rsidR="00E133ED" w:rsidRPr="003C7BDB" w:rsidRDefault="00E133ED" w:rsidP="00E133ED">
            <w:pPr>
              <w:rPr>
                <w:rFonts w:ascii="Times New Roman" w:hAnsi="Times New Roman" w:cs="Times New Roman"/>
                <w:b w:val="0"/>
                <w:bCs w:val="0"/>
              </w:rPr>
            </w:pPr>
            <w:r w:rsidRPr="003C7BDB">
              <w:rPr>
                <w:rFonts w:ascii="Times New Roman" w:hAnsi="Times New Roman" w:cs="Times New Roman"/>
                <w:b w:val="0"/>
                <w:bCs w:val="0"/>
              </w:rPr>
              <w:t xml:space="preserve">Condition / Context: Significant Deficiency - During our testing of 60 students, which is a statistically valid sample, we noted 13 instances of late reporting of student status changes, 13 instances of improper student status reporting at the campus-level </w:t>
            </w:r>
            <w:r w:rsidR="007E05AD" w:rsidRPr="003C7BDB">
              <w:rPr>
                <w:rFonts w:ascii="Times New Roman" w:hAnsi="Times New Roman" w:cs="Times New Roman"/>
                <w:b w:val="0"/>
                <w:bCs w:val="0"/>
              </w:rPr>
              <w:t>&amp;</w:t>
            </w:r>
            <w:r w:rsidRPr="003C7BDB">
              <w:rPr>
                <w:rFonts w:ascii="Times New Roman" w:hAnsi="Times New Roman" w:cs="Times New Roman"/>
                <w:b w:val="0"/>
                <w:bCs w:val="0"/>
              </w:rPr>
              <w:t xml:space="preserve"> program-level records including 8 students that were not updated to </w:t>
            </w:r>
            <w:r w:rsidR="0081075B" w:rsidRPr="003C7BDB">
              <w:rPr>
                <w:rFonts w:ascii="Times New Roman" w:hAnsi="Times New Roman" w:cs="Times New Roman"/>
                <w:b w:val="0"/>
                <w:bCs w:val="0"/>
              </w:rPr>
              <w:t>graduate</w:t>
            </w:r>
            <w:r w:rsidRPr="003C7BDB">
              <w:rPr>
                <w:rFonts w:ascii="Times New Roman" w:hAnsi="Times New Roman" w:cs="Times New Roman"/>
                <w:b w:val="0"/>
                <w:bCs w:val="0"/>
              </w:rPr>
              <w:t xml:space="preserve"> from withdrawn, </w:t>
            </w:r>
            <w:r w:rsidR="007E05AD" w:rsidRPr="003C7BDB">
              <w:rPr>
                <w:rFonts w:ascii="Times New Roman" w:hAnsi="Times New Roman" w:cs="Times New Roman"/>
                <w:b w:val="0"/>
                <w:bCs w:val="0"/>
              </w:rPr>
              <w:t>&amp;</w:t>
            </w:r>
            <w:r w:rsidRPr="003C7BDB">
              <w:rPr>
                <w:rFonts w:ascii="Times New Roman" w:hAnsi="Times New Roman" w:cs="Times New Roman"/>
                <w:b w:val="0"/>
                <w:bCs w:val="0"/>
              </w:rPr>
              <w:t xml:space="preserve"> 2 instances where the effective date of a student status change was improperly reported at both the campus-level </w:t>
            </w:r>
            <w:r w:rsidR="007E05AD" w:rsidRPr="003C7BDB">
              <w:rPr>
                <w:rFonts w:ascii="Times New Roman" w:hAnsi="Times New Roman" w:cs="Times New Roman"/>
                <w:b w:val="0"/>
                <w:bCs w:val="0"/>
              </w:rPr>
              <w:t>&amp;</w:t>
            </w:r>
            <w:r w:rsidRPr="003C7BDB">
              <w:rPr>
                <w:rFonts w:ascii="Times New Roman" w:hAnsi="Times New Roman" w:cs="Times New Roman"/>
                <w:b w:val="0"/>
                <w:bCs w:val="0"/>
              </w:rPr>
              <w:t xml:space="preserve"> program-level record.</w:t>
            </w:r>
          </w:p>
        </w:tc>
        <w:tc>
          <w:tcPr>
            <w:tcW w:w="1667" w:type="pct"/>
          </w:tcPr>
          <w:p w14:paraId="797CC4A8" w14:textId="5C4F4382" w:rsidR="00636DCD" w:rsidRPr="003C7BDB" w:rsidRDefault="00E133ED" w:rsidP="00636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 xml:space="preserve">Repeat 2021 – 005: Special Tests </w:t>
            </w:r>
            <w:r w:rsidR="007E05AD" w:rsidRPr="003C7BDB">
              <w:rPr>
                <w:rFonts w:ascii="Times New Roman" w:hAnsi="Times New Roman" w:cs="Times New Roman"/>
                <w:b/>
                <w:bCs/>
              </w:rPr>
              <w:t>&amp;</w:t>
            </w:r>
            <w:r w:rsidRPr="003C7BDB">
              <w:rPr>
                <w:rFonts w:ascii="Times New Roman" w:hAnsi="Times New Roman" w:cs="Times New Roman"/>
                <w:b/>
                <w:bCs/>
              </w:rPr>
              <w:t xml:space="preserve"> Provisions: NSLDS Enrollment Reporting</w:t>
            </w:r>
            <w:r w:rsidR="00636DCD" w:rsidRPr="003C7BDB">
              <w:rPr>
                <w:rFonts w:ascii="Times New Roman" w:hAnsi="Times New Roman" w:cs="Times New Roman"/>
              </w:rPr>
              <w:t xml:space="preserve"> </w:t>
            </w:r>
            <w:r w:rsidR="00636DCD" w:rsidRPr="003C7BDB">
              <w:rPr>
                <w:rFonts w:ascii="Times New Roman" w:hAnsi="Times New Roman" w:cs="Times New Roman"/>
                <w:b/>
                <w:bCs/>
              </w:rPr>
              <w:t>(significant deficiency)</w:t>
            </w:r>
          </w:p>
          <w:p w14:paraId="64FCD7FD" w14:textId="429153F9" w:rsidR="00E133ED" w:rsidRPr="003C7BDB" w:rsidRDefault="00E133ED"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A8CB149" w14:textId="77777777" w:rsidR="0070631D" w:rsidRPr="003C7BDB" w:rsidRDefault="0070631D" w:rsidP="007063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Cause</w:t>
            </w:r>
            <w:r w:rsidRPr="003C7BDB">
              <w:rPr>
                <w:rFonts w:ascii="Times New Roman" w:hAnsi="Times New Roman" w:cs="Times New Roman"/>
              </w:rPr>
              <w:t xml:space="preserve">: The Colleges’ experienced turnover in key positions accountable for internal controls and compliance during and subsequent to year-end. </w:t>
            </w:r>
          </w:p>
          <w:p w14:paraId="127A2BE4" w14:textId="77777777" w:rsidR="0070631D" w:rsidRPr="003C7BDB" w:rsidRDefault="0070631D" w:rsidP="007063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3F292A8" w14:textId="62F00F8E" w:rsidR="0070631D" w:rsidRPr="003C7BDB" w:rsidRDefault="0070631D" w:rsidP="007063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CLA Recommendation:</w:t>
            </w:r>
            <w:r w:rsidRPr="003C7BDB">
              <w:rPr>
                <w:rFonts w:ascii="Times New Roman" w:hAnsi="Times New Roman" w:cs="Times New Roman"/>
              </w:rPr>
              <w:t xml:space="preserve"> The District review</w:t>
            </w:r>
            <w:r w:rsidR="003B195B" w:rsidRPr="003C7BDB">
              <w:rPr>
                <w:rFonts w:ascii="Times New Roman" w:hAnsi="Times New Roman" w:cs="Times New Roman"/>
              </w:rPr>
              <w:t>ed</w:t>
            </w:r>
            <w:r w:rsidRPr="003C7BDB">
              <w:rPr>
                <w:rFonts w:ascii="Times New Roman" w:hAnsi="Times New Roman" w:cs="Times New Roman"/>
              </w:rPr>
              <w:t xml:space="preserve"> its reporting procedures to ensure that roster file submissions are reported timely to NSLDS as required by regulations.</w:t>
            </w:r>
          </w:p>
          <w:p w14:paraId="3BF12627" w14:textId="77777777" w:rsidR="0070631D" w:rsidRPr="003C7BDB" w:rsidRDefault="0070631D" w:rsidP="007063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B7DF078" w14:textId="01B39E38" w:rsidR="00E133ED" w:rsidRPr="003C7BDB" w:rsidRDefault="0070631D" w:rsidP="0070631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 xml:space="preserve">Update: </w:t>
            </w:r>
            <w:r w:rsidRPr="003C7BDB">
              <w:rPr>
                <w:rFonts w:ascii="Times New Roman" w:hAnsi="Times New Roman" w:cs="Times New Roman"/>
              </w:rPr>
              <w:t>The new District Financial Aid Director has reviewed NSLDS reporting requirements. College Financial Aid Directors</w:t>
            </w:r>
            <w:r w:rsidR="00EF3A73" w:rsidRPr="003C7BDB">
              <w:rPr>
                <w:rFonts w:ascii="Times New Roman" w:hAnsi="Times New Roman" w:cs="Times New Roman"/>
              </w:rPr>
              <w:t xml:space="preserve"> at all four colleges</w:t>
            </w:r>
            <w:r w:rsidRPr="003C7BDB">
              <w:rPr>
                <w:rFonts w:ascii="Times New Roman" w:hAnsi="Times New Roman" w:cs="Times New Roman"/>
              </w:rPr>
              <w:t xml:space="preserve"> are collaborating to train staff</w:t>
            </w:r>
            <w:r w:rsidR="00EF3A73" w:rsidRPr="003C7BDB">
              <w:rPr>
                <w:rFonts w:ascii="Times New Roman" w:hAnsi="Times New Roman" w:cs="Times New Roman"/>
              </w:rPr>
              <w:t>.</w:t>
            </w:r>
          </w:p>
        </w:tc>
        <w:tc>
          <w:tcPr>
            <w:tcW w:w="2036" w:type="pct"/>
          </w:tcPr>
          <w:p w14:paraId="38EDC535" w14:textId="75CF141A" w:rsidR="00614AA4" w:rsidRPr="003C7BDB" w:rsidRDefault="00614AA4" w:rsidP="00614A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The District has established standing opportunities to collaborate across functional staff to support in its process improvement efforts. Staffing challenges in critical roles combined with system limitations contribute</w:t>
            </w:r>
            <w:r w:rsidR="00EF3A73" w:rsidRPr="003C7BDB">
              <w:rPr>
                <w:rFonts w:ascii="Times New Roman" w:hAnsi="Times New Roman" w:cs="Times New Roman"/>
              </w:rPr>
              <w:t>d</w:t>
            </w:r>
            <w:r w:rsidRPr="003C7BDB">
              <w:rPr>
                <w:rFonts w:ascii="Times New Roman" w:hAnsi="Times New Roman" w:cs="Times New Roman"/>
              </w:rPr>
              <w:t xml:space="preserve"> to the District’s inability to retain the specialized skillset needed to solidify, execute, and efficiently monitor related activities, resulting in compliance challenges across the organization.</w:t>
            </w:r>
            <w:r w:rsidR="00EF3A73" w:rsidRPr="003C7BDB">
              <w:rPr>
                <w:rFonts w:ascii="Times New Roman" w:hAnsi="Times New Roman" w:cs="Times New Roman"/>
              </w:rPr>
              <w:t xml:space="preserve"> These positions are currently </w:t>
            </w:r>
            <w:r w:rsidR="006A315C" w:rsidRPr="003C7BDB">
              <w:rPr>
                <w:rFonts w:ascii="Times New Roman" w:hAnsi="Times New Roman" w:cs="Times New Roman"/>
              </w:rPr>
              <w:t>being filled.</w:t>
            </w:r>
            <w:r w:rsidR="00091359" w:rsidRPr="003C7BDB">
              <w:rPr>
                <w:rFonts w:ascii="Times New Roman" w:hAnsi="Times New Roman" w:cs="Times New Roman"/>
              </w:rPr>
              <w:t xml:space="preserve"> </w:t>
            </w:r>
            <w:r w:rsidRPr="003C7BDB">
              <w:rPr>
                <w:rFonts w:ascii="Times New Roman" w:hAnsi="Times New Roman" w:cs="Times New Roman"/>
              </w:rPr>
              <w:t>HURON assess</w:t>
            </w:r>
            <w:r w:rsidR="000D0938" w:rsidRPr="003C7BDB">
              <w:rPr>
                <w:rFonts w:ascii="Times New Roman" w:hAnsi="Times New Roman" w:cs="Times New Roman"/>
              </w:rPr>
              <w:t>ment of</w:t>
            </w:r>
            <w:r w:rsidRPr="003C7BDB">
              <w:rPr>
                <w:rFonts w:ascii="Times New Roman" w:hAnsi="Times New Roman" w:cs="Times New Roman"/>
              </w:rPr>
              <w:t xml:space="preserve"> PeopleSoft’s Campus Solution (CS) module </w:t>
            </w:r>
            <w:r w:rsidR="000D0938" w:rsidRPr="003C7BDB">
              <w:rPr>
                <w:rFonts w:ascii="Times New Roman" w:hAnsi="Times New Roman" w:cs="Times New Roman"/>
              </w:rPr>
              <w:t>identified</w:t>
            </w:r>
            <w:r w:rsidRPr="003C7BDB">
              <w:rPr>
                <w:rFonts w:ascii="Times New Roman" w:hAnsi="Times New Roman" w:cs="Times New Roman"/>
              </w:rPr>
              <w:t xml:space="preserve"> system gaps </w:t>
            </w:r>
            <w:r w:rsidR="006A315C" w:rsidRPr="003C7BDB">
              <w:rPr>
                <w:rFonts w:ascii="Times New Roman" w:hAnsi="Times New Roman" w:cs="Times New Roman"/>
              </w:rPr>
              <w:t xml:space="preserve">and </w:t>
            </w:r>
            <w:r w:rsidRPr="003C7BDB">
              <w:rPr>
                <w:rFonts w:ascii="Times New Roman" w:hAnsi="Times New Roman" w:cs="Times New Roman"/>
              </w:rPr>
              <w:t xml:space="preserve">related workflow functionality. </w:t>
            </w:r>
            <w:r w:rsidR="006A315C" w:rsidRPr="003C7BDB">
              <w:rPr>
                <w:rFonts w:ascii="Times New Roman" w:hAnsi="Times New Roman" w:cs="Times New Roman"/>
              </w:rPr>
              <w:t xml:space="preserve">This is another project included in the </w:t>
            </w:r>
            <w:r w:rsidRPr="003C7BDB">
              <w:rPr>
                <w:rFonts w:ascii="Times New Roman" w:hAnsi="Times New Roman" w:cs="Times New Roman"/>
              </w:rPr>
              <w:t xml:space="preserve">mass contract </w:t>
            </w:r>
            <w:r w:rsidR="006A315C" w:rsidRPr="003C7BDB">
              <w:rPr>
                <w:rFonts w:ascii="Times New Roman" w:hAnsi="Times New Roman" w:cs="Times New Roman"/>
              </w:rPr>
              <w:t>that could be</w:t>
            </w:r>
            <w:r w:rsidRPr="003C7BDB">
              <w:rPr>
                <w:rFonts w:ascii="Times New Roman" w:hAnsi="Times New Roman" w:cs="Times New Roman"/>
              </w:rPr>
              <w:t xml:space="preserve"> simultaneously to expedite the rate process improvement and operational efficiency. </w:t>
            </w:r>
          </w:p>
          <w:p w14:paraId="14B3605E" w14:textId="77777777" w:rsidR="00614AA4" w:rsidRPr="003C7BDB" w:rsidRDefault="00614AA4" w:rsidP="00614AA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7BFED1ED" w14:textId="77777777" w:rsidR="0036230E" w:rsidRPr="003C7BDB" w:rsidRDefault="0036230E" w:rsidP="003623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u w:val="single"/>
              </w:rPr>
              <w:t>Planned completion date for corrective action plan</w:t>
            </w:r>
            <w:r w:rsidRPr="003C7BDB">
              <w:rPr>
                <w:rFonts w:ascii="Times New Roman" w:hAnsi="Times New Roman" w:cs="Times New Roman"/>
              </w:rPr>
              <w:t>:</w:t>
            </w:r>
          </w:p>
          <w:p w14:paraId="7554AC05" w14:textId="5C67BA67" w:rsidR="00F474C8" w:rsidRPr="003C7BDB" w:rsidRDefault="00F474C8" w:rsidP="0036230E">
            <w:pPr>
              <w:pStyle w:val="ListParagraph"/>
              <w:numPr>
                <w:ilvl w:val="0"/>
                <w:numId w:val="4"/>
              </w:numPr>
              <w:spacing w:line="240" w:lineRule="auto"/>
              <w:cnfStyle w:val="000000100000" w:firstRow="0" w:lastRow="0" w:firstColumn="0" w:lastColumn="0" w:oddVBand="0" w:evenVBand="0" w:oddHBand="1" w:evenHBand="0" w:firstRowFirstColumn="0" w:firstRowLastColumn="0" w:lastRowFirstColumn="0" w:lastRowLastColumn="0"/>
            </w:pPr>
            <w:r w:rsidRPr="003C7BDB">
              <w:t>Huron contract and testing in progress</w:t>
            </w:r>
          </w:p>
          <w:p w14:paraId="51C110F2" w14:textId="54770702" w:rsidR="0036230E" w:rsidRPr="003C7BDB" w:rsidRDefault="0036230E" w:rsidP="0036230E">
            <w:pPr>
              <w:pStyle w:val="ListParagraph"/>
              <w:numPr>
                <w:ilvl w:val="0"/>
                <w:numId w:val="4"/>
              </w:numPr>
              <w:spacing w:line="240" w:lineRule="auto"/>
              <w:cnfStyle w:val="000000100000" w:firstRow="0" w:lastRow="0" w:firstColumn="0" w:lastColumn="0" w:oddVBand="0" w:evenVBand="0" w:oddHBand="1" w:evenHBand="0" w:firstRowFirstColumn="0" w:firstRowLastColumn="0" w:lastRowFirstColumn="0" w:lastRowLastColumn="0"/>
            </w:pPr>
            <w:r w:rsidRPr="003C7BDB">
              <w:t xml:space="preserve">The District Financial Aid Director has worked with the College financial aid directors </w:t>
            </w:r>
            <w:r w:rsidR="007206E6" w:rsidRPr="003C7BDB">
              <w:t>to institute oversight and understanding of NSLDS reporting.</w:t>
            </w:r>
          </w:p>
          <w:p w14:paraId="1B5C22AF" w14:textId="4FA8CD58" w:rsidR="007206E6" w:rsidRPr="003C7BDB" w:rsidRDefault="00D6410B" w:rsidP="00031433">
            <w:pPr>
              <w:pStyle w:val="ListParagraph"/>
              <w:numPr>
                <w:ilvl w:val="0"/>
                <w:numId w:val="4"/>
              </w:numPr>
              <w:spacing w:line="240" w:lineRule="auto"/>
              <w:cnfStyle w:val="000000100000" w:firstRow="0" w:lastRow="0" w:firstColumn="0" w:lastColumn="0" w:oddVBand="0" w:evenVBand="0" w:oddHBand="1" w:evenHBand="0" w:firstRowFirstColumn="0" w:firstRowLastColumn="0" w:lastRowFirstColumn="0" w:lastRowLastColumn="0"/>
            </w:pPr>
            <w:r w:rsidRPr="003C7BDB">
              <w:t>Processes and procedures are being documented.</w:t>
            </w:r>
            <w:r w:rsidR="00B61D68" w:rsidRPr="003C7BDB">
              <w:t xml:space="preserve"> </w:t>
            </w:r>
            <w:r w:rsidR="007206E6" w:rsidRPr="003C7BDB">
              <w:t>Training is being rolled out</w:t>
            </w:r>
            <w:r w:rsidR="006819CD" w:rsidRPr="003C7BDB">
              <w:t xml:space="preserve"> district wide.</w:t>
            </w:r>
          </w:p>
          <w:p w14:paraId="1B4FD6F3" w14:textId="19DA97B7" w:rsidR="00091359" w:rsidRPr="003C7BDB" w:rsidRDefault="00091359" w:rsidP="00091359">
            <w:pPr>
              <w:pStyle w:val="ListParagraph"/>
              <w:numPr>
                <w:ilvl w:val="0"/>
                <w:numId w:val="4"/>
              </w:numPr>
              <w:spacing w:line="240" w:lineRule="auto"/>
              <w:cnfStyle w:val="000000100000" w:firstRow="0" w:lastRow="0" w:firstColumn="0" w:lastColumn="0" w:oddVBand="0" w:evenVBand="0" w:oddHBand="1" w:evenHBand="0" w:firstRowFirstColumn="0" w:firstRowLastColumn="0" w:lastRowFirstColumn="0" w:lastRowLastColumn="0"/>
            </w:pPr>
            <w:r w:rsidRPr="003C7BDB">
              <w:t>District Financial Aid Director will track progress and report results regularly</w:t>
            </w:r>
            <w:r w:rsidR="00B61D68" w:rsidRPr="003C7BDB">
              <w:t>.</w:t>
            </w:r>
            <w:r w:rsidRPr="003C7BDB">
              <w:t xml:space="preserve"> </w:t>
            </w:r>
          </w:p>
          <w:p w14:paraId="547008AB" w14:textId="77777777" w:rsidR="00D0667F" w:rsidRPr="003C7BDB" w:rsidRDefault="00D0667F" w:rsidP="00D0667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Proposed resolution date: June 2023 which translates to no audit findings in June 2024.</w:t>
            </w:r>
          </w:p>
          <w:p w14:paraId="086E2538" w14:textId="77777777" w:rsidR="00757B40" w:rsidRPr="003C7BDB" w:rsidRDefault="00757B40" w:rsidP="004816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p w14:paraId="590C7C4A" w14:textId="4D7479B6" w:rsidR="00C170AA" w:rsidRPr="003C7BDB" w:rsidRDefault="00614AA4" w:rsidP="004816E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Name(s) of the contact person(s) responsible for corrective action:</w:t>
            </w:r>
            <w:r w:rsidRPr="003C7BDB">
              <w:rPr>
                <w:rFonts w:ascii="Times New Roman" w:hAnsi="Times New Roman" w:cs="Times New Roman"/>
              </w:rPr>
              <w:t xml:space="preserve"> Interim Executive Director Fiscal Services (District)</w:t>
            </w:r>
            <w:r w:rsidR="00C90E59" w:rsidRPr="003C7BDB">
              <w:rPr>
                <w:rFonts w:ascii="Times New Roman" w:hAnsi="Times New Roman" w:cs="Times New Roman"/>
              </w:rPr>
              <w:t>,</w:t>
            </w:r>
            <w:r w:rsidRPr="003C7BDB">
              <w:rPr>
                <w:rFonts w:ascii="Times New Roman" w:hAnsi="Times New Roman" w:cs="Times New Roman"/>
              </w:rPr>
              <w:t xml:space="preserve"> Interim Deputy Chancellor/</w:t>
            </w:r>
            <w:r w:rsidR="00C90E59" w:rsidRPr="003C7BDB">
              <w:rPr>
                <w:rFonts w:ascii="Times New Roman" w:hAnsi="Times New Roman" w:cs="Times New Roman"/>
              </w:rPr>
              <w:t xml:space="preserve">COO, </w:t>
            </w:r>
            <w:r w:rsidR="00504927" w:rsidRPr="002F016A">
              <w:rPr>
                <w:rFonts w:ascii="Times New Roman" w:hAnsi="Times New Roman" w:cs="Times New Roman"/>
              </w:rPr>
              <w:t xml:space="preserve">District </w:t>
            </w:r>
            <w:r w:rsidR="000D4B5D" w:rsidRPr="002F016A">
              <w:rPr>
                <w:rFonts w:ascii="Times New Roman" w:hAnsi="Times New Roman" w:cs="Times New Roman"/>
              </w:rPr>
              <w:t>Financial</w:t>
            </w:r>
            <w:r w:rsidR="00504927" w:rsidRPr="002F016A">
              <w:rPr>
                <w:rFonts w:ascii="Times New Roman" w:hAnsi="Times New Roman" w:cs="Times New Roman"/>
              </w:rPr>
              <w:t xml:space="preserve"> Aid Director; </w:t>
            </w:r>
            <w:r w:rsidRPr="002F016A">
              <w:rPr>
                <w:rFonts w:ascii="Times New Roman" w:hAnsi="Times New Roman" w:cs="Times New Roman"/>
              </w:rPr>
              <w:t xml:space="preserve">BCC President </w:t>
            </w:r>
            <w:r w:rsidR="00C90E59" w:rsidRPr="002F016A">
              <w:rPr>
                <w:rFonts w:ascii="Times New Roman" w:hAnsi="Times New Roman" w:cs="Times New Roman"/>
              </w:rPr>
              <w:t>and</w:t>
            </w:r>
            <w:r w:rsidRPr="002F016A">
              <w:rPr>
                <w:rFonts w:ascii="Times New Roman" w:hAnsi="Times New Roman" w:cs="Times New Roman"/>
              </w:rPr>
              <w:t xml:space="preserve"> VPSS</w:t>
            </w:r>
            <w:r w:rsidR="002F632C" w:rsidRPr="002F016A">
              <w:rPr>
                <w:rFonts w:ascii="Times New Roman" w:hAnsi="Times New Roman" w:cs="Times New Roman"/>
              </w:rPr>
              <w:t>;</w:t>
            </w:r>
            <w:r w:rsidRPr="002F016A">
              <w:rPr>
                <w:rFonts w:ascii="Times New Roman" w:hAnsi="Times New Roman" w:cs="Times New Roman"/>
              </w:rPr>
              <w:t>CO</w:t>
            </w:r>
            <w:r w:rsidRPr="003C7BDB">
              <w:rPr>
                <w:rFonts w:ascii="Times New Roman" w:hAnsi="Times New Roman" w:cs="Times New Roman"/>
              </w:rPr>
              <w:t xml:space="preserve">A President </w:t>
            </w:r>
            <w:r w:rsidR="002F632C" w:rsidRPr="003C7BDB">
              <w:rPr>
                <w:rFonts w:ascii="Times New Roman" w:hAnsi="Times New Roman" w:cs="Times New Roman"/>
              </w:rPr>
              <w:t>and</w:t>
            </w:r>
            <w:r w:rsidRPr="003C7BDB">
              <w:rPr>
                <w:rFonts w:ascii="Times New Roman" w:hAnsi="Times New Roman" w:cs="Times New Roman"/>
              </w:rPr>
              <w:t xml:space="preserve"> VPSS</w:t>
            </w:r>
            <w:r w:rsidR="002F632C" w:rsidRPr="003C7BDB">
              <w:rPr>
                <w:rFonts w:ascii="Times New Roman" w:hAnsi="Times New Roman" w:cs="Times New Roman"/>
              </w:rPr>
              <w:t xml:space="preserve">; </w:t>
            </w:r>
            <w:r w:rsidRPr="003C7BDB">
              <w:rPr>
                <w:rFonts w:ascii="Times New Roman" w:hAnsi="Times New Roman" w:cs="Times New Roman"/>
              </w:rPr>
              <w:t xml:space="preserve">Laney College President </w:t>
            </w:r>
            <w:r w:rsidR="002F632C" w:rsidRPr="003C7BDB">
              <w:rPr>
                <w:rFonts w:ascii="Times New Roman" w:hAnsi="Times New Roman" w:cs="Times New Roman"/>
              </w:rPr>
              <w:t>and</w:t>
            </w:r>
            <w:r w:rsidRPr="003C7BDB">
              <w:rPr>
                <w:rFonts w:ascii="Times New Roman" w:hAnsi="Times New Roman" w:cs="Times New Roman"/>
              </w:rPr>
              <w:t xml:space="preserve"> VPSS</w:t>
            </w:r>
            <w:r w:rsidR="000D4B5D" w:rsidRPr="003C7BDB">
              <w:rPr>
                <w:rFonts w:ascii="Times New Roman" w:hAnsi="Times New Roman" w:cs="Times New Roman"/>
              </w:rPr>
              <w:t xml:space="preserve">; </w:t>
            </w:r>
            <w:r w:rsidRPr="003C7BDB">
              <w:rPr>
                <w:rFonts w:ascii="Times New Roman" w:hAnsi="Times New Roman" w:cs="Times New Roman"/>
              </w:rPr>
              <w:t xml:space="preserve">Merritt College President </w:t>
            </w:r>
            <w:r w:rsidR="000D4B5D" w:rsidRPr="003C7BDB">
              <w:rPr>
                <w:rFonts w:ascii="Times New Roman" w:hAnsi="Times New Roman" w:cs="Times New Roman"/>
              </w:rPr>
              <w:t xml:space="preserve">and </w:t>
            </w:r>
            <w:r w:rsidRPr="003C7BDB">
              <w:rPr>
                <w:rFonts w:ascii="Times New Roman" w:hAnsi="Times New Roman" w:cs="Times New Roman"/>
              </w:rPr>
              <w:t xml:space="preserve">VPSS </w:t>
            </w:r>
          </w:p>
        </w:tc>
      </w:tr>
      <w:tr w:rsidR="00E133ED" w:rsidRPr="003C7BDB" w14:paraId="5A0F546C" w14:textId="54D29E3D" w:rsidTr="00153048">
        <w:tc>
          <w:tcPr>
            <w:cnfStyle w:val="001000000000" w:firstRow="0" w:lastRow="0" w:firstColumn="1" w:lastColumn="0" w:oddVBand="0" w:evenVBand="0" w:oddHBand="0" w:evenHBand="0" w:firstRowFirstColumn="0" w:firstRowLastColumn="0" w:lastRowFirstColumn="0" w:lastRowLastColumn="0"/>
            <w:tcW w:w="1297" w:type="pct"/>
          </w:tcPr>
          <w:p w14:paraId="27EC0841" w14:textId="77777777" w:rsidR="00636DCD" w:rsidRPr="003C7BDB" w:rsidRDefault="00E133ED" w:rsidP="00636DCD">
            <w:pPr>
              <w:rPr>
                <w:rFonts w:ascii="Times New Roman" w:hAnsi="Times New Roman" w:cs="Times New Roman"/>
              </w:rPr>
            </w:pPr>
            <w:r w:rsidRPr="003C7BDB">
              <w:rPr>
                <w:rFonts w:ascii="Times New Roman" w:hAnsi="Times New Roman" w:cs="Times New Roman"/>
              </w:rPr>
              <w:lastRenderedPageBreak/>
              <w:t>2020 – 009: Outstanding Student Refund Checks</w:t>
            </w:r>
            <w:r w:rsidR="00636DCD" w:rsidRPr="003C7BDB">
              <w:rPr>
                <w:rFonts w:ascii="Times New Roman" w:hAnsi="Times New Roman" w:cs="Times New Roman"/>
              </w:rPr>
              <w:t xml:space="preserve"> (significant deficiency)</w:t>
            </w:r>
          </w:p>
          <w:p w14:paraId="06105EE9" w14:textId="25055B44" w:rsidR="00E133ED" w:rsidRPr="003C7BDB" w:rsidRDefault="00E133ED" w:rsidP="00E133ED">
            <w:pPr>
              <w:rPr>
                <w:rFonts w:ascii="Times New Roman" w:hAnsi="Times New Roman" w:cs="Times New Roman"/>
              </w:rPr>
            </w:pPr>
          </w:p>
          <w:p w14:paraId="1E1A48BC" w14:textId="1C8F81E0" w:rsidR="00E133ED" w:rsidRPr="003C7BDB" w:rsidRDefault="00E133ED" w:rsidP="00E133ED">
            <w:pPr>
              <w:rPr>
                <w:rFonts w:ascii="Times New Roman" w:hAnsi="Times New Roman" w:cs="Times New Roman"/>
                <w:b w:val="0"/>
                <w:bCs w:val="0"/>
              </w:rPr>
            </w:pPr>
            <w:r w:rsidRPr="003C7BDB">
              <w:rPr>
                <w:rFonts w:ascii="Times New Roman" w:hAnsi="Times New Roman" w:cs="Times New Roman"/>
                <w:b w:val="0"/>
                <w:bCs w:val="0"/>
              </w:rPr>
              <w:t>Questioned Costs: $38,826 Cause: Management was not aware of the requirement to return and/or reissue checks as stated in the criteria mentioned above.</w:t>
            </w:r>
          </w:p>
        </w:tc>
        <w:tc>
          <w:tcPr>
            <w:tcW w:w="1667" w:type="pct"/>
          </w:tcPr>
          <w:p w14:paraId="403861AA" w14:textId="77777777" w:rsidR="00636DCD" w:rsidRPr="003C7BDB" w:rsidRDefault="00E133ED" w:rsidP="00636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Repeat 2021 – 006: Outstanding Student Refund Checks</w:t>
            </w:r>
            <w:r w:rsidR="00636DCD" w:rsidRPr="003C7BDB">
              <w:rPr>
                <w:rFonts w:ascii="Times New Roman" w:hAnsi="Times New Roman" w:cs="Times New Roman"/>
                <w:b/>
                <w:bCs/>
              </w:rPr>
              <w:t xml:space="preserve"> (significant deficiency)</w:t>
            </w:r>
          </w:p>
          <w:p w14:paraId="42B3501F" w14:textId="4E078CC6" w:rsidR="00E133ED" w:rsidRPr="003C7BDB" w:rsidRDefault="00E133E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p w14:paraId="522471C1" w14:textId="230E2E5D" w:rsidR="00E133ED" w:rsidRPr="003C7BDB" w:rsidRDefault="00E133E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45 checks Questioned Costs: $23,782</w:t>
            </w:r>
          </w:p>
          <w:p w14:paraId="77483680" w14:textId="0DA0D746" w:rsidR="00E133ED" w:rsidRPr="003C7BDB" w:rsidRDefault="00E133E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Controls were not working</w:t>
            </w:r>
          </w:p>
          <w:p w14:paraId="10D976D7" w14:textId="77777777" w:rsidR="00E133ED" w:rsidRPr="003C7BDB" w:rsidRDefault="00E133E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C26AD4C" w14:textId="77777777" w:rsidR="00FD5B50" w:rsidRPr="003C7BDB" w:rsidRDefault="00FD5B50" w:rsidP="00FD5B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Cause:</w:t>
            </w:r>
            <w:r w:rsidRPr="003C7BDB">
              <w:rPr>
                <w:rFonts w:ascii="Times New Roman" w:hAnsi="Times New Roman" w:cs="Times New Roman"/>
              </w:rPr>
              <w:t xml:space="preserve"> The Districts' internal controls did not identify the errors for compliance with the criteria mentioned above</w:t>
            </w:r>
          </w:p>
          <w:p w14:paraId="72D32F9F" w14:textId="77777777" w:rsidR="00FD5B50" w:rsidRPr="003C7BDB" w:rsidRDefault="00FD5B50" w:rsidP="00FD5B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AD6E012" w14:textId="77777777" w:rsidR="00FD5B50" w:rsidRPr="003C7BDB" w:rsidRDefault="00FD5B50" w:rsidP="00FD5B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Recommendation:</w:t>
            </w:r>
            <w:r w:rsidRPr="003C7BDB">
              <w:rPr>
                <w:rFonts w:ascii="Times New Roman" w:hAnsi="Times New Roman" w:cs="Times New Roman"/>
              </w:rPr>
              <w:t xml:space="preserve"> The District review its procedures related to outstanding student refund checks to ensure they are being returned to the Department of Education or disbursed to students as stated in the criteria mentioned above.</w:t>
            </w:r>
          </w:p>
          <w:p w14:paraId="105EEF61" w14:textId="77777777" w:rsidR="00FD5B50" w:rsidRPr="003C7BDB" w:rsidRDefault="00FD5B50" w:rsidP="00FD5B5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BB2DB5F" w14:textId="0CAFF7A7" w:rsidR="00E133ED" w:rsidRPr="003C7BDB" w:rsidRDefault="00FD5B50" w:rsidP="00FD5B50">
            <w:pPr>
              <w:pStyle w:val="pf0"/>
              <w:cnfStyle w:val="000000000000" w:firstRow="0" w:lastRow="0" w:firstColumn="0" w:lastColumn="0" w:oddVBand="0" w:evenVBand="0" w:oddHBand="0" w:evenHBand="0" w:firstRowFirstColumn="0" w:firstRowLastColumn="0" w:lastRowFirstColumn="0" w:lastRowLastColumn="0"/>
              <w:rPr>
                <w:sz w:val="22"/>
                <w:szCs w:val="22"/>
              </w:rPr>
            </w:pPr>
            <w:r w:rsidRPr="003C7BDB">
              <w:rPr>
                <w:b/>
                <w:bCs/>
                <w:sz w:val="22"/>
                <w:szCs w:val="22"/>
              </w:rPr>
              <w:t>Update:</w:t>
            </w:r>
            <w:r w:rsidRPr="003C7BDB">
              <w:rPr>
                <w:sz w:val="22"/>
                <w:szCs w:val="22"/>
              </w:rPr>
              <w:br/>
            </w:r>
            <w:r w:rsidRPr="003C7BDB">
              <w:rPr>
                <w:rStyle w:val="cf01"/>
                <w:rFonts w:ascii="Times New Roman" w:hAnsi="Times New Roman" w:cs="Times New Roman"/>
                <w:sz w:val="22"/>
                <w:szCs w:val="22"/>
              </w:rPr>
              <w:t>The district has made significant improvement in this area. With guidance from DOE, support from consultants and staff engagement PCCD closed out FY19-20. Although this cleanup effort the extends back to 2015, the District and colleges tackled the recent year first and are now increasingly clean for 20-21 and 21-22. PCCD will be engaging Huron to see if there is systematic way to adjust student account records (currently it is a manual "untangling" process per student), transfer the information to COD and return those funds to DOE.</w:t>
            </w:r>
            <w:r w:rsidR="00E133ED" w:rsidRPr="003C7BDB">
              <w:rPr>
                <w:rStyle w:val="cf01"/>
                <w:rFonts w:ascii="Times New Roman" w:hAnsi="Times New Roman" w:cs="Times New Roman"/>
                <w:sz w:val="22"/>
                <w:szCs w:val="22"/>
              </w:rPr>
              <w:t xml:space="preserve"> </w:t>
            </w:r>
          </w:p>
          <w:p w14:paraId="71651A47" w14:textId="2796A401" w:rsidR="00E133ED" w:rsidRPr="003C7BDB" w:rsidRDefault="00E133E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36" w:type="pct"/>
          </w:tcPr>
          <w:p w14:paraId="0DF5C0BA" w14:textId="0250BD1B" w:rsidR="00121701" w:rsidRPr="003C7BDB" w:rsidRDefault="003820AD" w:rsidP="001217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As above, t</w:t>
            </w:r>
            <w:r w:rsidR="00121701" w:rsidRPr="003C7BDB">
              <w:rPr>
                <w:rFonts w:ascii="Times New Roman" w:hAnsi="Times New Roman" w:cs="Times New Roman"/>
              </w:rPr>
              <w:t xml:space="preserve">he HURON </w:t>
            </w:r>
            <w:r w:rsidRPr="003C7BDB">
              <w:rPr>
                <w:rFonts w:ascii="Times New Roman" w:hAnsi="Times New Roman" w:cs="Times New Roman"/>
              </w:rPr>
              <w:t>contract</w:t>
            </w:r>
            <w:r w:rsidR="00121701" w:rsidRPr="003C7BDB">
              <w:rPr>
                <w:rFonts w:ascii="Times New Roman" w:hAnsi="Times New Roman" w:cs="Times New Roman"/>
              </w:rPr>
              <w:t xml:space="preserve"> assess</w:t>
            </w:r>
            <w:r w:rsidR="00A808B2" w:rsidRPr="003C7BDB">
              <w:rPr>
                <w:rFonts w:ascii="Times New Roman" w:hAnsi="Times New Roman" w:cs="Times New Roman"/>
              </w:rPr>
              <w:t>ed</w:t>
            </w:r>
            <w:r w:rsidR="00121701" w:rsidRPr="003C7BDB">
              <w:rPr>
                <w:rFonts w:ascii="Times New Roman" w:hAnsi="Times New Roman" w:cs="Times New Roman"/>
              </w:rPr>
              <w:t xml:space="preserve"> PeopleSoft’s Campus Solution (CS) module for system gaps related workflow functionality. Th</w:t>
            </w:r>
            <w:r w:rsidR="00A808B2" w:rsidRPr="003C7BDB">
              <w:rPr>
                <w:rFonts w:ascii="Times New Roman" w:hAnsi="Times New Roman" w:cs="Times New Roman"/>
              </w:rPr>
              <w:t>is is another project included in</w:t>
            </w:r>
            <w:r w:rsidR="00FA22E5" w:rsidRPr="003C7BDB">
              <w:rPr>
                <w:rFonts w:ascii="Times New Roman" w:hAnsi="Times New Roman" w:cs="Times New Roman"/>
              </w:rPr>
              <w:t xml:space="preserve"> strategic</w:t>
            </w:r>
            <w:r w:rsidR="00121701" w:rsidRPr="003C7BDB">
              <w:rPr>
                <w:rFonts w:ascii="Times New Roman" w:hAnsi="Times New Roman" w:cs="Times New Roman"/>
              </w:rPr>
              <w:t xml:space="preserve"> mass contract </w:t>
            </w:r>
            <w:r w:rsidR="00FA22E5" w:rsidRPr="003C7BDB">
              <w:rPr>
                <w:rFonts w:ascii="Times New Roman" w:hAnsi="Times New Roman" w:cs="Times New Roman"/>
              </w:rPr>
              <w:t>addressing</w:t>
            </w:r>
            <w:r w:rsidR="00121701" w:rsidRPr="003C7BDB">
              <w:rPr>
                <w:rFonts w:ascii="Times New Roman" w:hAnsi="Times New Roman" w:cs="Times New Roman"/>
              </w:rPr>
              <w:t xml:space="preserve"> several projects </w:t>
            </w:r>
            <w:r w:rsidR="00FA22E5" w:rsidRPr="003C7BDB">
              <w:rPr>
                <w:rFonts w:ascii="Times New Roman" w:hAnsi="Times New Roman" w:cs="Times New Roman"/>
              </w:rPr>
              <w:t>to</w:t>
            </w:r>
            <w:r w:rsidR="00121701" w:rsidRPr="003C7BDB">
              <w:rPr>
                <w:rFonts w:ascii="Times New Roman" w:hAnsi="Times New Roman" w:cs="Times New Roman"/>
              </w:rPr>
              <w:t xml:space="preserve"> be deployed simultaneously</w:t>
            </w:r>
            <w:r w:rsidR="008A3CB0" w:rsidRPr="003C7BDB">
              <w:rPr>
                <w:rFonts w:ascii="Times New Roman" w:hAnsi="Times New Roman" w:cs="Times New Roman"/>
              </w:rPr>
              <w:t>.</w:t>
            </w:r>
            <w:r w:rsidR="00121701" w:rsidRPr="003C7BDB">
              <w:rPr>
                <w:rFonts w:ascii="Times New Roman" w:hAnsi="Times New Roman" w:cs="Times New Roman"/>
              </w:rPr>
              <w:t xml:space="preserve"> The District is exploring optimiz</w:t>
            </w:r>
            <w:r w:rsidR="008A3CB0" w:rsidRPr="003C7BDB">
              <w:rPr>
                <w:rFonts w:ascii="Times New Roman" w:hAnsi="Times New Roman" w:cs="Times New Roman"/>
              </w:rPr>
              <w:t>ing</w:t>
            </w:r>
            <w:r w:rsidR="00121701" w:rsidRPr="003C7BDB">
              <w:rPr>
                <w:rFonts w:ascii="Times New Roman" w:hAnsi="Times New Roman" w:cs="Times New Roman"/>
              </w:rPr>
              <w:t xml:space="preserve"> functionality to help with mass student notification and date</w:t>
            </w:r>
            <w:r w:rsidR="00AF108C" w:rsidRPr="003C7BDB">
              <w:rPr>
                <w:rFonts w:ascii="Times New Roman" w:hAnsi="Times New Roman" w:cs="Times New Roman"/>
              </w:rPr>
              <w:t>-</w:t>
            </w:r>
            <w:r w:rsidR="00121701" w:rsidRPr="003C7BDB">
              <w:rPr>
                <w:rFonts w:ascii="Times New Roman" w:hAnsi="Times New Roman" w:cs="Times New Roman"/>
              </w:rPr>
              <w:t xml:space="preserve">tracking for returned disbursements. </w:t>
            </w:r>
          </w:p>
          <w:p w14:paraId="23EFDDEC" w14:textId="77777777" w:rsidR="00121701" w:rsidRPr="003C7BDB" w:rsidRDefault="00121701" w:rsidP="001217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8568AD0" w14:textId="6E735566" w:rsidR="00121701" w:rsidRPr="003C7BDB" w:rsidRDefault="00121701" w:rsidP="001217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The District is also currently working under recent guidance from the Department of Education to complete all downward COD adjustments.</w:t>
            </w:r>
            <w:r w:rsidR="00AF108C" w:rsidRPr="003C7BDB">
              <w:rPr>
                <w:rFonts w:ascii="Times New Roman" w:hAnsi="Times New Roman" w:cs="Times New Roman"/>
              </w:rPr>
              <w:t xml:space="preserve"> </w:t>
            </w:r>
            <w:r w:rsidRPr="003C7BDB">
              <w:rPr>
                <w:rFonts w:ascii="Times New Roman" w:hAnsi="Times New Roman" w:cs="Times New Roman"/>
              </w:rPr>
              <w:t xml:space="preserve"> </w:t>
            </w:r>
          </w:p>
          <w:p w14:paraId="4F0475FC" w14:textId="77777777" w:rsidR="00121701" w:rsidRPr="003C7BDB" w:rsidRDefault="00121701" w:rsidP="001217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p w14:paraId="31FB7673" w14:textId="77777777" w:rsidR="00AF108C" w:rsidRPr="003C7BDB" w:rsidRDefault="00AF108C" w:rsidP="00AF108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u w:val="single"/>
              </w:rPr>
              <w:t>Planned completion date for corrective action plan</w:t>
            </w:r>
            <w:r w:rsidRPr="003C7BDB">
              <w:rPr>
                <w:rFonts w:ascii="Times New Roman" w:hAnsi="Times New Roman" w:cs="Times New Roman"/>
              </w:rPr>
              <w:t>:</w:t>
            </w:r>
          </w:p>
          <w:p w14:paraId="16FBDE90" w14:textId="77777777" w:rsidR="00AF108C" w:rsidRPr="003C7BDB" w:rsidRDefault="00AF108C" w:rsidP="00AF108C">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pPr>
            <w:r w:rsidRPr="003C7BDB">
              <w:t>Huron contract and testing in progress</w:t>
            </w:r>
          </w:p>
          <w:p w14:paraId="13DA0EAC" w14:textId="77777777" w:rsidR="008505C3" w:rsidRPr="003C7BDB" w:rsidRDefault="00716EC3" w:rsidP="00D272A3">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pPr>
            <w:r w:rsidRPr="003C7BDB">
              <w:t>DOE oversight and virtual evaluation being addressed</w:t>
            </w:r>
          </w:p>
          <w:p w14:paraId="06FE318F" w14:textId="77777777" w:rsidR="008505C3" w:rsidRPr="003C7BDB" w:rsidRDefault="00716EC3" w:rsidP="008505C3">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pPr>
            <w:r w:rsidRPr="003C7BDB">
              <w:t xml:space="preserve">Active resolution in progress working backward from current year to </w:t>
            </w:r>
            <w:r w:rsidR="008505C3" w:rsidRPr="003C7BDB">
              <w:t>later years</w:t>
            </w:r>
          </w:p>
          <w:p w14:paraId="529853B8" w14:textId="7BD09C06" w:rsidR="008505C3" w:rsidRPr="003C7BDB" w:rsidRDefault="002C1701" w:rsidP="008505C3">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pPr>
            <w:r w:rsidRPr="003C7BDB">
              <w:t>R</w:t>
            </w:r>
            <w:r w:rsidR="008505C3" w:rsidRPr="003C7BDB">
              <w:t xml:space="preserve">econciliation </w:t>
            </w:r>
            <w:r w:rsidR="00DE620F" w:rsidRPr="003C7BDB">
              <w:t xml:space="preserve">and return </w:t>
            </w:r>
            <w:r w:rsidR="008505C3" w:rsidRPr="003C7BDB">
              <w:t xml:space="preserve">of 2019-2020 unspent funds </w:t>
            </w:r>
            <w:r w:rsidR="00DE620F" w:rsidRPr="003C7BDB">
              <w:t>is complete</w:t>
            </w:r>
          </w:p>
          <w:p w14:paraId="64189B5C" w14:textId="77777777" w:rsidR="005605AA" w:rsidRPr="003C7BDB" w:rsidRDefault="008505C3" w:rsidP="00AF108C">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pPr>
            <w:r w:rsidRPr="003C7BDB">
              <w:t xml:space="preserve">Colleges are </w:t>
            </w:r>
            <w:r w:rsidR="00D6701E" w:rsidRPr="003C7BDB">
              <w:t>at</w:t>
            </w:r>
            <w:r w:rsidRPr="003C7BDB">
              <w:t xml:space="preserve"> different stages of </w:t>
            </w:r>
            <w:r w:rsidR="00D6701E" w:rsidRPr="003C7BDB">
              <w:t xml:space="preserve">historical </w:t>
            </w:r>
            <w:r w:rsidRPr="003C7BDB">
              <w:t>resolution</w:t>
            </w:r>
            <w:r w:rsidR="00D6701E" w:rsidRPr="003C7BDB">
              <w:t xml:space="preserve"> based upon number of</w:t>
            </w:r>
            <w:r w:rsidR="00933A2F" w:rsidRPr="003C7BDB">
              <w:t xml:space="preserve"> issues and staffing</w:t>
            </w:r>
          </w:p>
          <w:p w14:paraId="29283407" w14:textId="19F98D9F" w:rsidR="00716EC3" w:rsidRPr="003C7BDB" w:rsidRDefault="005605AA" w:rsidP="00AF108C">
            <w:pPr>
              <w:pStyle w:val="ListParagraph"/>
              <w:numPr>
                <w:ilvl w:val="0"/>
                <w:numId w:val="4"/>
              </w:numPr>
              <w:spacing w:line="240" w:lineRule="auto"/>
              <w:cnfStyle w:val="000000000000" w:firstRow="0" w:lastRow="0" w:firstColumn="0" w:lastColumn="0" w:oddVBand="0" w:evenVBand="0" w:oddHBand="0" w:evenHBand="0" w:firstRowFirstColumn="0" w:firstRowLastColumn="0" w:lastRowFirstColumn="0" w:lastRowLastColumn="0"/>
            </w:pPr>
            <w:r w:rsidRPr="003C7BDB">
              <w:t xml:space="preserve">District Financial Aid Director will track </w:t>
            </w:r>
            <w:r w:rsidR="00C17982" w:rsidRPr="003C7BDB">
              <w:t>progress and report results regularly</w:t>
            </w:r>
            <w:r w:rsidR="00D6701E" w:rsidRPr="003C7BDB">
              <w:t xml:space="preserve"> </w:t>
            </w:r>
          </w:p>
          <w:p w14:paraId="307809A0" w14:textId="38D92E91" w:rsidR="00D0667F" w:rsidRPr="003C7BDB" w:rsidRDefault="00D0667F" w:rsidP="00D0667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Proposed resolution date: June 2023.</w:t>
            </w:r>
          </w:p>
          <w:p w14:paraId="230906F8" w14:textId="77777777" w:rsidR="00121701" w:rsidRPr="003C7BDB" w:rsidRDefault="00121701" w:rsidP="001217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p w14:paraId="462B6D55" w14:textId="77777777" w:rsidR="00942D5B" w:rsidRDefault="00121701" w:rsidP="001217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Name(s) of the contact person(s) responsible for corrective action:</w:t>
            </w:r>
            <w:r w:rsidRPr="003C7BDB">
              <w:rPr>
                <w:rFonts w:ascii="Times New Roman" w:hAnsi="Times New Roman" w:cs="Times New Roman"/>
              </w:rPr>
              <w:t xml:space="preserve"> Interim Executive Director Fiscal Services (</w:t>
            </w:r>
            <w:r w:rsidRPr="002F016A">
              <w:rPr>
                <w:rFonts w:ascii="Times New Roman" w:hAnsi="Times New Roman" w:cs="Times New Roman"/>
              </w:rPr>
              <w:t>District)</w:t>
            </w:r>
            <w:r w:rsidR="009C526E" w:rsidRPr="002F016A">
              <w:rPr>
                <w:rFonts w:ascii="Times New Roman" w:hAnsi="Times New Roman" w:cs="Times New Roman"/>
              </w:rPr>
              <w:t>, District Financial Aid Director</w:t>
            </w:r>
            <w:r w:rsidRPr="003C7BDB">
              <w:rPr>
                <w:rFonts w:ascii="Times New Roman" w:hAnsi="Times New Roman" w:cs="Times New Roman"/>
              </w:rPr>
              <w:t xml:space="preserve">: </w:t>
            </w:r>
            <w:r w:rsidR="00933A2F" w:rsidRPr="003C7BDB">
              <w:rPr>
                <w:rFonts w:ascii="Times New Roman" w:hAnsi="Times New Roman" w:cs="Times New Roman"/>
              </w:rPr>
              <w:t xml:space="preserve">BCC President and VPSS;COA President and VPSS; Laney College President and VPSS; Merritt College President and VPSS </w:t>
            </w:r>
          </w:p>
          <w:p w14:paraId="2F0D6FFD" w14:textId="5EBAFA91" w:rsidR="003C7BDB" w:rsidRPr="003C7BDB" w:rsidRDefault="003C7BDB" w:rsidP="001217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53048" w:rsidRPr="003C7BDB" w14:paraId="69964C26" w14:textId="3342500B" w:rsidTr="00153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pct"/>
          </w:tcPr>
          <w:p w14:paraId="5A414F4A" w14:textId="4775E421" w:rsidR="00E133ED" w:rsidRPr="003C7BDB" w:rsidRDefault="00E133ED" w:rsidP="00E133ED">
            <w:pPr>
              <w:rPr>
                <w:rFonts w:ascii="Times New Roman" w:hAnsi="Times New Roman" w:cs="Times New Roman"/>
              </w:rPr>
            </w:pPr>
          </w:p>
        </w:tc>
        <w:tc>
          <w:tcPr>
            <w:tcW w:w="1667" w:type="pct"/>
          </w:tcPr>
          <w:p w14:paraId="29FB8671" w14:textId="12B075DA" w:rsidR="00E133ED" w:rsidRPr="003C7BDB" w:rsidRDefault="00E133ED"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2021 – 007: Return of Title IV Funds</w:t>
            </w:r>
          </w:p>
          <w:p w14:paraId="77319C3F" w14:textId="77777777" w:rsidR="00636DCD" w:rsidRPr="003C7BDB" w:rsidRDefault="00636DCD" w:rsidP="00636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(significant deficiency)</w:t>
            </w:r>
          </w:p>
          <w:p w14:paraId="16A5F195" w14:textId="77777777" w:rsidR="00636DCD" w:rsidRPr="003C7BDB" w:rsidRDefault="00636DCD"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p w14:paraId="633E8CD0" w14:textId="77777777" w:rsidR="00181E5F" w:rsidRPr="003C7BDB" w:rsidRDefault="00181E5F" w:rsidP="00181E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Cause:</w:t>
            </w:r>
            <w:r w:rsidRPr="003C7BDB">
              <w:rPr>
                <w:rFonts w:ascii="Times New Roman" w:hAnsi="Times New Roman" w:cs="Times New Roman"/>
              </w:rPr>
              <w:t xml:space="preserve"> The Colleges’ experienced turnover in key positions accountable for internal controls and compliance during and subsequent to year-end. </w:t>
            </w:r>
            <w:r w:rsidRPr="003C7BDB">
              <w:rPr>
                <w:rFonts w:ascii="Times New Roman" w:hAnsi="Times New Roman" w:cs="Times New Roman"/>
                <w:b/>
                <w:bCs/>
              </w:rPr>
              <w:t>Effect:</w:t>
            </w:r>
            <w:r w:rsidRPr="003C7BDB">
              <w:rPr>
                <w:rFonts w:ascii="Times New Roman" w:hAnsi="Times New Roman" w:cs="Times New Roman"/>
              </w:rPr>
              <w:t xml:space="preserve"> The Colleges’ did not return the title IV funds within the required timeframe and did not verify academic participation resulting in noncompliance with the applicable title IV regulations.</w:t>
            </w:r>
          </w:p>
          <w:p w14:paraId="1197AF5A" w14:textId="77777777" w:rsidR="00181E5F" w:rsidRPr="003C7BDB" w:rsidRDefault="00181E5F" w:rsidP="00181E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The district disagrees with this audit finding and has documented the appropriate regulation</w:t>
            </w:r>
          </w:p>
          <w:p w14:paraId="3E0BC549" w14:textId="77777777" w:rsidR="00181E5F" w:rsidRPr="003C7BDB" w:rsidRDefault="00181E5F" w:rsidP="00181E5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35D04DC" w14:textId="2AE57201" w:rsidR="00452235" w:rsidRPr="003C7BDB" w:rsidRDefault="00181E5F" w:rsidP="0045223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Update:</w:t>
            </w:r>
            <w:r w:rsidRPr="003C7BDB">
              <w:rPr>
                <w:rFonts w:ascii="Times New Roman" w:hAnsi="Times New Roman" w:cs="Times New Roman"/>
              </w:rPr>
              <w:br/>
            </w:r>
            <w:r w:rsidRPr="003C7BDB">
              <w:rPr>
                <w:rStyle w:val="cf01"/>
                <w:rFonts w:ascii="Times New Roman" w:hAnsi="Times New Roman" w:cs="Times New Roman"/>
                <w:sz w:val="22"/>
                <w:szCs w:val="22"/>
              </w:rPr>
              <w:t>The district has made significant improvement in this area</w:t>
            </w:r>
            <w:r w:rsidR="00BD1C31" w:rsidRPr="003C7BDB">
              <w:rPr>
                <w:rStyle w:val="cf01"/>
                <w:rFonts w:ascii="Times New Roman" w:hAnsi="Times New Roman" w:cs="Times New Roman"/>
                <w:sz w:val="22"/>
                <w:szCs w:val="22"/>
              </w:rPr>
              <w:t xml:space="preserve"> w</w:t>
            </w:r>
            <w:r w:rsidRPr="003C7BDB">
              <w:rPr>
                <w:rStyle w:val="cf01"/>
                <w:rFonts w:ascii="Times New Roman" w:hAnsi="Times New Roman" w:cs="Times New Roman"/>
                <w:sz w:val="22"/>
                <w:szCs w:val="22"/>
              </w:rPr>
              <w:t xml:space="preserve">ith guidance from </w:t>
            </w:r>
            <w:r w:rsidR="00594F55" w:rsidRPr="003C7BDB">
              <w:rPr>
                <w:rStyle w:val="cf01"/>
                <w:rFonts w:ascii="Times New Roman" w:hAnsi="Times New Roman" w:cs="Times New Roman"/>
                <w:sz w:val="22"/>
                <w:szCs w:val="22"/>
              </w:rPr>
              <w:t xml:space="preserve">the </w:t>
            </w:r>
            <w:r w:rsidR="00594F55" w:rsidRPr="003C7BDB">
              <w:rPr>
                <w:rFonts w:ascii="Times New Roman" w:hAnsi="Times New Roman" w:cs="Times New Roman"/>
              </w:rPr>
              <w:t>Department of Education</w:t>
            </w:r>
            <w:r w:rsidR="00594F55" w:rsidRPr="003C7BDB">
              <w:rPr>
                <w:rStyle w:val="cf01"/>
                <w:rFonts w:ascii="Times New Roman" w:hAnsi="Times New Roman" w:cs="Times New Roman"/>
                <w:sz w:val="22"/>
                <w:szCs w:val="22"/>
              </w:rPr>
              <w:t xml:space="preserve"> (</w:t>
            </w:r>
            <w:r w:rsidRPr="003C7BDB">
              <w:rPr>
                <w:rStyle w:val="cf01"/>
                <w:rFonts w:ascii="Times New Roman" w:hAnsi="Times New Roman" w:cs="Times New Roman"/>
                <w:sz w:val="22"/>
                <w:szCs w:val="22"/>
              </w:rPr>
              <w:t>DOE</w:t>
            </w:r>
            <w:r w:rsidR="00594F55" w:rsidRPr="003C7BDB">
              <w:rPr>
                <w:rStyle w:val="cf01"/>
                <w:rFonts w:ascii="Times New Roman" w:hAnsi="Times New Roman" w:cs="Times New Roman"/>
                <w:sz w:val="22"/>
                <w:szCs w:val="22"/>
              </w:rPr>
              <w:t>)</w:t>
            </w:r>
            <w:r w:rsidR="00BD1C31" w:rsidRPr="003C7BDB">
              <w:rPr>
                <w:rStyle w:val="cf01"/>
                <w:rFonts w:ascii="Times New Roman" w:hAnsi="Times New Roman" w:cs="Times New Roman"/>
                <w:sz w:val="22"/>
                <w:szCs w:val="22"/>
              </w:rPr>
              <w:t xml:space="preserve">. </w:t>
            </w:r>
            <w:r w:rsidR="00452235" w:rsidRPr="003C7BDB">
              <w:rPr>
                <w:rFonts w:ascii="Times New Roman" w:hAnsi="Times New Roman" w:cs="Times New Roman"/>
              </w:rPr>
              <w:t>The colleges currently adhere to guidance set forth by the FSA Handbook, utilizing the withdrawal date when the student begins the withdrawal process. This determination may include the date in which the student drops the last class for the term. For unofficial withdrawals, per FSA Handbook chapter 2 page 5-74, when a student unofficially withdraws from an institution that is not required to take attendance, the date may be the student's last date of attendance at an academically related activity or the midpoint of the period as the student's withdrawal date.</w:t>
            </w:r>
          </w:p>
          <w:p w14:paraId="57A2F3A7" w14:textId="77777777" w:rsidR="000166F4" w:rsidRPr="003C7BDB" w:rsidRDefault="000166F4" w:rsidP="000166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C7BDB">
              <w:rPr>
                <w:rFonts w:ascii="Times New Roman" w:hAnsi="Times New Roman" w:cs="Times New Roman"/>
                <w:b/>
              </w:rPr>
              <w:t>References:</w:t>
            </w:r>
          </w:p>
          <w:p w14:paraId="216A318D" w14:textId="77777777" w:rsidR="000166F4" w:rsidRPr="003C7BDB" w:rsidRDefault="00561164" w:rsidP="000166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shd w:val="clear" w:color="auto" w:fill="FFFFFF"/>
              </w:rPr>
            </w:pPr>
            <w:hyperlink r:id="rId7" w:history="1">
              <w:r w:rsidR="000166F4" w:rsidRPr="003C7BDB">
                <w:rPr>
                  <w:rStyle w:val="Hyperlink"/>
                  <w:rFonts w:ascii="Times New Roman" w:hAnsi="Times New Roman" w:cs="Times New Roman"/>
                  <w:sz w:val="20"/>
                  <w:szCs w:val="20"/>
                  <w:shd w:val="clear" w:color="auto" w:fill="FFFFFF"/>
                </w:rPr>
                <w:t>FSA Handbook, Vol. 2, Chapter 5,</w:t>
              </w:r>
            </w:hyperlink>
            <w:r w:rsidR="000166F4" w:rsidRPr="003C7BDB">
              <w:rPr>
                <w:rFonts w:ascii="Times New Roman" w:hAnsi="Times New Roman" w:cs="Times New Roman"/>
                <w:sz w:val="20"/>
                <w:szCs w:val="20"/>
                <w:shd w:val="clear" w:color="auto" w:fill="FFFFFF"/>
              </w:rPr>
              <w:t xml:space="preserve"> Page 64 </w:t>
            </w:r>
          </w:p>
          <w:p w14:paraId="168BB7A8" w14:textId="45D74D4E" w:rsidR="00E133ED" w:rsidRPr="003C7BDB" w:rsidRDefault="000166F4" w:rsidP="006726C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Style w:val="Hyperlink"/>
                <w:rFonts w:ascii="Times New Roman" w:hAnsi="Times New Roman" w:cs="Times New Roman"/>
                <w:sz w:val="20"/>
                <w:szCs w:val="20"/>
              </w:rPr>
              <w:t>FSA Policy Escalation 220321-000277 Response, March 21, 2022</w:t>
            </w:r>
            <w:r w:rsidR="006726CA">
              <w:rPr>
                <w:rStyle w:val="Hyperlink"/>
                <w:rFonts w:ascii="Times New Roman" w:hAnsi="Times New Roman" w:cs="Times New Roman"/>
                <w:sz w:val="20"/>
                <w:szCs w:val="20"/>
              </w:rPr>
              <w:t xml:space="preserve"> </w:t>
            </w:r>
          </w:p>
        </w:tc>
        <w:tc>
          <w:tcPr>
            <w:tcW w:w="2036" w:type="pct"/>
          </w:tcPr>
          <w:p w14:paraId="1C9BF49E" w14:textId="3E2D719A" w:rsidR="00035E42" w:rsidRPr="003C7BDB" w:rsidRDefault="00035E42" w:rsidP="00035E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 xml:space="preserve">As a result of the new supplemental requirement to document proof of academic engagement, the colleges must collaborate on policy development that stipulates the modes of verification for student participation. This policy must include cross functional activities with instructional staff. Colleges are consulting with the Department of Education for clarification on what constitutes as “proof of academic engagement” as related to new OMB 2021 Compliance Requirement. </w:t>
            </w:r>
          </w:p>
          <w:p w14:paraId="2604015B" w14:textId="728894A7" w:rsidR="00035E42" w:rsidRPr="003C7BDB" w:rsidRDefault="00035E42" w:rsidP="00035E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 xml:space="preserve">The District has consulted with HURON to assess PeopleSoft’s Campus Solution (CS) module for system gaps for related workflow functionality and record retention opportunities for dropped/withdrawn students. </w:t>
            </w:r>
            <w:r w:rsidR="00594F55" w:rsidRPr="003C7BDB">
              <w:rPr>
                <w:rFonts w:ascii="Times New Roman" w:hAnsi="Times New Roman" w:cs="Times New Roman"/>
              </w:rPr>
              <w:t>This is another project</w:t>
            </w:r>
            <w:r w:rsidR="00866DB8" w:rsidRPr="003C7BDB">
              <w:rPr>
                <w:rFonts w:ascii="Times New Roman" w:hAnsi="Times New Roman" w:cs="Times New Roman"/>
              </w:rPr>
              <w:t xml:space="preserve"> that is part of the </w:t>
            </w:r>
            <w:r w:rsidRPr="003C7BDB">
              <w:rPr>
                <w:rFonts w:ascii="Times New Roman" w:hAnsi="Times New Roman" w:cs="Times New Roman"/>
              </w:rPr>
              <w:t xml:space="preserve">mass contract to expedite the rate process improvement and operational efficiency. </w:t>
            </w:r>
          </w:p>
          <w:p w14:paraId="3E410A64" w14:textId="1B68B153" w:rsidR="00E133ED" w:rsidRPr="003C7BDB" w:rsidRDefault="00E133ED"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hd w:val="clear" w:color="auto" w:fill="FFFFFF"/>
              </w:rPr>
            </w:pPr>
          </w:p>
          <w:p w14:paraId="3587E18B" w14:textId="77777777" w:rsidR="00866DB8" w:rsidRPr="003C7BDB" w:rsidRDefault="00866DB8" w:rsidP="00866DB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u w:val="single"/>
              </w:rPr>
              <w:t>Planned completion date for corrective action plan</w:t>
            </w:r>
            <w:r w:rsidRPr="003C7BDB">
              <w:rPr>
                <w:rFonts w:ascii="Times New Roman" w:hAnsi="Times New Roman" w:cs="Times New Roman"/>
              </w:rPr>
              <w:t>:</w:t>
            </w:r>
          </w:p>
          <w:p w14:paraId="38E460EC" w14:textId="77777777" w:rsidR="00866DB8" w:rsidRPr="003C7BDB" w:rsidRDefault="00866DB8" w:rsidP="00866DB8">
            <w:pPr>
              <w:pStyle w:val="ListParagraph"/>
              <w:numPr>
                <w:ilvl w:val="0"/>
                <w:numId w:val="4"/>
              </w:numPr>
              <w:spacing w:line="240" w:lineRule="auto"/>
              <w:cnfStyle w:val="000000100000" w:firstRow="0" w:lastRow="0" w:firstColumn="0" w:lastColumn="0" w:oddVBand="0" w:evenVBand="0" w:oddHBand="1" w:evenHBand="0" w:firstRowFirstColumn="0" w:firstRowLastColumn="0" w:lastRowFirstColumn="0" w:lastRowLastColumn="0"/>
            </w:pPr>
            <w:r w:rsidRPr="003C7BDB">
              <w:t>Huron contract and testing in progress</w:t>
            </w:r>
          </w:p>
          <w:p w14:paraId="2C6705E4" w14:textId="2D163C23" w:rsidR="00866DB8" w:rsidRPr="003C7BDB" w:rsidRDefault="00866DB8" w:rsidP="00866DB8">
            <w:pPr>
              <w:pStyle w:val="ListParagraph"/>
              <w:numPr>
                <w:ilvl w:val="0"/>
                <w:numId w:val="4"/>
              </w:numPr>
              <w:spacing w:line="240" w:lineRule="auto"/>
              <w:cnfStyle w:val="000000100000" w:firstRow="0" w:lastRow="0" w:firstColumn="0" w:lastColumn="0" w:oddVBand="0" w:evenVBand="0" w:oddHBand="1" w:evenHBand="0" w:firstRowFirstColumn="0" w:firstRowLastColumn="0" w:lastRowFirstColumn="0" w:lastRowLastColumn="0"/>
            </w:pPr>
            <w:r w:rsidRPr="003C7BDB">
              <w:t xml:space="preserve">DOE oversight and </w:t>
            </w:r>
            <w:r w:rsidR="004A3F91" w:rsidRPr="003C7BDB">
              <w:t>clarification in progress</w:t>
            </w:r>
            <w:r w:rsidR="004F1E85" w:rsidRPr="003C7BDB">
              <w:t xml:space="preserve"> on </w:t>
            </w:r>
            <w:r w:rsidR="00AA2478" w:rsidRPr="003C7BDB">
              <w:t>new OMB 2021 compliance requirement</w:t>
            </w:r>
          </w:p>
          <w:p w14:paraId="1AFDC9FE" w14:textId="0AB4B7A1" w:rsidR="004A3F91" w:rsidRPr="003C7BDB" w:rsidRDefault="004A3F91" w:rsidP="00866DB8">
            <w:pPr>
              <w:pStyle w:val="ListParagraph"/>
              <w:numPr>
                <w:ilvl w:val="0"/>
                <w:numId w:val="4"/>
              </w:numPr>
              <w:spacing w:line="240" w:lineRule="auto"/>
              <w:cnfStyle w:val="000000100000" w:firstRow="0" w:lastRow="0" w:firstColumn="0" w:lastColumn="0" w:oddVBand="0" w:evenVBand="0" w:oddHBand="1" w:evenHBand="0" w:firstRowFirstColumn="0" w:firstRowLastColumn="0" w:lastRowFirstColumn="0" w:lastRowLastColumn="0"/>
            </w:pPr>
            <w:r w:rsidRPr="003C7BDB">
              <w:t>District policy development across colleges being discussed to verify student</w:t>
            </w:r>
            <w:r w:rsidR="004F1E85" w:rsidRPr="003C7BDB">
              <w:t xml:space="preserve"> engagement</w:t>
            </w:r>
          </w:p>
          <w:p w14:paraId="429427A0" w14:textId="77777777" w:rsidR="00866DB8" w:rsidRPr="003C7BDB" w:rsidRDefault="00866DB8" w:rsidP="00866DB8">
            <w:pPr>
              <w:pStyle w:val="ListParagraph"/>
              <w:numPr>
                <w:ilvl w:val="0"/>
                <w:numId w:val="4"/>
              </w:numPr>
              <w:spacing w:line="240" w:lineRule="auto"/>
              <w:cnfStyle w:val="000000100000" w:firstRow="0" w:lastRow="0" w:firstColumn="0" w:lastColumn="0" w:oddVBand="0" w:evenVBand="0" w:oddHBand="1" w:evenHBand="0" w:firstRowFirstColumn="0" w:firstRowLastColumn="0" w:lastRowFirstColumn="0" w:lastRowLastColumn="0"/>
            </w:pPr>
            <w:r w:rsidRPr="003C7BDB">
              <w:t xml:space="preserve">District Financial Aid Director will track progress and report results regularly </w:t>
            </w:r>
          </w:p>
          <w:p w14:paraId="49D7D76E" w14:textId="77777777" w:rsidR="004F1E85" w:rsidRPr="003C7BDB" w:rsidRDefault="004F1E85" w:rsidP="004F1E8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Proposed resolution date: June 2023 which translates to no audit findings in June 2024.</w:t>
            </w:r>
          </w:p>
          <w:p w14:paraId="60388341"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aps/>
                <w:color w:val="192735"/>
                <w:spacing w:val="8"/>
              </w:rPr>
            </w:pPr>
            <w:r w:rsidRPr="003C7BDB">
              <w:rPr>
                <w:rFonts w:ascii="Times New Roman" w:hAnsi="Times New Roman" w:cs="Times New Roman"/>
                <w:shd w:val="clear" w:color="auto" w:fill="FAF9F8"/>
              </w:rPr>
              <w:t>What Should the Last Date of Attendance be for a Student Who Failed to Earn a Passing Grade In Any Class and Unofficially Withdrew?</w:t>
            </w:r>
            <w:r w:rsidRPr="003C7BDB">
              <w:rPr>
                <w:rFonts w:ascii="Times New Roman" w:hAnsi="Times New Roman" w:cs="Times New Roman"/>
                <w:shd w:val="clear" w:color="auto" w:fill="FFFFFF"/>
              </w:rPr>
              <w:t xml:space="preserve"> </w:t>
            </w:r>
            <w:hyperlink r:id="rId8" w:history="1">
              <w:r w:rsidRPr="003C7BDB">
                <w:rPr>
                  <w:rStyle w:val="Hyperlink"/>
                  <w:rFonts w:ascii="Times New Roman" w:hAnsi="Times New Roman" w:cs="Times New Roman"/>
                  <w:shd w:val="clear" w:color="auto" w:fill="FFFFFF"/>
                </w:rPr>
                <w:t>(NASFAA, KA-33991)</w:t>
              </w:r>
            </w:hyperlink>
            <w:r w:rsidRPr="003C7BDB">
              <w:rPr>
                <w:rStyle w:val="Hyperlink"/>
                <w:rFonts w:ascii="Times New Roman" w:hAnsi="Times New Roman" w:cs="Times New Roman"/>
                <w:shd w:val="clear" w:color="auto" w:fill="FFFFFF"/>
              </w:rPr>
              <w:t>.</w:t>
            </w:r>
            <w:r w:rsidRPr="003C7BDB">
              <w:rPr>
                <w:rFonts w:ascii="Times New Roman" w:eastAsia="Times New Roman" w:hAnsi="Times New Roman" w:cs="Times New Roman"/>
                <w:b/>
                <w:bCs/>
                <w:caps/>
                <w:color w:val="192735"/>
                <w:spacing w:val="8"/>
              </w:rPr>
              <w:t>CATION DATE</w:t>
            </w:r>
          </w:p>
          <w:p w14:paraId="73104826"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rPr>
            </w:pPr>
            <w:r w:rsidRPr="003C7BDB">
              <w:rPr>
                <w:rFonts w:ascii="Times New Roman" w:eastAsia="Times New Roman" w:hAnsi="Times New Roman" w:cs="Times New Roman"/>
                <w:color w:val="212529"/>
              </w:rPr>
              <w:t> </w:t>
            </w:r>
          </w:p>
          <w:p w14:paraId="52ACDD74"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92735"/>
                <w:spacing w:val="8"/>
              </w:rPr>
            </w:pPr>
            <w:r w:rsidRPr="003C7BDB">
              <w:rPr>
                <w:rFonts w:ascii="Times New Roman" w:eastAsia="Times New Roman" w:hAnsi="Times New Roman" w:cs="Times New Roman"/>
                <w:b/>
                <w:bCs/>
                <w:color w:val="192735"/>
                <w:spacing w:val="8"/>
              </w:rPr>
              <w:t>July 13, 2021</w:t>
            </w:r>
          </w:p>
          <w:p w14:paraId="4CB88A86"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aps/>
                <w:color w:val="192735"/>
                <w:spacing w:val="8"/>
              </w:rPr>
            </w:pPr>
            <w:r w:rsidRPr="003C7BDB">
              <w:rPr>
                <w:rFonts w:ascii="Times New Roman" w:eastAsia="Times New Roman" w:hAnsi="Times New Roman" w:cs="Times New Roman"/>
                <w:b/>
                <w:bCs/>
                <w:caps/>
                <w:color w:val="192735"/>
                <w:spacing w:val="8"/>
              </w:rPr>
              <w:t>DCL ID</w:t>
            </w:r>
          </w:p>
          <w:p w14:paraId="5EA71949"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92735"/>
                <w:spacing w:val="8"/>
              </w:rPr>
            </w:pPr>
            <w:r w:rsidRPr="003C7BDB">
              <w:rPr>
                <w:rFonts w:ascii="Times New Roman" w:eastAsia="Times New Roman" w:hAnsi="Times New Roman" w:cs="Times New Roman"/>
                <w:b/>
                <w:bCs/>
                <w:color w:val="192735"/>
                <w:spacing w:val="8"/>
              </w:rPr>
              <w:t> </w:t>
            </w:r>
          </w:p>
          <w:p w14:paraId="4B81E0DB"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92735"/>
                <w:spacing w:val="8"/>
              </w:rPr>
            </w:pPr>
            <w:r w:rsidRPr="003C7BDB">
              <w:rPr>
                <w:rFonts w:ascii="Times New Roman" w:eastAsia="Times New Roman" w:hAnsi="Times New Roman" w:cs="Times New Roman"/>
                <w:b/>
                <w:bCs/>
                <w:color w:val="192735"/>
                <w:spacing w:val="8"/>
              </w:rPr>
              <w:t>GEN-21-05</w:t>
            </w:r>
          </w:p>
          <w:p w14:paraId="509C1B82"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aps/>
                <w:color w:val="192735"/>
                <w:spacing w:val="8"/>
              </w:rPr>
            </w:pPr>
            <w:r w:rsidRPr="003C7BDB">
              <w:rPr>
                <w:rFonts w:ascii="Times New Roman" w:eastAsia="Times New Roman" w:hAnsi="Times New Roman" w:cs="Times New Roman"/>
                <w:b/>
                <w:bCs/>
                <w:caps/>
                <w:color w:val="192735"/>
                <w:spacing w:val="8"/>
              </w:rPr>
              <w:t>SUBJECT</w:t>
            </w:r>
          </w:p>
          <w:p w14:paraId="0FD81DED"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rPr>
            </w:pPr>
            <w:r w:rsidRPr="003C7BDB">
              <w:rPr>
                <w:rFonts w:ascii="Times New Roman" w:eastAsia="Times New Roman" w:hAnsi="Times New Roman" w:cs="Times New Roman"/>
                <w:color w:val="212529"/>
              </w:rPr>
              <w:t> </w:t>
            </w:r>
          </w:p>
          <w:p w14:paraId="7100BC73"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92735"/>
                <w:spacing w:val="8"/>
              </w:rPr>
            </w:pPr>
            <w:r w:rsidRPr="003C7BDB">
              <w:rPr>
                <w:rFonts w:ascii="Times New Roman" w:eastAsia="Times New Roman" w:hAnsi="Times New Roman" w:cs="Times New Roman"/>
                <w:b/>
                <w:bCs/>
                <w:color w:val="192735"/>
                <w:spacing w:val="8"/>
              </w:rPr>
              <w:t>Changes to 2021-2022 Verification Requirements</w:t>
            </w:r>
          </w:p>
          <w:p w14:paraId="444A8030"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aps/>
                <w:color w:val="192735"/>
                <w:spacing w:val="8"/>
              </w:rPr>
            </w:pPr>
            <w:r w:rsidRPr="003C7BDB">
              <w:rPr>
                <w:rFonts w:ascii="Times New Roman" w:eastAsia="Times New Roman" w:hAnsi="Times New Roman" w:cs="Times New Roman"/>
                <w:b/>
                <w:bCs/>
                <w:caps/>
                <w:color w:val="192735"/>
                <w:spacing w:val="8"/>
              </w:rPr>
              <w:t>SUMMARY</w:t>
            </w:r>
          </w:p>
          <w:p w14:paraId="79248761"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rPr>
            </w:pPr>
            <w:r w:rsidRPr="003C7BDB">
              <w:rPr>
                <w:rFonts w:ascii="Times New Roman" w:eastAsia="Times New Roman" w:hAnsi="Times New Roman" w:cs="Times New Roman"/>
                <w:color w:val="212529"/>
              </w:rPr>
              <w:t> </w:t>
            </w:r>
          </w:p>
          <w:p w14:paraId="096A7B32"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92735"/>
                <w:spacing w:val="8"/>
              </w:rPr>
            </w:pPr>
            <w:r w:rsidRPr="003C7BDB">
              <w:rPr>
                <w:rFonts w:ascii="Times New Roman" w:eastAsia="Times New Roman" w:hAnsi="Times New Roman" w:cs="Times New Roman"/>
                <w:b/>
                <w:bCs/>
                <w:color w:val="192735"/>
                <w:spacing w:val="8"/>
              </w:rPr>
              <w:t>This letter provides information about changes we are making to certain aspects of the FAFSA® verification requirements as a result of the ongoing economic, social, and physical impacts of the COVID-19 pandemic.</w:t>
            </w:r>
          </w:p>
          <w:p w14:paraId="5504D074"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aps/>
                <w:color w:val="192735"/>
                <w:spacing w:val="8"/>
              </w:rPr>
            </w:pPr>
            <w:r w:rsidRPr="003C7BDB">
              <w:rPr>
                <w:rFonts w:ascii="Times New Roman" w:eastAsia="Times New Roman" w:hAnsi="Times New Roman" w:cs="Times New Roman"/>
                <w:b/>
                <w:bCs/>
                <w:caps/>
                <w:color w:val="192735"/>
                <w:spacing w:val="8"/>
              </w:rPr>
              <w:t>PUBLICATION DATE</w:t>
            </w:r>
          </w:p>
          <w:p w14:paraId="34BDE12F"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rPr>
            </w:pPr>
            <w:r w:rsidRPr="003C7BDB">
              <w:rPr>
                <w:rFonts w:ascii="Times New Roman" w:eastAsia="Times New Roman" w:hAnsi="Times New Roman" w:cs="Times New Roman"/>
                <w:color w:val="212529"/>
              </w:rPr>
              <w:t> </w:t>
            </w:r>
          </w:p>
          <w:p w14:paraId="7374A941"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92735"/>
                <w:spacing w:val="8"/>
              </w:rPr>
            </w:pPr>
            <w:r w:rsidRPr="003C7BDB">
              <w:rPr>
                <w:rFonts w:ascii="Times New Roman" w:eastAsia="Times New Roman" w:hAnsi="Times New Roman" w:cs="Times New Roman"/>
                <w:b/>
                <w:bCs/>
                <w:color w:val="192735"/>
                <w:spacing w:val="8"/>
              </w:rPr>
              <w:t>July 13, 2021</w:t>
            </w:r>
          </w:p>
          <w:p w14:paraId="5D8E1301"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aps/>
                <w:color w:val="192735"/>
                <w:spacing w:val="8"/>
              </w:rPr>
            </w:pPr>
            <w:r w:rsidRPr="003C7BDB">
              <w:rPr>
                <w:rFonts w:ascii="Times New Roman" w:eastAsia="Times New Roman" w:hAnsi="Times New Roman" w:cs="Times New Roman"/>
                <w:b/>
                <w:bCs/>
                <w:caps/>
                <w:color w:val="192735"/>
                <w:spacing w:val="8"/>
              </w:rPr>
              <w:t>DCL ID</w:t>
            </w:r>
          </w:p>
          <w:p w14:paraId="2E7BF8E3"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92735"/>
                <w:spacing w:val="8"/>
              </w:rPr>
            </w:pPr>
            <w:r w:rsidRPr="003C7BDB">
              <w:rPr>
                <w:rFonts w:ascii="Times New Roman" w:eastAsia="Times New Roman" w:hAnsi="Times New Roman" w:cs="Times New Roman"/>
                <w:b/>
                <w:bCs/>
                <w:color w:val="192735"/>
                <w:spacing w:val="8"/>
              </w:rPr>
              <w:t> </w:t>
            </w:r>
          </w:p>
          <w:p w14:paraId="6507E90A"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92735"/>
                <w:spacing w:val="8"/>
              </w:rPr>
            </w:pPr>
            <w:r w:rsidRPr="003C7BDB">
              <w:rPr>
                <w:rFonts w:ascii="Times New Roman" w:eastAsia="Times New Roman" w:hAnsi="Times New Roman" w:cs="Times New Roman"/>
                <w:b/>
                <w:bCs/>
                <w:color w:val="192735"/>
                <w:spacing w:val="8"/>
              </w:rPr>
              <w:t>GEN-21-05</w:t>
            </w:r>
          </w:p>
          <w:p w14:paraId="7B8416E5"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aps/>
                <w:color w:val="192735"/>
                <w:spacing w:val="8"/>
              </w:rPr>
            </w:pPr>
            <w:r w:rsidRPr="003C7BDB">
              <w:rPr>
                <w:rFonts w:ascii="Times New Roman" w:eastAsia="Times New Roman" w:hAnsi="Times New Roman" w:cs="Times New Roman"/>
                <w:b/>
                <w:bCs/>
                <w:caps/>
                <w:color w:val="192735"/>
                <w:spacing w:val="8"/>
              </w:rPr>
              <w:t>SUBJECT</w:t>
            </w:r>
          </w:p>
          <w:p w14:paraId="156F4F79"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rPr>
            </w:pPr>
            <w:r w:rsidRPr="003C7BDB">
              <w:rPr>
                <w:rFonts w:ascii="Times New Roman" w:eastAsia="Times New Roman" w:hAnsi="Times New Roman" w:cs="Times New Roman"/>
                <w:color w:val="212529"/>
              </w:rPr>
              <w:t> </w:t>
            </w:r>
          </w:p>
          <w:p w14:paraId="6A48873B"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92735"/>
                <w:spacing w:val="8"/>
              </w:rPr>
            </w:pPr>
            <w:r w:rsidRPr="003C7BDB">
              <w:rPr>
                <w:rFonts w:ascii="Times New Roman" w:eastAsia="Times New Roman" w:hAnsi="Times New Roman" w:cs="Times New Roman"/>
                <w:b/>
                <w:bCs/>
                <w:color w:val="192735"/>
                <w:spacing w:val="8"/>
              </w:rPr>
              <w:t>Changes to 2021-2022 Verification Requirements</w:t>
            </w:r>
          </w:p>
          <w:p w14:paraId="7B78DE10"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aps/>
                <w:color w:val="192735"/>
                <w:spacing w:val="8"/>
              </w:rPr>
            </w:pPr>
            <w:r w:rsidRPr="003C7BDB">
              <w:rPr>
                <w:rFonts w:ascii="Times New Roman" w:eastAsia="Times New Roman" w:hAnsi="Times New Roman" w:cs="Times New Roman"/>
                <w:b/>
                <w:bCs/>
                <w:caps/>
                <w:color w:val="192735"/>
                <w:spacing w:val="8"/>
              </w:rPr>
              <w:t>SUMMARY</w:t>
            </w:r>
          </w:p>
          <w:p w14:paraId="66EC00C6"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rPr>
            </w:pPr>
            <w:r w:rsidRPr="003C7BDB">
              <w:rPr>
                <w:rFonts w:ascii="Times New Roman" w:eastAsia="Times New Roman" w:hAnsi="Times New Roman" w:cs="Times New Roman"/>
                <w:color w:val="212529"/>
              </w:rPr>
              <w:t> </w:t>
            </w:r>
          </w:p>
          <w:p w14:paraId="06E69A9A"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92735"/>
                <w:spacing w:val="8"/>
              </w:rPr>
            </w:pPr>
            <w:r w:rsidRPr="003C7BDB">
              <w:rPr>
                <w:rFonts w:ascii="Times New Roman" w:eastAsia="Times New Roman" w:hAnsi="Times New Roman" w:cs="Times New Roman"/>
                <w:b/>
                <w:bCs/>
                <w:color w:val="192735"/>
                <w:spacing w:val="8"/>
              </w:rPr>
              <w:t>This letter provides information about changes we are making to certain aspects of the FAFSA® verification requirements as a result of the ongoing economic, social, and physical impacts of the COVID-19 pandemic</w:t>
            </w:r>
          </w:p>
          <w:p w14:paraId="57C5C449"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aps/>
                <w:color w:val="192735"/>
                <w:spacing w:val="8"/>
              </w:rPr>
            </w:pPr>
            <w:r w:rsidRPr="003C7BDB">
              <w:rPr>
                <w:rFonts w:ascii="Times New Roman" w:eastAsia="Times New Roman" w:hAnsi="Times New Roman" w:cs="Times New Roman"/>
                <w:b/>
                <w:bCs/>
                <w:caps/>
                <w:color w:val="192735"/>
                <w:spacing w:val="8"/>
              </w:rPr>
              <w:t>PUBLICATION DATE</w:t>
            </w:r>
          </w:p>
          <w:p w14:paraId="59080327"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rPr>
            </w:pPr>
            <w:r w:rsidRPr="003C7BDB">
              <w:rPr>
                <w:rFonts w:ascii="Times New Roman" w:eastAsia="Times New Roman" w:hAnsi="Times New Roman" w:cs="Times New Roman"/>
                <w:color w:val="212529"/>
              </w:rPr>
              <w:t> </w:t>
            </w:r>
          </w:p>
          <w:p w14:paraId="236DD8D2"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92735"/>
                <w:spacing w:val="8"/>
              </w:rPr>
            </w:pPr>
            <w:r w:rsidRPr="003C7BDB">
              <w:rPr>
                <w:rFonts w:ascii="Times New Roman" w:eastAsia="Times New Roman" w:hAnsi="Times New Roman" w:cs="Times New Roman"/>
                <w:b/>
                <w:bCs/>
                <w:color w:val="192735"/>
                <w:spacing w:val="8"/>
              </w:rPr>
              <w:t>July 13, 2021</w:t>
            </w:r>
          </w:p>
          <w:p w14:paraId="4823A81C"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aps/>
                <w:color w:val="192735"/>
                <w:spacing w:val="8"/>
              </w:rPr>
            </w:pPr>
            <w:r w:rsidRPr="003C7BDB">
              <w:rPr>
                <w:rFonts w:ascii="Times New Roman" w:eastAsia="Times New Roman" w:hAnsi="Times New Roman" w:cs="Times New Roman"/>
                <w:b/>
                <w:bCs/>
                <w:caps/>
                <w:color w:val="192735"/>
                <w:spacing w:val="8"/>
              </w:rPr>
              <w:t>DCL ID</w:t>
            </w:r>
          </w:p>
          <w:p w14:paraId="1AF52060"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92735"/>
                <w:spacing w:val="8"/>
              </w:rPr>
            </w:pPr>
            <w:r w:rsidRPr="003C7BDB">
              <w:rPr>
                <w:rFonts w:ascii="Times New Roman" w:eastAsia="Times New Roman" w:hAnsi="Times New Roman" w:cs="Times New Roman"/>
                <w:b/>
                <w:bCs/>
                <w:color w:val="192735"/>
                <w:spacing w:val="8"/>
              </w:rPr>
              <w:t> </w:t>
            </w:r>
          </w:p>
          <w:p w14:paraId="48E7D36C"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92735"/>
                <w:spacing w:val="8"/>
              </w:rPr>
            </w:pPr>
            <w:r w:rsidRPr="003C7BDB">
              <w:rPr>
                <w:rFonts w:ascii="Times New Roman" w:eastAsia="Times New Roman" w:hAnsi="Times New Roman" w:cs="Times New Roman"/>
                <w:b/>
                <w:bCs/>
                <w:color w:val="192735"/>
                <w:spacing w:val="8"/>
              </w:rPr>
              <w:t>GEN-21-05</w:t>
            </w:r>
          </w:p>
          <w:p w14:paraId="00A6BA31"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aps/>
                <w:color w:val="192735"/>
                <w:spacing w:val="8"/>
              </w:rPr>
            </w:pPr>
            <w:r w:rsidRPr="003C7BDB">
              <w:rPr>
                <w:rFonts w:ascii="Times New Roman" w:eastAsia="Times New Roman" w:hAnsi="Times New Roman" w:cs="Times New Roman"/>
                <w:b/>
                <w:bCs/>
                <w:caps/>
                <w:color w:val="192735"/>
                <w:spacing w:val="8"/>
              </w:rPr>
              <w:t>SUBJECT</w:t>
            </w:r>
          </w:p>
          <w:p w14:paraId="1741A91E"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rPr>
            </w:pPr>
            <w:r w:rsidRPr="003C7BDB">
              <w:rPr>
                <w:rFonts w:ascii="Times New Roman" w:eastAsia="Times New Roman" w:hAnsi="Times New Roman" w:cs="Times New Roman"/>
                <w:color w:val="212529"/>
              </w:rPr>
              <w:t> </w:t>
            </w:r>
          </w:p>
          <w:p w14:paraId="4D01AA08"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92735"/>
                <w:spacing w:val="8"/>
              </w:rPr>
            </w:pPr>
            <w:r w:rsidRPr="003C7BDB">
              <w:rPr>
                <w:rFonts w:ascii="Times New Roman" w:eastAsia="Times New Roman" w:hAnsi="Times New Roman" w:cs="Times New Roman"/>
                <w:b/>
                <w:bCs/>
                <w:color w:val="192735"/>
                <w:spacing w:val="8"/>
              </w:rPr>
              <w:t>Changes to 2021-2022 Verification Requirements</w:t>
            </w:r>
          </w:p>
          <w:p w14:paraId="53E4DAD8"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aps/>
                <w:color w:val="192735"/>
                <w:spacing w:val="8"/>
              </w:rPr>
            </w:pPr>
            <w:r w:rsidRPr="003C7BDB">
              <w:rPr>
                <w:rFonts w:ascii="Times New Roman" w:eastAsia="Times New Roman" w:hAnsi="Times New Roman" w:cs="Times New Roman"/>
                <w:b/>
                <w:bCs/>
                <w:caps/>
                <w:color w:val="192735"/>
                <w:spacing w:val="8"/>
              </w:rPr>
              <w:t>SUMMARY</w:t>
            </w:r>
          </w:p>
          <w:p w14:paraId="0DAC8237"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12529"/>
              </w:rPr>
            </w:pPr>
            <w:r w:rsidRPr="003C7BDB">
              <w:rPr>
                <w:rFonts w:ascii="Times New Roman" w:eastAsia="Times New Roman" w:hAnsi="Times New Roman" w:cs="Times New Roman"/>
                <w:color w:val="212529"/>
              </w:rPr>
              <w:t> </w:t>
            </w:r>
          </w:p>
          <w:p w14:paraId="2E0C211E" w14:textId="77777777" w:rsidR="00E133ED" w:rsidRPr="003C7BDB" w:rsidRDefault="00E133ED" w:rsidP="00E133ED">
            <w:pPr>
              <w:spacing w:line="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192735"/>
                <w:spacing w:val="8"/>
              </w:rPr>
            </w:pPr>
            <w:r w:rsidRPr="003C7BDB">
              <w:rPr>
                <w:rFonts w:ascii="Times New Roman" w:eastAsia="Times New Roman" w:hAnsi="Times New Roman" w:cs="Times New Roman"/>
                <w:b/>
                <w:bCs/>
                <w:color w:val="192735"/>
                <w:spacing w:val="8"/>
              </w:rPr>
              <w:t>This letter provides information about changes we are making to certain aspects of the FAFSA® verification requirements as a result of the ongoing economic, social, and physical impacts of the COVID-19 pandemic.</w:t>
            </w:r>
          </w:p>
          <w:p w14:paraId="6D0074B2" w14:textId="77777777" w:rsidR="00B5202F" w:rsidRPr="003C7BDB" w:rsidRDefault="00B5202F"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12058DBE" w14:textId="4F9D0D77" w:rsidR="00E30C09" w:rsidRPr="003C7BDB" w:rsidRDefault="003C3CB9"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Name(s) of the contact person(s) responsible for corrective action:</w:t>
            </w:r>
            <w:r w:rsidRPr="003C7BDB">
              <w:rPr>
                <w:rFonts w:ascii="Times New Roman" w:hAnsi="Times New Roman" w:cs="Times New Roman"/>
              </w:rPr>
              <w:t xml:space="preserve"> </w:t>
            </w:r>
            <w:r w:rsidR="00012FBE" w:rsidRPr="003C7BDB">
              <w:rPr>
                <w:rFonts w:ascii="Times New Roman" w:hAnsi="Times New Roman" w:cs="Times New Roman"/>
              </w:rPr>
              <w:t xml:space="preserve">Interim Executive Director Fiscal Services (District), </w:t>
            </w:r>
            <w:r w:rsidR="00012FBE" w:rsidRPr="002F016A">
              <w:rPr>
                <w:rFonts w:ascii="Times New Roman" w:hAnsi="Times New Roman" w:cs="Times New Roman"/>
              </w:rPr>
              <w:t>District Financial Aid Director</w:t>
            </w:r>
            <w:r w:rsidR="00012FBE" w:rsidRPr="003C7BDB">
              <w:rPr>
                <w:rFonts w:ascii="Times New Roman" w:hAnsi="Times New Roman" w:cs="Times New Roman"/>
              </w:rPr>
              <w:t xml:space="preserve">: BCC President and VPSS;COA President and VPSS; Laney College President and VPSS; Merritt College President and VPSS </w:t>
            </w:r>
          </w:p>
        </w:tc>
      </w:tr>
      <w:tr w:rsidR="00E133ED" w:rsidRPr="003C7BDB" w14:paraId="685F0FD4" w14:textId="41B1752D" w:rsidTr="00153048">
        <w:tc>
          <w:tcPr>
            <w:cnfStyle w:val="001000000000" w:firstRow="0" w:lastRow="0" w:firstColumn="1" w:lastColumn="0" w:oddVBand="0" w:evenVBand="0" w:oddHBand="0" w:evenHBand="0" w:firstRowFirstColumn="0" w:firstRowLastColumn="0" w:lastRowFirstColumn="0" w:lastRowLastColumn="0"/>
            <w:tcW w:w="1297" w:type="pct"/>
          </w:tcPr>
          <w:p w14:paraId="45D8A506" w14:textId="77777777" w:rsidR="00E133ED" w:rsidRPr="003C7BDB" w:rsidRDefault="00E133ED" w:rsidP="00E133ED">
            <w:pPr>
              <w:rPr>
                <w:rFonts w:ascii="Times New Roman" w:hAnsi="Times New Roman" w:cs="Times New Roman"/>
              </w:rPr>
            </w:pPr>
          </w:p>
        </w:tc>
        <w:tc>
          <w:tcPr>
            <w:tcW w:w="1667" w:type="pct"/>
          </w:tcPr>
          <w:p w14:paraId="5D2BDA6B" w14:textId="77777777" w:rsidR="00636DCD" w:rsidRPr="003C7BDB" w:rsidRDefault="00E133ED" w:rsidP="00636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 xml:space="preserve">2021 – 008: Activities Allowed or Unallowed </w:t>
            </w:r>
            <w:r w:rsidR="007E05AD" w:rsidRPr="003C7BDB">
              <w:rPr>
                <w:rFonts w:ascii="Times New Roman" w:hAnsi="Times New Roman" w:cs="Times New Roman"/>
                <w:b/>
                <w:bCs/>
              </w:rPr>
              <w:t>&amp;</w:t>
            </w:r>
            <w:r w:rsidRPr="003C7BDB">
              <w:rPr>
                <w:rFonts w:ascii="Times New Roman" w:hAnsi="Times New Roman" w:cs="Times New Roman"/>
                <w:b/>
                <w:bCs/>
              </w:rPr>
              <w:t xml:space="preserve"> Allowable Cost/Cost Principles</w:t>
            </w:r>
            <w:r w:rsidR="00636DCD" w:rsidRPr="003C7BDB">
              <w:rPr>
                <w:rFonts w:ascii="Times New Roman" w:hAnsi="Times New Roman" w:cs="Times New Roman"/>
              </w:rPr>
              <w:t xml:space="preserve"> </w:t>
            </w:r>
            <w:r w:rsidR="00636DCD" w:rsidRPr="003C7BDB">
              <w:rPr>
                <w:rFonts w:ascii="Times New Roman" w:hAnsi="Times New Roman" w:cs="Times New Roman"/>
                <w:b/>
                <w:bCs/>
              </w:rPr>
              <w:t>(significant deficiency)</w:t>
            </w:r>
          </w:p>
          <w:p w14:paraId="1B44F51E" w14:textId="76672F4F" w:rsidR="00E133ED" w:rsidRPr="003C7BDB" w:rsidRDefault="00E133E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3ECC5D2" w14:textId="6E6546BF" w:rsidR="00810C1A" w:rsidRPr="003C7BDB" w:rsidRDefault="00810C1A" w:rsidP="00810C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Cause:</w:t>
            </w:r>
            <w:r w:rsidRPr="003C7BDB">
              <w:rPr>
                <w:rFonts w:ascii="Times New Roman" w:hAnsi="Times New Roman" w:cs="Times New Roman"/>
              </w:rPr>
              <w:t xml:space="preserve"> The District’s internal controls d</w:t>
            </w:r>
            <w:r w:rsidR="00177791" w:rsidRPr="003C7BDB">
              <w:rPr>
                <w:rFonts w:ascii="Times New Roman" w:hAnsi="Times New Roman" w:cs="Times New Roman"/>
              </w:rPr>
              <w:t>o</w:t>
            </w:r>
            <w:r w:rsidRPr="003C7BDB">
              <w:rPr>
                <w:rFonts w:ascii="Times New Roman" w:hAnsi="Times New Roman" w:cs="Times New Roman"/>
              </w:rPr>
              <w:t xml:space="preserve"> not ensure compliance with the HEERF criteria. </w:t>
            </w:r>
            <w:r w:rsidRPr="003C7BDB">
              <w:rPr>
                <w:rFonts w:ascii="Times New Roman" w:hAnsi="Times New Roman" w:cs="Times New Roman"/>
                <w:b/>
                <w:bCs/>
              </w:rPr>
              <w:t>Effect</w:t>
            </w:r>
            <w:r w:rsidRPr="003C7BDB">
              <w:rPr>
                <w:rFonts w:ascii="Times New Roman" w:hAnsi="Times New Roman" w:cs="Times New Roman"/>
              </w:rPr>
              <w:t>: The documentation available for review was not adequate to support the compliance with the activities allowed/unallowed and allowable costs/cost principles to the program.</w:t>
            </w:r>
          </w:p>
          <w:p w14:paraId="7D6DCC32" w14:textId="77777777" w:rsidR="00810C1A" w:rsidRPr="003C7BDB" w:rsidRDefault="00810C1A" w:rsidP="00810C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D37A95B" w14:textId="3F19291D" w:rsidR="00810C1A" w:rsidRPr="003C7BDB" w:rsidRDefault="00810C1A" w:rsidP="00810C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Update</w:t>
            </w:r>
            <w:r w:rsidRPr="003C7BDB">
              <w:rPr>
                <w:rFonts w:ascii="Times New Roman" w:hAnsi="Times New Roman" w:cs="Times New Roman"/>
              </w:rPr>
              <w:t xml:space="preserve">: This was </w:t>
            </w:r>
            <w:r w:rsidR="00614CD2" w:rsidRPr="003C7BDB">
              <w:rPr>
                <w:rFonts w:ascii="Times New Roman" w:hAnsi="Times New Roman" w:cs="Times New Roman"/>
              </w:rPr>
              <w:t>corrected,</w:t>
            </w:r>
            <w:r w:rsidRPr="003C7BDB">
              <w:rPr>
                <w:rFonts w:ascii="Times New Roman" w:hAnsi="Times New Roman" w:cs="Times New Roman"/>
              </w:rPr>
              <w:t xml:space="preserve"> and adequate documentation and review processes examined.</w:t>
            </w:r>
          </w:p>
          <w:p w14:paraId="1061953B" w14:textId="77777777" w:rsidR="00810C1A" w:rsidRPr="003C7BDB" w:rsidRDefault="00810C1A" w:rsidP="00810C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highlight w:val="yellow"/>
              </w:rPr>
            </w:pPr>
          </w:p>
          <w:p w14:paraId="233FBF7B" w14:textId="3FFB3671" w:rsidR="00E30C09" w:rsidRPr="003C7BDB" w:rsidRDefault="007C0592" w:rsidP="00810C1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highlight w:val="yellow"/>
              </w:rPr>
              <w:t>Corrective Action Taken</w:t>
            </w:r>
          </w:p>
        </w:tc>
        <w:tc>
          <w:tcPr>
            <w:tcW w:w="2036" w:type="pct"/>
          </w:tcPr>
          <w:p w14:paraId="6A345764" w14:textId="6D469D54" w:rsidR="00B5202F" w:rsidRPr="003C7BDB" w:rsidRDefault="00E133E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Action taken in response to finding: Audit adjustment made in the amount of $8,278</w:t>
            </w:r>
            <w:r w:rsidR="00DE3429" w:rsidRPr="003C7BDB">
              <w:rPr>
                <w:rFonts w:ascii="Times New Roman" w:hAnsi="Times New Roman" w:cs="Times New Roman"/>
              </w:rPr>
              <w:t xml:space="preserve">. The district has </w:t>
            </w:r>
            <w:r w:rsidR="00CA44B3" w:rsidRPr="003C7BDB">
              <w:rPr>
                <w:rFonts w:ascii="Times New Roman" w:hAnsi="Times New Roman" w:cs="Times New Roman"/>
              </w:rPr>
              <w:t>improved existing procedures and controls to ensure compliance including adequate documentation.</w:t>
            </w:r>
            <w:r w:rsidR="00B5202F" w:rsidRPr="003C7BDB">
              <w:rPr>
                <w:rFonts w:ascii="Times New Roman" w:hAnsi="Times New Roman" w:cs="Times New Roman"/>
              </w:rPr>
              <w:t xml:space="preserve"> </w:t>
            </w:r>
          </w:p>
          <w:p w14:paraId="43792FEF" w14:textId="77777777" w:rsidR="00B5202F" w:rsidRPr="003C7BDB" w:rsidRDefault="00B5202F"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3A7C13A" w14:textId="77777777" w:rsidR="00E30C09" w:rsidRPr="003C7BDB" w:rsidRDefault="00E30C09"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Name(s) of the contact person(s) responsible for corrective action</w:t>
            </w:r>
            <w:r w:rsidRPr="003C7BDB">
              <w:rPr>
                <w:rFonts w:ascii="Times New Roman" w:hAnsi="Times New Roman" w:cs="Times New Roman"/>
              </w:rPr>
              <w:t>:</w:t>
            </w:r>
          </w:p>
          <w:p w14:paraId="2505C952" w14:textId="604316C0" w:rsidR="00E133ED" w:rsidRPr="003C7BDB" w:rsidRDefault="003248E8"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BCC President</w:t>
            </w:r>
            <w:r w:rsidR="002F016A">
              <w:rPr>
                <w:rFonts w:ascii="Times New Roman" w:hAnsi="Times New Roman" w:cs="Times New Roman"/>
              </w:rPr>
              <w:t>, VPAS</w:t>
            </w:r>
            <w:r w:rsidRPr="003C7BDB">
              <w:rPr>
                <w:rFonts w:ascii="Times New Roman" w:hAnsi="Times New Roman" w:cs="Times New Roman"/>
              </w:rPr>
              <w:t xml:space="preserve"> and VPSS;COA President</w:t>
            </w:r>
            <w:r w:rsidR="002F016A">
              <w:rPr>
                <w:rFonts w:ascii="Times New Roman" w:hAnsi="Times New Roman" w:cs="Times New Roman"/>
              </w:rPr>
              <w:t>, VPAS</w:t>
            </w:r>
            <w:r w:rsidRPr="003C7BDB">
              <w:rPr>
                <w:rFonts w:ascii="Times New Roman" w:hAnsi="Times New Roman" w:cs="Times New Roman"/>
              </w:rPr>
              <w:t xml:space="preserve"> and VPSS; Laney College President</w:t>
            </w:r>
            <w:r w:rsidR="002F016A">
              <w:rPr>
                <w:rFonts w:ascii="Times New Roman" w:hAnsi="Times New Roman" w:cs="Times New Roman"/>
              </w:rPr>
              <w:t>, VPAS</w:t>
            </w:r>
            <w:r w:rsidRPr="003C7BDB">
              <w:rPr>
                <w:rFonts w:ascii="Times New Roman" w:hAnsi="Times New Roman" w:cs="Times New Roman"/>
              </w:rPr>
              <w:t xml:space="preserve"> and VPSS; Merritt College President</w:t>
            </w:r>
            <w:r w:rsidR="002F016A">
              <w:rPr>
                <w:rFonts w:ascii="Times New Roman" w:hAnsi="Times New Roman" w:cs="Times New Roman"/>
              </w:rPr>
              <w:t>, VPAS</w:t>
            </w:r>
            <w:r w:rsidRPr="003C7BDB">
              <w:rPr>
                <w:rFonts w:ascii="Times New Roman" w:hAnsi="Times New Roman" w:cs="Times New Roman"/>
              </w:rPr>
              <w:t xml:space="preserve"> and VPSS</w:t>
            </w:r>
          </w:p>
          <w:p w14:paraId="7A2F53C3" w14:textId="77777777" w:rsidR="00666275" w:rsidRPr="003C7BDB" w:rsidRDefault="00666275"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FE927F2" w14:textId="08CCB246" w:rsidR="00666275" w:rsidRPr="003C7BDB" w:rsidRDefault="00666275"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53048" w:rsidRPr="003C7BDB" w14:paraId="323D56AF" w14:textId="0DB1F17C" w:rsidTr="00153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pct"/>
          </w:tcPr>
          <w:p w14:paraId="7FF303E7" w14:textId="77777777" w:rsidR="00E133ED" w:rsidRPr="003C7BDB" w:rsidRDefault="00E133ED" w:rsidP="00E133ED">
            <w:pPr>
              <w:rPr>
                <w:rFonts w:ascii="Times New Roman" w:hAnsi="Times New Roman" w:cs="Times New Roman"/>
              </w:rPr>
            </w:pPr>
          </w:p>
        </w:tc>
        <w:tc>
          <w:tcPr>
            <w:tcW w:w="1667" w:type="pct"/>
          </w:tcPr>
          <w:p w14:paraId="08EA078B" w14:textId="6F8ECDE0" w:rsidR="00E133ED" w:rsidRPr="003C7BDB" w:rsidRDefault="00E133ED"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2021 – 009: Higher Education Emergency Relief Fund (HEERF) Reporting</w:t>
            </w:r>
          </w:p>
          <w:p w14:paraId="5B36EB15" w14:textId="77777777" w:rsidR="00636DCD" w:rsidRPr="003C7BDB" w:rsidRDefault="00636DCD" w:rsidP="00636D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(significant deficiency)</w:t>
            </w:r>
          </w:p>
          <w:p w14:paraId="547D0508" w14:textId="77777777" w:rsidR="00636DCD" w:rsidRPr="003C7BDB" w:rsidRDefault="00636DCD"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p w14:paraId="123584EC" w14:textId="77777777" w:rsidR="00C35036" w:rsidRPr="003C7BDB" w:rsidRDefault="00C35036" w:rsidP="00C350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Condition / Context: During our testing of 5 out of 5 reports, the quarterly student report was not updated and published on the College’s website. During our testing of 5 quarterly institutional reports from Alameda College, Berkeley City College, Laney College and Merritt College, we noted 4 quarterly report (one from each College) were not published to the website timely.</w:t>
            </w:r>
          </w:p>
          <w:p w14:paraId="2A38FC85" w14:textId="77777777" w:rsidR="00C35036" w:rsidRPr="003C7BDB" w:rsidRDefault="00C35036" w:rsidP="00C350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p>
          <w:p w14:paraId="673C494A" w14:textId="77777777" w:rsidR="00C35036" w:rsidRPr="003C7BDB" w:rsidRDefault="00C35036" w:rsidP="00C350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Cause:</w:t>
            </w:r>
            <w:r w:rsidRPr="003C7BDB">
              <w:rPr>
                <w:rFonts w:ascii="Times New Roman" w:hAnsi="Times New Roman" w:cs="Times New Roman"/>
              </w:rPr>
              <w:t xml:space="preserve"> The College was not aware of this compliance requirement. </w:t>
            </w:r>
          </w:p>
          <w:p w14:paraId="0ED486F5" w14:textId="77777777" w:rsidR="00C35036" w:rsidRPr="003C7BDB" w:rsidRDefault="00C35036" w:rsidP="00C350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C057B51" w14:textId="0A4A2E23" w:rsidR="007C0592" w:rsidRPr="003C7BDB" w:rsidRDefault="00C35036" w:rsidP="00C3503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Update:</w:t>
            </w:r>
            <w:r w:rsidRPr="003C7BDB">
              <w:rPr>
                <w:rFonts w:ascii="Times New Roman" w:hAnsi="Times New Roman" w:cs="Times New Roman"/>
              </w:rPr>
              <w:t xml:space="preserve"> The reports were updated and published.</w:t>
            </w:r>
          </w:p>
          <w:p w14:paraId="28E9BD24" w14:textId="49589017" w:rsidR="007C0592" w:rsidRPr="003C7BDB" w:rsidRDefault="007C0592"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highlight w:val="yellow"/>
              </w:rPr>
              <w:t>Corrective Action Taken</w:t>
            </w:r>
          </w:p>
        </w:tc>
        <w:tc>
          <w:tcPr>
            <w:tcW w:w="2036" w:type="pct"/>
          </w:tcPr>
          <w:p w14:paraId="698DB838" w14:textId="5DE9E963" w:rsidR="00B5202F" w:rsidRPr="003C7BDB" w:rsidRDefault="007C0592"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 xml:space="preserve">Action: </w:t>
            </w:r>
            <w:r w:rsidR="00E133ED" w:rsidRPr="003C7BDB">
              <w:rPr>
                <w:rFonts w:ascii="Times New Roman" w:hAnsi="Times New Roman" w:cs="Times New Roman"/>
              </w:rPr>
              <w:t xml:space="preserve">Campuses have updated websites </w:t>
            </w:r>
            <w:r w:rsidR="007E05AD" w:rsidRPr="003C7BDB">
              <w:rPr>
                <w:rFonts w:ascii="Times New Roman" w:hAnsi="Times New Roman" w:cs="Times New Roman"/>
              </w:rPr>
              <w:t>&amp;</w:t>
            </w:r>
            <w:r w:rsidR="00E133ED" w:rsidRPr="003C7BDB">
              <w:rPr>
                <w:rFonts w:ascii="Times New Roman" w:hAnsi="Times New Roman" w:cs="Times New Roman"/>
              </w:rPr>
              <w:t xml:space="preserve"> complied with requisite HEERF reports guidelines. Campus Leaders are aware of scheduled reporting requirements </w:t>
            </w:r>
            <w:r w:rsidR="007E05AD" w:rsidRPr="003C7BDB">
              <w:rPr>
                <w:rFonts w:ascii="Times New Roman" w:hAnsi="Times New Roman" w:cs="Times New Roman"/>
              </w:rPr>
              <w:t>&amp;</w:t>
            </w:r>
            <w:r w:rsidR="00E133ED" w:rsidRPr="003C7BDB">
              <w:rPr>
                <w:rFonts w:ascii="Times New Roman" w:hAnsi="Times New Roman" w:cs="Times New Roman"/>
              </w:rPr>
              <w:t xml:space="preserve"> have scheduled posting </w:t>
            </w:r>
            <w:r w:rsidR="007E05AD" w:rsidRPr="003C7BDB">
              <w:rPr>
                <w:rFonts w:ascii="Times New Roman" w:hAnsi="Times New Roman" w:cs="Times New Roman"/>
              </w:rPr>
              <w:t>&amp;</w:t>
            </w:r>
            <w:r w:rsidR="00E133ED" w:rsidRPr="003C7BDB">
              <w:rPr>
                <w:rFonts w:ascii="Times New Roman" w:hAnsi="Times New Roman" w:cs="Times New Roman"/>
              </w:rPr>
              <w:t xml:space="preserve"> reporting obligations. </w:t>
            </w:r>
          </w:p>
          <w:p w14:paraId="643C224D" w14:textId="77777777" w:rsidR="00B5202F" w:rsidRPr="003C7BDB" w:rsidRDefault="00B5202F"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30DEA4AB" w14:textId="77777777" w:rsidR="00E30C09" w:rsidRPr="003C7BDB" w:rsidRDefault="00E30C09"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Name(s) of the contact person(s) responsible for corrective action</w:t>
            </w:r>
            <w:r w:rsidRPr="003C7BDB">
              <w:rPr>
                <w:rFonts w:ascii="Times New Roman" w:hAnsi="Times New Roman" w:cs="Times New Roman"/>
              </w:rPr>
              <w:t>:</w:t>
            </w:r>
          </w:p>
          <w:p w14:paraId="7E89EA93" w14:textId="0655BCBF" w:rsidR="00E133ED" w:rsidRPr="003C7BDB" w:rsidRDefault="00666275"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BCC President and VPSS;COA President and VPSS; Laney College President and VPSS; Merritt College President and VPSS</w:t>
            </w:r>
          </w:p>
        </w:tc>
      </w:tr>
      <w:tr w:rsidR="00E133ED" w:rsidRPr="003C7BDB" w14:paraId="2ED77D29" w14:textId="61E80010" w:rsidTr="00153048">
        <w:tc>
          <w:tcPr>
            <w:cnfStyle w:val="001000000000" w:firstRow="0" w:lastRow="0" w:firstColumn="1" w:lastColumn="0" w:oddVBand="0" w:evenVBand="0" w:oddHBand="0" w:evenHBand="0" w:firstRowFirstColumn="0" w:firstRowLastColumn="0" w:lastRowFirstColumn="0" w:lastRowLastColumn="0"/>
            <w:tcW w:w="1297" w:type="pct"/>
          </w:tcPr>
          <w:p w14:paraId="3CA79B13" w14:textId="77777777" w:rsidR="00E133ED" w:rsidRPr="003C7BDB" w:rsidRDefault="00E133ED" w:rsidP="00E133ED">
            <w:pPr>
              <w:rPr>
                <w:rFonts w:ascii="Times New Roman" w:hAnsi="Times New Roman" w:cs="Times New Roman"/>
              </w:rPr>
            </w:pPr>
          </w:p>
        </w:tc>
        <w:tc>
          <w:tcPr>
            <w:tcW w:w="1667" w:type="pct"/>
          </w:tcPr>
          <w:p w14:paraId="61E60DC3" w14:textId="64E56309" w:rsidR="00E133ED" w:rsidRPr="003C7BDB" w:rsidRDefault="00E133E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 xml:space="preserve">2021 – 010: Suspension </w:t>
            </w:r>
            <w:r w:rsidR="007E05AD" w:rsidRPr="003C7BDB">
              <w:rPr>
                <w:rFonts w:ascii="Times New Roman" w:hAnsi="Times New Roman" w:cs="Times New Roman"/>
                <w:b/>
                <w:bCs/>
              </w:rPr>
              <w:t>&amp;</w:t>
            </w:r>
            <w:r w:rsidRPr="003C7BDB">
              <w:rPr>
                <w:rFonts w:ascii="Times New Roman" w:hAnsi="Times New Roman" w:cs="Times New Roman"/>
                <w:b/>
                <w:bCs/>
              </w:rPr>
              <w:t xml:space="preserve"> Debarment</w:t>
            </w:r>
          </w:p>
          <w:p w14:paraId="7EF98C6B" w14:textId="77777777" w:rsidR="00636DCD" w:rsidRPr="003C7BDB" w:rsidRDefault="00636DCD" w:rsidP="00636D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rPr>
              <w:t>(significant deficiency)</w:t>
            </w:r>
          </w:p>
          <w:p w14:paraId="4F154B60" w14:textId="77777777" w:rsidR="00636DCD" w:rsidRPr="003C7BDB" w:rsidRDefault="00636DC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p w14:paraId="0D37B5E4" w14:textId="77777777" w:rsidR="0027537A" w:rsidRPr="003C7BDB" w:rsidRDefault="0027537A" w:rsidP="002753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Condition / Context:</w:t>
            </w:r>
            <w:r w:rsidRPr="003C7BDB">
              <w:rPr>
                <w:rFonts w:ascii="Times New Roman" w:hAnsi="Times New Roman" w:cs="Times New Roman"/>
              </w:rPr>
              <w:t xml:space="preserve"> For nine procurement transactions (4 HEERF and 5 R&amp;D), evidence supporting the District verified that the vendors were not suspended or debarred or otherwise excluded was not available.</w:t>
            </w:r>
          </w:p>
          <w:p w14:paraId="7C96A353" w14:textId="77777777" w:rsidR="0027537A" w:rsidRPr="003C7BDB" w:rsidRDefault="0027537A" w:rsidP="002753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Cause:</w:t>
            </w:r>
            <w:r w:rsidRPr="003C7BDB">
              <w:rPr>
                <w:rFonts w:ascii="Times New Roman" w:hAnsi="Times New Roman" w:cs="Times New Roman"/>
              </w:rPr>
              <w:t xml:space="preserve"> The college was not aware of this compliance requirement.</w:t>
            </w:r>
          </w:p>
          <w:p w14:paraId="5D3C5AE8" w14:textId="755FF699" w:rsidR="0027537A" w:rsidRPr="003C7BDB" w:rsidRDefault="0027537A" w:rsidP="002753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Recommendation:</w:t>
            </w:r>
            <w:r w:rsidRPr="003C7BDB">
              <w:rPr>
                <w:rFonts w:ascii="Times New Roman" w:hAnsi="Times New Roman" w:cs="Times New Roman"/>
              </w:rPr>
              <w:t xml:space="preserve"> </w:t>
            </w:r>
            <w:r w:rsidR="00597225" w:rsidRPr="003C7BDB">
              <w:rPr>
                <w:rFonts w:ascii="Times New Roman" w:hAnsi="Times New Roman" w:cs="Times New Roman"/>
              </w:rPr>
              <w:t>T</w:t>
            </w:r>
            <w:r w:rsidRPr="003C7BDB">
              <w:rPr>
                <w:rFonts w:ascii="Times New Roman" w:hAnsi="Times New Roman" w:cs="Times New Roman"/>
              </w:rPr>
              <w:t>he District document</w:t>
            </w:r>
            <w:r w:rsidR="00597225" w:rsidRPr="003C7BDB">
              <w:rPr>
                <w:rFonts w:ascii="Times New Roman" w:hAnsi="Times New Roman" w:cs="Times New Roman"/>
              </w:rPr>
              <w:t xml:space="preserve"> and</w:t>
            </w:r>
            <w:r w:rsidRPr="003C7BDB">
              <w:rPr>
                <w:rFonts w:ascii="Times New Roman" w:hAnsi="Times New Roman" w:cs="Times New Roman"/>
              </w:rPr>
              <w:t xml:space="preserve"> </w:t>
            </w:r>
            <w:r w:rsidR="00597225" w:rsidRPr="003C7BDB">
              <w:rPr>
                <w:rFonts w:ascii="Times New Roman" w:hAnsi="Times New Roman" w:cs="Times New Roman"/>
              </w:rPr>
              <w:t xml:space="preserve">retain </w:t>
            </w:r>
            <w:r w:rsidRPr="003C7BDB">
              <w:rPr>
                <w:rFonts w:ascii="Times New Roman" w:hAnsi="Times New Roman" w:cs="Times New Roman"/>
              </w:rPr>
              <w:t xml:space="preserve">evidence </w:t>
            </w:r>
            <w:r w:rsidR="00B50875" w:rsidRPr="003C7BDB">
              <w:rPr>
                <w:rFonts w:ascii="Times New Roman" w:hAnsi="Times New Roman" w:cs="Times New Roman"/>
              </w:rPr>
              <w:t>of</w:t>
            </w:r>
            <w:r w:rsidRPr="003C7BDB">
              <w:rPr>
                <w:rFonts w:ascii="Times New Roman" w:hAnsi="Times New Roman" w:cs="Times New Roman"/>
              </w:rPr>
              <w:t xml:space="preserve"> compliance with </w:t>
            </w:r>
            <w:r w:rsidR="00B50875" w:rsidRPr="003C7BDB">
              <w:rPr>
                <w:rFonts w:ascii="Times New Roman" w:hAnsi="Times New Roman" w:cs="Times New Roman"/>
              </w:rPr>
              <w:t>federal regulations on</w:t>
            </w:r>
            <w:r w:rsidRPr="003C7BDB">
              <w:rPr>
                <w:rFonts w:ascii="Times New Roman" w:hAnsi="Times New Roman" w:cs="Times New Roman"/>
              </w:rPr>
              <w:t xml:space="preserve"> suspension and debarment standards.</w:t>
            </w:r>
          </w:p>
          <w:p w14:paraId="6A67B947" w14:textId="2B155142" w:rsidR="00C11581" w:rsidRPr="003C7BDB" w:rsidRDefault="0027537A" w:rsidP="0027537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Update:</w:t>
            </w:r>
            <w:r w:rsidRPr="003C7BDB">
              <w:rPr>
                <w:rFonts w:ascii="Times New Roman" w:hAnsi="Times New Roman" w:cs="Times New Roman"/>
              </w:rPr>
              <w:t xml:space="preserve"> The District verbally confirmed that it verified vendors </w:t>
            </w:r>
            <w:r w:rsidR="0031205F" w:rsidRPr="003C7BDB">
              <w:rPr>
                <w:rFonts w:ascii="Times New Roman" w:hAnsi="Times New Roman" w:cs="Times New Roman"/>
              </w:rPr>
              <w:t>status</w:t>
            </w:r>
            <w:r w:rsidR="00EA15F4" w:rsidRPr="003C7BDB">
              <w:rPr>
                <w:rFonts w:ascii="Times New Roman" w:hAnsi="Times New Roman" w:cs="Times New Roman"/>
              </w:rPr>
              <w:t xml:space="preserve"> on</w:t>
            </w:r>
            <w:r w:rsidRPr="003C7BDB">
              <w:rPr>
                <w:rFonts w:ascii="Times New Roman" w:hAnsi="Times New Roman" w:cs="Times New Roman"/>
              </w:rPr>
              <w:t xml:space="preserve"> suspen</w:t>
            </w:r>
            <w:r w:rsidR="00EA15F4" w:rsidRPr="003C7BDB">
              <w:rPr>
                <w:rFonts w:ascii="Times New Roman" w:hAnsi="Times New Roman" w:cs="Times New Roman"/>
              </w:rPr>
              <w:t>sion</w:t>
            </w:r>
            <w:r w:rsidRPr="003C7BDB">
              <w:rPr>
                <w:rFonts w:ascii="Times New Roman" w:hAnsi="Times New Roman" w:cs="Times New Roman"/>
              </w:rPr>
              <w:t xml:space="preserve"> or debar</w:t>
            </w:r>
            <w:r w:rsidR="00EA15F4" w:rsidRPr="003C7BDB">
              <w:rPr>
                <w:rFonts w:ascii="Times New Roman" w:hAnsi="Times New Roman" w:cs="Times New Roman"/>
              </w:rPr>
              <w:t>ment</w:t>
            </w:r>
            <w:r w:rsidRPr="003C7BDB">
              <w:rPr>
                <w:rFonts w:ascii="Times New Roman" w:hAnsi="Times New Roman" w:cs="Times New Roman"/>
              </w:rPr>
              <w:t xml:space="preserve"> prior to the procurement transaction by checking the SAM website. No engaged vendors were on the list.</w:t>
            </w:r>
          </w:p>
          <w:p w14:paraId="04F4ED5D" w14:textId="2DB4FBD5" w:rsidR="00B5202F" w:rsidRPr="003C7BDB" w:rsidRDefault="00B5202F"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3C7BDB">
              <w:rPr>
                <w:rFonts w:ascii="Times New Roman" w:hAnsi="Times New Roman" w:cs="Times New Roman"/>
                <w:b/>
                <w:bCs/>
                <w:highlight w:val="yellow"/>
              </w:rPr>
              <w:t>Corrective Action Taken</w:t>
            </w:r>
          </w:p>
        </w:tc>
        <w:tc>
          <w:tcPr>
            <w:tcW w:w="2036" w:type="pct"/>
          </w:tcPr>
          <w:p w14:paraId="5A74781F" w14:textId="77777777" w:rsidR="00EA15F4" w:rsidRPr="003C7BDB" w:rsidRDefault="00EA15F4"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 xml:space="preserve">The District now prints SAM screenshots to demonstrate that the entities sampled are not on the SAM Exclusions list. </w:t>
            </w:r>
          </w:p>
          <w:p w14:paraId="5D0ED780" w14:textId="2BB44789" w:rsidR="00C433CD" w:rsidRDefault="00C433C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The District updated its purchasing policy and procedures to ensure compliance with the procurement and suspension and debarment standards as required by federal regulations. The district will provide a Federal Debarment Certification form document to vendors for federal funded contracts/PO's prior to dispatching the purchase order</w:t>
            </w:r>
            <w:r w:rsidR="007D59CB">
              <w:rPr>
                <w:rFonts w:ascii="Times New Roman" w:hAnsi="Times New Roman" w:cs="Times New Roman"/>
              </w:rPr>
              <w:t>.</w:t>
            </w:r>
          </w:p>
          <w:p w14:paraId="4CD4EC04" w14:textId="57CD70F9" w:rsidR="007D59CB" w:rsidRPr="003C7BDB" w:rsidRDefault="007D59CB"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This new process has been updated as part of the purchasing </w:t>
            </w:r>
            <w:r w:rsidR="005647C3">
              <w:rPr>
                <w:rFonts w:ascii="Times New Roman" w:hAnsi="Times New Roman" w:cs="Times New Roman"/>
              </w:rPr>
              <w:t>manual</w:t>
            </w:r>
            <w:r w:rsidR="00561164">
              <w:rPr>
                <w:rFonts w:ascii="Times New Roman" w:hAnsi="Times New Roman" w:cs="Times New Roman"/>
              </w:rPr>
              <w:t>.</w:t>
            </w:r>
          </w:p>
          <w:p w14:paraId="2A229AAB" w14:textId="77777777" w:rsidR="00C433CD" w:rsidRPr="003C7BDB" w:rsidRDefault="00C433C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p>
          <w:p w14:paraId="33D39B7D" w14:textId="77777777" w:rsidR="00C433CD" w:rsidRPr="003C7BDB" w:rsidRDefault="00C433C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Name(s) of the contact person(s) responsible for corrective action</w:t>
            </w:r>
            <w:r w:rsidRPr="003C7BDB">
              <w:rPr>
                <w:rFonts w:ascii="Times New Roman" w:hAnsi="Times New Roman" w:cs="Times New Roman"/>
              </w:rPr>
              <w:t xml:space="preserve">: </w:t>
            </w:r>
          </w:p>
          <w:p w14:paraId="64B2A863" w14:textId="022F4CF7" w:rsidR="00171B1D" w:rsidRPr="003C7BDB" w:rsidRDefault="00C433C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 xml:space="preserve">Interim Vice Chancellor of Finance and Administration, Director of </w:t>
            </w:r>
            <w:r w:rsidR="00EA0369" w:rsidRPr="003C7BDB">
              <w:rPr>
                <w:rFonts w:ascii="Times New Roman" w:hAnsi="Times New Roman" w:cs="Times New Roman"/>
              </w:rPr>
              <w:t>Purchasing</w:t>
            </w:r>
          </w:p>
          <w:p w14:paraId="611FED60" w14:textId="77777777" w:rsidR="00171B1D" w:rsidRPr="003C7BDB" w:rsidRDefault="00171B1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1C575BD4" w14:textId="39DF3832" w:rsidR="00C11A26" w:rsidRPr="003C7BDB" w:rsidRDefault="00C11A26" w:rsidP="007D59C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53048" w:rsidRPr="003C7BDB" w14:paraId="5437DA60" w14:textId="3056BE1A" w:rsidTr="00153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pct"/>
          </w:tcPr>
          <w:p w14:paraId="1CA1332B" w14:textId="77777777" w:rsidR="00E133ED" w:rsidRPr="003C7BDB" w:rsidRDefault="00E133ED" w:rsidP="00E133ED">
            <w:pPr>
              <w:rPr>
                <w:rFonts w:ascii="Times New Roman" w:hAnsi="Times New Roman" w:cs="Times New Roman"/>
              </w:rPr>
            </w:pPr>
            <w:r w:rsidRPr="003C7BDB">
              <w:rPr>
                <w:rFonts w:ascii="Times New Roman" w:hAnsi="Times New Roman" w:cs="Times New Roman"/>
              </w:rPr>
              <w:t>2020 – 002: Capital Assets</w:t>
            </w:r>
          </w:p>
          <w:p w14:paraId="05361072" w14:textId="7A317277" w:rsidR="00E133ED" w:rsidRPr="003C7BDB" w:rsidRDefault="00E133ED" w:rsidP="00E133ED">
            <w:pPr>
              <w:rPr>
                <w:rFonts w:ascii="Times New Roman" w:hAnsi="Times New Roman" w:cs="Times New Roman"/>
              </w:rPr>
            </w:pPr>
            <w:r w:rsidRPr="003C7BDB">
              <w:rPr>
                <w:rFonts w:ascii="Times New Roman" w:hAnsi="Times New Roman" w:cs="Times New Roman"/>
                <w:highlight w:val="yellow"/>
              </w:rPr>
              <w:t>Corrective Action Taken</w:t>
            </w:r>
          </w:p>
        </w:tc>
        <w:tc>
          <w:tcPr>
            <w:tcW w:w="1667" w:type="pct"/>
          </w:tcPr>
          <w:p w14:paraId="0621A807" w14:textId="09B4FB6F" w:rsidR="00E133ED" w:rsidRPr="003C7BDB" w:rsidRDefault="00E133ED"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36" w:type="pct"/>
          </w:tcPr>
          <w:p w14:paraId="0AC7C9C9" w14:textId="77777777" w:rsidR="00E133ED" w:rsidRPr="003C7BDB" w:rsidRDefault="00E133ED"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E133ED" w:rsidRPr="003C7BDB" w14:paraId="0656C890" w14:textId="6B42EA31" w:rsidTr="00153048">
        <w:tc>
          <w:tcPr>
            <w:cnfStyle w:val="001000000000" w:firstRow="0" w:lastRow="0" w:firstColumn="1" w:lastColumn="0" w:oddVBand="0" w:evenVBand="0" w:oddHBand="0" w:evenHBand="0" w:firstRowFirstColumn="0" w:firstRowLastColumn="0" w:lastRowFirstColumn="0" w:lastRowLastColumn="0"/>
            <w:tcW w:w="1297" w:type="pct"/>
          </w:tcPr>
          <w:p w14:paraId="366D6121" w14:textId="77777777" w:rsidR="00E133ED" w:rsidRPr="003C7BDB" w:rsidRDefault="00E133ED" w:rsidP="00E133ED">
            <w:pPr>
              <w:rPr>
                <w:rFonts w:ascii="Times New Roman" w:hAnsi="Times New Roman" w:cs="Times New Roman"/>
              </w:rPr>
            </w:pPr>
            <w:r w:rsidRPr="003C7BDB">
              <w:rPr>
                <w:rFonts w:ascii="Times New Roman" w:hAnsi="Times New Roman" w:cs="Times New Roman"/>
              </w:rPr>
              <w:t>2020 – 003: Vacation Accrual</w:t>
            </w:r>
          </w:p>
          <w:p w14:paraId="22774E58" w14:textId="4876BC1D" w:rsidR="00E133ED" w:rsidRPr="003C7BDB" w:rsidRDefault="00E133ED" w:rsidP="00E133ED">
            <w:pPr>
              <w:rPr>
                <w:rFonts w:ascii="Times New Roman" w:hAnsi="Times New Roman" w:cs="Times New Roman"/>
              </w:rPr>
            </w:pPr>
            <w:r w:rsidRPr="003C7BDB">
              <w:rPr>
                <w:rFonts w:ascii="Times New Roman" w:hAnsi="Times New Roman" w:cs="Times New Roman"/>
              </w:rPr>
              <w:t>(liability 3.9 million repeat from 2019-004</w:t>
            </w:r>
          </w:p>
          <w:p w14:paraId="5267B8B8" w14:textId="4B767C6C" w:rsidR="00E133ED" w:rsidRPr="003C7BDB" w:rsidRDefault="00E133ED" w:rsidP="00E133ED">
            <w:pPr>
              <w:rPr>
                <w:rFonts w:ascii="Times New Roman" w:hAnsi="Times New Roman" w:cs="Times New Roman"/>
              </w:rPr>
            </w:pPr>
            <w:r w:rsidRPr="003C7BDB">
              <w:rPr>
                <w:rFonts w:ascii="Times New Roman" w:hAnsi="Times New Roman" w:cs="Times New Roman"/>
                <w:highlight w:val="yellow"/>
              </w:rPr>
              <w:t>Corrective Action Taken for management and other non-union employees</w:t>
            </w:r>
            <w:r w:rsidRPr="003C7BDB">
              <w:rPr>
                <w:rFonts w:ascii="Times New Roman" w:hAnsi="Times New Roman" w:cs="Times New Roman"/>
              </w:rPr>
              <w:t xml:space="preserve"> </w:t>
            </w:r>
          </w:p>
        </w:tc>
        <w:tc>
          <w:tcPr>
            <w:tcW w:w="1667" w:type="pct"/>
          </w:tcPr>
          <w:p w14:paraId="70263F49" w14:textId="485BCF80" w:rsidR="00E133ED" w:rsidRPr="003C7BDB" w:rsidRDefault="00E133ED"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rPr>
              <w:t xml:space="preserve">Currently being resolved through labor negotiations </w:t>
            </w:r>
            <w:r w:rsidR="007E05AD" w:rsidRPr="003C7BDB">
              <w:rPr>
                <w:rFonts w:ascii="Times New Roman" w:hAnsi="Times New Roman" w:cs="Times New Roman"/>
              </w:rPr>
              <w:t>&amp;</w:t>
            </w:r>
            <w:r w:rsidRPr="003C7BDB">
              <w:rPr>
                <w:rFonts w:ascii="Times New Roman" w:hAnsi="Times New Roman" w:cs="Times New Roman"/>
              </w:rPr>
              <w:t xml:space="preserve"> Board Policy updates [PCCD -SEIU SUNSHINE March 2022, PCCD Local 39 Sunshine March 2022, PFT Proposal 5_10_22]</w:t>
            </w:r>
          </w:p>
        </w:tc>
        <w:tc>
          <w:tcPr>
            <w:tcW w:w="2036" w:type="pct"/>
          </w:tcPr>
          <w:p w14:paraId="011F3870" w14:textId="443A0975" w:rsidR="00E133ED" w:rsidRPr="003C7BDB" w:rsidRDefault="00084205" w:rsidP="00AC1C0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C7BDB">
              <w:rPr>
                <w:rFonts w:ascii="Times New Roman" w:hAnsi="Times New Roman" w:cs="Times New Roman"/>
                <w:b/>
                <w:bCs/>
              </w:rPr>
              <w:t xml:space="preserve">Contact person(s) responsible for corrective action: </w:t>
            </w:r>
            <w:r w:rsidR="00580C5D" w:rsidRPr="003C7BDB">
              <w:rPr>
                <w:rFonts w:ascii="Times New Roman" w:hAnsi="Times New Roman" w:cs="Times New Roman"/>
              </w:rPr>
              <w:t>Interim Deputy Chancellor/</w:t>
            </w:r>
            <w:r w:rsidR="00EA15F4" w:rsidRPr="003C7BDB">
              <w:rPr>
                <w:rFonts w:ascii="Times New Roman" w:hAnsi="Times New Roman" w:cs="Times New Roman"/>
              </w:rPr>
              <w:t>COO</w:t>
            </w:r>
            <w:r w:rsidR="00185033" w:rsidRPr="003C7BDB">
              <w:rPr>
                <w:rFonts w:ascii="Times New Roman" w:hAnsi="Times New Roman" w:cs="Times New Roman"/>
              </w:rPr>
              <w:t xml:space="preserve">, </w:t>
            </w:r>
            <w:r w:rsidR="00C42E6E" w:rsidRPr="003C7BDB">
              <w:rPr>
                <w:rFonts w:ascii="Times New Roman" w:hAnsi="Times New Roman" w:cs="Times New Roman"/>
                <w:color w:val="000000"/>
              </w:rPr>
              <w:t>Acting Vice Chancellor of Human Resources &amp; Employee Relations</w:t>
            </w:r>
          </w:p>
        </w:tc>
      </w:tr>
      <w:tr w:rsidR="00153048" w:rsidRPr="003C7BDB" w14:paraId="15B1DF0D" w14:textId="3DA7E02C" w:rsidTr="001530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pct"/>
          </w:tcPr>
          <w:p w14:paraId="46BA72C8" w14:textId="77777777" w:rsidR="00E133ED" w:rsidRPr="003C7BDB" w:rsidRDefault="00E133ED" w:rsidP="00E133ED">
            <w:pPr>
              <w:rPr>
                <w:rFonts w:ascii="Times New Roman" w:hAnsi="Times New Roman" w:cs="Times New Roman"/>
              </w:rPr>
            </w:pPr>
            <w:r w:rsidRPr="003C7BDB">
              <w:rPr>
                <w:rFonts w:ascii="Times New Roman" w:hAnsi="Times New Roman" w:cs="Times New Roman"/>
              </w:rPr>
              <w:t>2020 – 004: Special Tests and Provisions: Eligibility and Certification Approval Report</w:t>
            </w:r>
          </w:p>
          <w:p w14:paraId="45A90C7C" w14:textId="6F5B4637" w:rsidR="00E133ED" w:rsidRPr="003C7BDB" w:rsidRDefault="00E133ED" w:rsidP="00E133ED">
            <w:pPr>
              <w:rPr>
                <w:rFonts w:ascii="Times New Roman" w:hAnsi="Times New Roman" w:cs="Times New Roman"/>
              </w:rPr>
            </w:pPr>
            <w:r w:rsidRPr="003C7BDB">
              <w:rPr>
                <w:rFonts w:ascii="Times New Roman" w:hAnsi="Times New Roman" w:cs="Times New Roman"/>
                <w:highlight w:val="yellow"/>
              </w:rPr>
              <w:t>Corrective Action Taken</w:t>
            </w:r>
          </w:p>
        </w:tc>
        <w:tc>
          <w:tcPr>
            <w:tcW w:w="1667" w:type="pct"/>
          </w:tcPr>
          <w:p w14:paraId="0150D96D" w14:textId="77777777" w:rsidR="00E133ED" w:rsidRPr="003C7BDB" w:rsidRDefault="00E133ED"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036" w:type="pct"/>
          </w:tcPr>
          <w:p w14:paraId="6C4FD78E" w14:textId="77777777" w:rsidR="00E133ED" w:rsidRPr="003C7BDB" w:rsidRDefault="00E133ED" w:rsidP="00E133E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7B1722" w:rsidRPr="003C7BDB" w14:paraId="0A636EE1" w14:textId="77777777" w:rsidTr="00153048">
        <w:tc>
          <w:tcPr>
            <w:cnfStyle w:val="001000000000" w:firstRow="0" w:lastRow="0" w:firstColumn="1" w:lastColumn="0" w:oddVBand="0" w:evenVBand="0" w:oddHBand="0" w:evenHBand="0" w:firstRowFirstColumn="0" w:firstRowLastColumn="0" w:lastRowFirstColumn="0" w:lastRowLastColumn="0"/>
            <w:tcW w:w="1297" w:type="pct"/>
          </w:tcPr>
          <w:p w14:paraId="01A1858D" w14:textId="445D6894" w:rsidR="007B1722" w:rsidRPr="003C7BDB" w:rsidRDefault="007B1722" w:rsidP="00E133ED">
            <w:pPr>
              <w:rPr>
                <w:rFonts w:ascii="Times New Roman" w:hAnsi="Times New Roman" w:cs="Times New Roman"/>
                <w:b w:val="0"/>
                <w:bCs w:val="0"/>
              </w:rPr>
            </w:pPr>
            <w:r w:rsidRPr="003C7BDB">
              <w:rPr>
                <w:rFonts w:ascii="Times New Roman" w:hAnsi="Times New Roman" w:cs="Times New Roman"/>
              </w:rPr>
              <w:t xml:space="preserve">2020-10: Activities Allowed or Unallowed, Allowable Cost/Cost </w:t>
            </w:r>
            <w:r w:rsidRPr="003C7BDB">
              <w:rPr>
                <w:rFonts w:ascii="Times New Roman" w:hAnsi="Times New Roman" w:cs="Times New Roman"/>
              </w:rPr>
              <w:lastRenderedPageBreak/>
              <w:t>Principles and Period of Performance (Significant Deficiency)</w:t>
            </w:r>
          </w:p>
          <w:p w14:paraId="3E183C07" w14:textId="03847ED9" w:rsidR="007B1722" w:rsidRPr="003C7BDB" w:rsidRDefault="007B1722" w:rsidP="00E133ED">
            <w:pPr>
              <w:rPr>
                <w:rFonts w:ascii="Times New Roman" w:hAnsi="Times New Roman" w:cs="Times New Roman"/>
              </w:rPr>
            </w:pPr>
            <w:r w:rsidRPr="003C7BDB">
              <w:rPr>
                <w:rFonts w:ascii="Times New Roman" w:hAnsi="Times New Roman" w:cs="Times New Roman"/>
                <w:highlight w:val="yellow"/>
              </w:rPr>
              <w:t>Corrective Action Taken/Resolved</w:t>
            </w:r>
          </w:p>
        </w:tc>
        <w:tc>
          <w:tcPr>
            <w:tcW w:w="1667" w:type="pct"/>
          </w:tcPr>
          <w:p w14:paraId="42C3A6B1" w14:textId="77777777" w:rsidR="007B1722" w:rsidRPr="003C7BDB" w:rsidRDefault="007B1722"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036" w:type="pct"/>
          </w:tcPr>
          <w:p w14:paraId="66DEBF72" w14:textId="77777777" w:rsidR="007B1722" w:rsidRPr="003C7BDB" w:rsidRDefault="007B1722" w:rsidP="00E133E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612EF8ED" w14:textId="77777777" w:rsidR="00090CF2" w:rsidRPr="00F109F8" w:rsidRDefault="00561164" w:rsidP="00EA15F4">
      <w:pPr>
        <w:rPr>
          <w:rFonts w:ascii="Times New Roman" w:hAnsi="Times New Roman" w:cs="Times New Roman"/>
          <w:sz w:val="20"/>
          <w:szCs w:val="20"/>
        </w:rPr>
      </w:pPr>
    </w:p>
    <w:sectPr w:rsidR="00090CF2" w:rsidRPr="00F109F8" w:rsidSect="003C7BDB">
      <w:headerReference w:type="default" r:id="rId9"/>
      <w:footerReference w:type="default" r:id="rId10"/>
      <w:pgSz w:w="15840" w:h="12240" w:orient="landscape"/>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B0774" w14:textId="77777777" w:rsidR="005B4898" w:rsidRDefault="005B4898" w:rsidP="007C0592">
      <w:pPr>
        <w:spacing w:after="0" w:line="240" w:lineRule="auto"/>
      </w:pPr>
      <w:r>
        <w:separator/>
      </w:r>
    </w:p>
  </w:endnote>
  <w:endnote w:type="continuationSeparator" w:id="0">
    <w:p w14:paraId="63B94E42" w14:textId="77777777" w:rsidR="005B4898" w:rsidRDefault="005B4898" w:rsidP="007C0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976028"/>
      <w:docPartObj>
        <w:docPartGallery w:val="Page Numbers (Bottom of Page)"/>
        <w:docPartUnique/>
      </w:docPartObj>
    </w:sdtPr>
    <w:sdtEndPr>
      <w:rPr>
        <w:noProof/>
      </w:rPr>
    </w:sdtEndPr>
    <w:sdtContent>
      <w:p w14:paraId="64E6E80D" w14:textId="5A76D039" w:rsidR="003C7BDB" w:rsidRDefault="003C7B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824378" w14:textId="77777777" w:rsidR="007C0592" w:rsidRDefault="007C0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D258B" w14:textId="77777777" w:rsidR="005B4898" w:rsidRDefault="005B4898" w:rsidP="007C0592">
      <w:pPr>
        <w:spacing w:after="0" w:line="240" w:lineRule="auto"/>
      </w:pPr>
      <w:r>
        <w:separator/>
      </w:r>
    </w:p>
  </w:footnote>
  <w:footnote w:type="continuationSeparator" w:id="0">
    <w:p w14:paraId="4F5E62A6" w14:textId="77777777" w:rsidR="005B4898" w:rsidRDefault="005B4898" w:rsidP="007C0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FC31C" w14:textId="767199CB" w:rsidR="007C0592" w:rsidRPr="007C0592" w:rsidRDefault="007C0592">
    <w:pPr>
      <w:pStyle w:val="Header"/>
      <w:rPr>
        <w:sz w:val="36"/>
        <w:szCs w:val="36"/>
      </w:rPr>
    </w:pPr>
    <w:r w:rsidRPr="007C0592">
      <w:rPr>
        <w:sz w:val="36"/>
        <w:szCs w:val="36"/>
      </w:rPr>
      <w:t>Audit Corrective Actions Table</w:t>
    </w:r>
    <w:r>
      <w:rPr>
        <w:sz w:val="36"/>
        <w:szCs w:val="36"/>
      </w:rPr>
      <w:t xml:space="preserve"> FY2020 and FY2021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25D80"/>
    <w:multiLevelType w:val="hybridMultilevel"/>
    <w:tmpl w:val="6758298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15:restartNumberingAfterBreak="0">
    <w:nsid w:val="3B6E3D0D"/>
    <w:multiLevelType w:val="hybridMultilevel"/>
    <w:tmpl w:val="8F2AE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6438C8"/>
    <w:multiLevelType w:val="hybridMultilevel"/>
    <w:tmpl w:val="1C7E6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007CBD"/>
    <w:multiLevelType w:val="hybridMultilevel"/>
    <w:tmpl w:val="7A7E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6411017">
    <w:abstractNumId w:val="2"/>
  </w:num>
  <w:num w:numId="2" w16cid:durableId="1835993097">
    <w:abstractNumId w:val="3"/>
  </w:num>
  <w:num w:numId="3" w16cid:durableId="1202520628">
    <w:abstractNumId w:val="0"/>
  </w:num>
  <w:num w:numId="4" w16cid:durableId="2118482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7C9"/>
    <w:rsid w:val="00001463"/>
    <w:rsid w:val="00006889"/>
    <w:rsid w:val="00012FBE"/>
    <w:rsid w:val="000139C0"/>
    <w:rsid w:val="000160CF"/>
    <w:rsid w:val="000166F4"/>
    <w:rsid w:val="00024683"/>
    <w:rsid w:val="00024E26"/>
    <w:rsid w:val="00030017"/>
    <w:rsid w:val="000318BD"/>
    <w:rsid w:val="00035E42"/>
    <w:rsid w:val="00060708"/>
    <w:rsid w:val="00073E07"/>
    <w:rsid w:val="00084205"/>
    <w:rsid w:val="00091359"/>
    <w:rsid w:val="00092CC5"/>
    <w:rsid w:val="000A62EF"/>
    <w:rsid w:val="000B07CF"/>
    <w:rsid w:val="000B13EB"/>
    <w:rsid w:val="000B4FAC"/>
    <w:rsid w:val="000C425F"/>
    <w:rsid w:val="000D0938"/>
    <w:rsid w:val="000D3E3E"/>
    <w:rsid w:val="000D4B5D"/>
    <w:rsid w:val="000D680F"/>
    <w:rsid w:val="000E390D"/>
    <w:rsid w:val="000E7AEA"/>
    <w:rsid w:val="000F76D1"/>
    <w:rsid w:val="00104436"/>
    <w:rsid w:val="00112892"/>
    <w:rsid w:val="00121701"/>
    <w:rsid w:val="00131A3D"/>
    <w:rsid w:val="00136281"/>
    <w:rsid w:val="00140601"/>
    <w:rsid w:val="00153048"/>
    <w:rsid w:val="001715D0"/>
    <w:rsid w:val="00171B1D"/>
    <w:rsid w:val="00175F1C"/>
    <w:rsid w:val="00177791"/>
    <w:rsid w:val="00181E5F"/>
    <w:rsid w:val="001826B2"/>
    <w:rsid w:val="00185033"/>
    <w:rsid w:val="00190CFB"/>
    <w:rsid w:val="001940CA"/>
    <w:rsid w:val="00194893"/>
    <w:rsid w:val="001A0CE1"/>
    <w:rsid w:val="001C0F6A"/>
    <w:rsid w:val="001C172E"/>
    <w:rsid w:val="001E35DB"/>
    <w:rsid w:val="001E52B7"/>
    <w:rsid w:val="001F0610"/>
    <w:rsid w:val="001F23B1"/>
    <w:rsid w:val="00200B20"/>
    <w:rsid w:val="00206F07"/>
    <w:rsid w:val="00230EBD"/>
    <w:rsid w:val="0023390D"/>
    <w:rsid w:val="00244F7B"/>
    <w:rsid w:val="0024582B"/>
    <w:rsid w:val="00245992"/>
    <w:rsid w:val="0025138B"/>
    <w:rsid w:val="00254856"/>
    <w:rsid w:val="00266C49"/>
    <w:rsid w:val="002716F2"/>
    <w:rsid w:val="0027537A"/>
    <w:rsid w:val="002A474A"/>
    <w:rsid w:val="002B0284"/>
    <w:rsid w:val="002B25EF"/>
    <w:rsid w:val="002C1701"/>
    <w:rsid w:val="002C6F45"/>
    <w:rsid w:val="002D264E"/>
    <w:rsid w:val="002D5CA8"/>
    <w:rsid w:val="002E4B2D"/>
    <w:rsid w:val="002F016A"/>
    <w:rsid w:val="002F19B6"/>
    <w:rsid w:val="002F3556"/>
    <w:rsid w:val="002F3E3B"/>
    <w:rsid w:val="002F632C"/>
    <w:rsid w:val="002F7AE4"/>
    <w:rsid w:val="003007C9"/>
    <w:rsid w:val="003045FE"/>
    <w:rsid w:val="00304806"/>
    <w:rsid w:val="0031205F"/>
    <w:rsid w:val="003160FD"/>
    <w:rsid w:val="003248E8"/>
    <w:rsid w:val="00326A98"/>
    <w:rsid w:val="00330CAF"/>
    <w:rsid w:val="0035759B"/>
    <w:rsid w:val="003578F5"/>
    <w:rsid w:val="0036230E"/>
    <w:rsid w:val="00371C69"/>
    <w:rsid w:val="003724EE"/>
    <w:rsid w:val="00380390"/>
    <w:rsid w:val="003820AD"/>
    <w:rsid w:val="00383950"/>
    <w:rsid w:val="00390C9F"/>
    <w:rsid w:val="00391D36"/>
    <w:rsid w:val="003A77AF"/>
    <w:rsid w:val="003B195B"/>
    <w:rsid w:val="003C3CB9"/>
    <w:rsid w:val="003C7BDB"/>
    <w:rsid w:val="003E4FC0"/>
    <w:rsid w:val="003F3BB1"/>
    <w:rsid w:val="003F7D89"/>
    <w:rsid w:val="00402951"/>
    <w:rsid w:val="004157A2"/>
    <w:rsid w:val="00420A96"/>
    <w:rsid w:val="004308B9"/>
    <w:rsid w:val="004314C3"/>
    <w:rsid w:val="00444CBC"/>
    <w:rsid w:val="00452235"/>
    <w:rsid w:val="0046153F"/>
    <w:rsid w:val="00464820"/>
    <w:rsid w:val="00470DC0"/>
    <w:rsid w:val="0048128A"/>
    <w:rsid w:val="004816EA"/>
    <w:rsid w:val="00484C24"/>
    <w:rsid w:val="0049302E"/>
    <w:rsid w:val="004A0890"/>
    <w:rsid w:val="004A3F91"/>
    <w:rsid w:val="004B7264"/>
    <w:rsid w:val="004C0783"/>
    <w:rsid w:val="004C1F5F"/>
    <w:rsid w:val="004C2788"/>
    <w:rsid w:val="004C4E5C"/>
    <w:rsid w:val="004C61C4"/>
    <w:rsid w:val="004C734A"/>
    <w:rsid w:val="004D46B1"/>
    <w:rsid w:val="004E6E04"/>
    <w:rsid w:val="004F1E85"/>
    <w:rsid w:val="004F1F7A"/>
    <w:rsid w:val="004F2F05"/>
    <w:rsid w:val="004F4779"/>
    <w:rsid w:val="0050049C"/>
    <w:rsid w:val="00504927"/>
    <w:rsid w:val="00507BCE"/>
    <w:rsid w:val="00515FCB"/>
    <w:rsid w:val="00520FB9"/>
    <w:rsid w:val="00531584"/>
    <w:rsid w:val="005413DF"/>
    <w:rsid w:val="00541449"/>
    <w:rsid w:val="0055245D"/>
    <w:rsid w:val="0056050C"/>
    <w:rsid w:val="005605AA"/>
    <w:rsid w:val="00560C29"/>
    <w:rsid w:val="00561164"/>
    <w:rsid w:val="005647C3"/>
    <w:rsid w:val="00565518"/>
    <w:rsid w:val="00566546"/>
    <w:rsid w:val="00577E8E"/>
    <w:rsid w:val="00580C5D"/>
    <w:rsid w:val="005832EE"/>
    <w:rsid w:val="00594F55"/>
    <w:rsid w:val="005951C1"/>
    <w:rsid w:val="00597225"/>
    <w:rsid w:val="005A3881"/>
    <w:rsid w:val="005A391E"/>
    <w:rsid w:val="005B3435"/>
    <w:rsid w:val="005B4898"/>
    <w:rsid w:val="005B4D0B"/>
    <w:rsid w:val="005C1E54"/>
    <w:rsid w:val="005C2154"/>
    <w:rsid w:val="005D496A"/>
    <w:rsid w:val="005F2BDF"/>
    <w:rsid w:val="005F49D7"/>
    <w:rsid w:val="00601134"/>
    <w:rsid w:val="00606961"/>
    <w:rsid w:val="00606B23"/>
    <w:rsid w:val="00606EAE"/>
    <w:rsid w:val="00612675"/>
    <w:rsid w:val="00614AA4"/>
    <w:rsid w:val="00614CD2"/>
    <w:rsid w:val="006323F1"/>
    <w:rsid w:val="00636DCD"/>
    <w:rsid w:val="00637B24"/>
    <w:rsid w:val="006427E8"/>
    <w:rsid w:val="006611DC"/>
    <w:rsid w:val="00666275"/>
    <w:rsid w:val="006726CA"/>
    <w:rsid w:val="006765F5"/>
    <w:rsid w:val="00677620"/>
    <w:rsid w:val="006819CD"/>
    <w:rsid w:val="00685CDE"/>
    <w:rsid w:val="006862FB"/>
    <w:rsid w:val="00692091"/>
    <w:rsid w:val="006A315C"/>
    <w:rsid w:val="006A5223"/>
    <w:rsid w:val="006A5967"/>
    <w:rsid w:val="006B7075"/>
    <w:rsid w:val="006C1A8A"/>
    <w:rsid w:val="006C2676"/>
    <w:rsid w:val="006C6D14"/>
    <w:rsid w:val="006C717E"/>
    <w:rsid w:val="006F11FB"/>
    <w:rsid w:val="006F1A65"/>
    <w:rsid w:val="00700C3E"/>
    <w:rsid w:val="00705054"/>
    <w:rsid w:val="0070631D"/>
    <w:rsid w:val="00713EFF"/>
    <w:rsid w:val="00716A33"/>
    <w:rsid w:val="00716EC3"/>
    <w:rsid w:val="007206E6"/>
    <w:rsid w:val="00720A9A"/>
    <w:rsid w:val="0072204E"/>
    <w:rsid w:val="00735B9A"/>
    <w:rsid w:val="00752E65"/>
    <w:rsid w:val="00757B40"/>
    <w:rsid w:val="00765CBF"/>
    <w:rsid w:val="00774BA1"/>
    <w:rsid w:val="007759ED"/>
    <w:rsid w:val="00776236"/>
    <w:rsid w:val="007909DA"/>
    <w:rsid w:val="00791E50"/>
    <w:rsid w:val="007B00D0"/>
    <w:rsid w:val="007B1722"/>
    <w:rsid w:val="007C0592"/>
    <w:rsid w:val="007C2757"/>
    <w:rsid w:val="007C3359"/>
    <w:rsid w:val="007D59CB"/>
    <w:rsid w:val="007D6BC1"/>
    <w:rsid w:val="007E0479"/>
    <w:rsid w:val="007E05AD"/>
    <w:rsid w:val="007E338B"/>
    <w:rsid w:val="007F590F"/>
    <w:rsid w:val="0081075B"/>
    <w:rsid w:val="00810C1A"/>
    <w:rsid w:val="0081742C"/>
    <w:rsid w:val="00831432"/>
    <w:rsid w:val="00836577"/>
    <w:rsid w:val="00847F6A"/>
    <w:rsid w:val="008505C3"/>
    <w:rsid w:val="008563FA"/>
    <w:rsid w:val="00866DB8"/>
    <w:rsid w:val="00874198"/>
    <w:rsid w:val="00883A47"/>
    <w:rsid w:val="008A36A2"/>
    <w:rsid w:val="008A3CB0"/>
    <w:rsid w:val="008B11F9"/>
    <w:rsid w:val="008B4A77"/>
    <w:rsid w:val="008B7560"/>
    <w:rsid w:val="008C71FB"/>
    <w:rsid w:val="008D0DE8"/>
    <w:rsid w:val="008E5E57"/>
    <w:rsid w:val="008E6172"/>
    <w:rsid w:val="008E6280"/>
    <w:rsid w:val="008E6FFA"/>
    <w:rsid w:val="008F27F4"/>
    <w:rsid w:val="00905DF8"/>
    <w:rsid w:val="00921D29"/>
    <w:rsid w:val="00925E96"/>
    <w:rsid w:val="00927D45"/>
    <w:rsid w:val="00930C1D"/>
    <w:rsid w:val="00933A2F"/>
    <w:rsid w:val="009346D8"/>
    <w:rsid w:val="00935D37"/>
    <w:rsid w:val="00942D5B"/>
    <w:rsid w:val="00946F86"/>
    <w:rsid w:val="00954A05"/>
    <w:rsid w:val="0095730D"/>
    <w:rsid w:val="009638AB"/>
    <w:rsid w:val="00967EC7"/>
    <w:rsid w:val="009729F3"/>
    <w:rsid w:val="00977139"/>
    <w:rsid w:val="009865BA"/>
    <w:rsid w:val="0098704B"/>
    <w:rsid w:val="009A2A95"/>
    <w:rsid w:val="009A546A"/>
    <w:rsid w:val="009A74E6"/>
    <w:rsid w:val="009C3345"/>
    <w:rsid w:val="009C526E"/>
    <w:rsid w:val="009C66B3"/>
    <w:rsid w:val="009E7215"/>
    <w:rsid w:val="00A21D63"/>
    <w:rsid w:val="00A3094F"/>
    <w:rsid w:val="00A33081"/>
    <w:rsid w:val="00A35BB8"/>
    <w:rsid w:val="00A53516"/>
    <w:rsid w:val="00A6018C"/>
    <w:rsid w:val="00A727F4"/>
    <w:rsid w:val="00A731B5"/>
    <w:rsid w:val="00A808B2"/>
    <w:rsid w:val="00A85EE4"/>
    <w:rsid w:val="00AA2478"/>
    <w:rsid w:val="00AA6304"/>
    <w:rsid w:val="00AB2567"/>
    <w:rsid w:val="00AB3E26"/>
    <w:rsid w:val="00AC1C0D"/>
    <w:rsid w:val="00AC4886"/>
    <w:rsid w:val="00AC52A4"/>
    <w:rsid w:val="00AC78BF"/>
    <w:rsid w:val="00AE0262"/>
    <w:rsid w:val="00AE4BE5"/>
    <w:rsid w:val="00AF108C"/>
    <w:rsid w:val="00AF277C"/>
    <w:rsid w:val="00AF3BF6"/>
    <w:rsid w:val="00AF668F"/>
    <w:rsid w:val="00B129EC"/>
    <w:rsid w:val="00B16540"/>
    <w:rsid w:val="00B4570A"/>
    <w:rsid w:val="00B50875"/>
    <w:rsid w:val="00B5202F"/>
    <w:rsid w:val="00B534CF"/>
    <w:rsid w:val="00B5518C"/>
    <w:rsid w:val="00B61D68"/>
    <w:rsid w:val="00B71467"/>
    <w:rsid w:val="00B72DA5"/>
    <w:rsid w:val="00B75CD0"/>
    <w:rsid w:val="00B766DE"/>
    <w:rsid w:val="00B815AD"/>
    <w:rsid w:val="00B9353C"/>
    <w:rsid w:val="00BB4042"/>
    <w:rsid w:val="00BB70E8"/>
    <w:rsid w:val="00BB7E48"/>
    <w:rsid w:val="00BC63FF"/>
    <w:rsid w:val="00BC79B7"/>
    <w:rsid w:val="00BD0CE2"/>
    <w:rsid w:val="00BD1C31"/>
    <w:rsid w:val="00BD3859"/>
    <w:rsid w:val="00BE5093"/>
    <w:rsid w:val="00BF27BF"/>
    <w:rsid w:val="00BF435C"/>
    <w:rsid w:val="00C11581"/>
    <w:rsid w:val="00C11A26"/>
    <w:rsid w:val="00C1382D"/>
    <w:rsid w:val="00C170AA"/>
    <w:rsid w:val="00C17982"/>
    <w:rsid w:val="00C35036"/>
    <w:rsid w:val="00C42E6E"/>
    <w:rsid w:val="00C433CD"/>
    <w:rsid w:val="00C4561B"/>
    <w:rsid w:val="00C4685D"/>
    <w:rsid w:val="00C530B1"/>
    <w:rsid w:val="00C62617"/>
    <w:rsid w:val="00C6263D"/>
    <w:rsid w:val="00C7400B"/>
    <w:rsid w:val="00C81224"/>
    <w:rsid w:val="00C8435A"/>
    <w:rsid w:val="00C860A5"/>
    <w:rsid w:val="00C90E59"/>
    <w:rsid w:val="00C925BA"/>
    <w:rsid w:val="00C95130"/>
    <w:rsid w:val="00CA3AFF"/>
    <w:rsid w:val="00CA44B3"/>
    <w:rsid w:val="00CA7363"/>
    <w:rsid w:val="00CC43DB"/>
    <w:rsid w:val="00CD1A2E"/>
    <w:rsid w:val="00CD2A21"/>
    <w:rsid w:val="00CD5CF6"/>
    <w:rsid w:val="00CE7E70"/>
    <w:rsid w:val="00CF3D40"/>
    <w:rsid w:val="00D0667F"/>
    <w:rsid w:val="00D10609"/>
    <w:rsid w:val="00D259B3"/>
    <w:rsid w:val="00D33A3A"/>
    <w:rsid w:val="00D3529E"/>
    <w:rsid w:val="00D511E0"/>
    <w:rsid w:val="00D6410B"/>
    <w:rsid w:val="00D6701E"/>
    <w:rsid w:val="00D71D11"/>
    <w:rsid w:val="00D86AAA"/>
    <w:rsid w:val="00D973A5"/>
    <w:rsid w:val="00DB1796"/>
    <w:rsid w:val="00DB7721"/>
    <w:rsid w:val="00DC25B6"/>
    <w:rsid w:val="00DC2729"/>
    <w:rsid w:val="00DD38FF"/>
    <w:rsid w:val="00DD437D"/>
    <w:rsid w:val="00DE22C1"/>
    <w:rsid w:val="00DE3429"/>
    <w:rsid w:val="00DE457E"/>
    <w:rsid w:val="00DE620F"/>
    <w:rsid w:val="00DF31B3"/>
    <w:rsid w:val="00DF3DAB"/>
    <w:rsid w:val="00DF75A8"/>
    <w:rsid w:val="00E01756"/>
    <w:rsid w:val="00E133ED"/>
    <w:rsid w:val="00E13EB7"/>
    <w:rsid w:val="00E20E3A"/>
    <w:rsid w:val="00E30C09"/>
    <w:rsid w:val="00E40B7F"/>
    <w:rsid w:val="00E41301"/>
    <w:rsid w:val="00E457D0"/>
    <w:rsid w:val="00E65198"/>
    <w:rsid w:val="00E65A35"/>
    <w:rsid w:val="00E76705"/>
    <w:rsid w:val="00E76A6D"/>
    <w:rsid w:val="00E81110"/>
    <w:rsid w:val="00E93D24"/>
    <w:rsid w:val="00EA0369"/>
    <w:rsid w:val="00EA15F4"/>
    <w:rsid w:val="00EB60E0"/>
    <w:rsid w:val="00EB799F"/>
    <w:rsid w:val="00EB7FB8"/>
    <w:rsid w:val="00ED0660"/>
    <w:rsid w:val="00ED0840"/>
    <w:rsid w:val="00EE022F"/>
    <w:rsid w:val="00EF3A73"/>
    <w:rsid w:val="00EF6F56"/>
    <w:rsid w:val="00F073C5"/>
    <w:rsid w:val="00F07925"/>
    <w:rsid w:val="00F109F8"/>
    <w:rsid w:val="00F16463"/>
    <w:rsid w:val="00F16712"/>
    <w:rsid w:val="00F207D4"/>
    <w:rsid w:val="00F24C86"/>
    <w:rsid w:val="00F32F46"/>
    <w:rsid w:val="00F474C8"/>
    <w:rsid w:val="00F5087E"/>
    <w:rsid w:val="00F5194E"/>
    <w:rsid w:val="00F51A17"/>
    <w:rsid w:val="00F8015F"/>
    <w:rsid w:val="00F86494"/>
    <w:rsid w:val="00F86F2D"/>
    <w:rsid w:val="00F9179C"/>
    <w:rsid w:val="00FA22E5"/>
    <w:rsid w:val="00FB50F8"/>
    <w:rsid w:val="00FC0BFC"/>
    <w:rsid w:val="00FD339E"/>
    <w:rsid w:val="00FD5B50"/>
    <w:rsid w:val="00FE280B"/>
    <w:rsid w:val="00FE4B30"/>
    <w:rsid w:val="00FE5350"/>
    <w:rsid w:val="00FF0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BDD1D"/>
  <w15:chartTrackingRefBased/>
  <w15:docId w15:val="{F90EC78D-091D-476B-A654-E3F31953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E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0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5A35"/>
    <w:pPr>
      <w:widowControl w:val="0"/>
      <w:autoSpaceDE w:val="0"/>
      <w:autoSpaceDN w:val="0"/>
      <w:spacing w:after="0" w:line="275" w:lineRule="exact"/>
      <w:ind w:left="1209" w:hanging="361"/>
    </w:pPr>
    <w:rPr>
      <w:rFonts w:ascii="Times New Roman" w:eastAsia="Times New Roman" w:hAnsi="Times New Roman" w:cs="Times New Roman"/>
    </w:rPr>
  </w:style>
  <w:style w:type="table" w:styleId="ListTable3-Accent1">
    <w:name w:val="List Table 3 Accent 1"/>
    <w:basedOn w:val="TableNormal"/>
    <w:uiPriority w:val="48"/>
    <w:rsid w:val="00AC488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cf01">
    <w:name w:val="cf01"/>
    <w:basedOn w:val="DefaultParagraphFont"/>
    <w:rsid w:val="00EB799F"/>
    <w:rPr>
      <w:rFonts w:ascii="Segoe UI" w:hAnsi="Segoe UI" w:cs="Segoe UI" w:hint="default"/>
      <w:sz w:val="18"/>
      <w:szCs w:val="18"/>
    </w:rPr>
  </w:style>
  <w:style w:type="paragraph" w:customStyle="1" w:styleId="pf0">
    <w:name w:val="pf0"/>
    <w:basedOn w:val="Normal"/>
    <w:rsid w:val="003578F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C734A"/>
    <w:rPr>
      <w:color w:val="0563C1" w:themeColor="hyperlink"/>
      <w:u w:val="single"/>
    </w:rPr>
  </w:style>
  <w:style w:type="character" w:styleId="CommentReference">
    <w:name w:val="annotation reference"/>
    <w:basedOn w:val="DefaultParagraphFont"/>
    <w:uiPriority w:val="99"/>
    <w:semiHidden/>
    <w:unhideWhenUsed/>
    <w:rsid w:val="00E133ED"/>
    <w:rPr>
      <w:sz w:val="16"/>
      <w:szCs w:val="16"/>
    </w:rPr>
  </w:style>
  <w:style w:type="paragraph" w:styleId="CommentText">
    <w:name w:val="annotation text"/>
    <w:basedOn w:val="Normal"/>
    <w:link w:val="CommentTextChar"/>
    <w:uiPriority w:val="99"/>
    <w:unhideWhenUsed/>
    <w:rsid w:val="00E133ED"/>
    <w:pPr>
      <w:spacing w:line="240" w:lineRule="auto"/>
    </w:pPr>
    <w:rPr>
      <w:sz w:val="20"/>
      <w:szCs w:val="20"/>
    </w:rPr>
  </w:style>
  <w:style w:type="character" w:customStyle="1" w:styleId="CommentTextChar">
    <w:name w:val="Comment Text Char"/>
    <w:basedOn w:val="DefaultParagraphFont"/>
    <w:link w:val="CommentText"/>
    <w:uiPriority w:val="99"/>
    <w:rsid w:val="00E133ED"/>
    <w:rPr>
      <w:sz w:val="20"/>
      <w:szCs w:val="20"/>
    </w:rPr>
  </w:style>
  <w:style w:type="paragraph" w:styleId="NormalWeb">
    <w:name w:val="Normal (Web)"/>
    <w:basedOn w:val="Normal"/>
    <w:uiPriority w:val="99"/>
    <w:semiHidden/>
    <w:unhideWhenUsed/>
    <w:rsid w:val="002548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54856"/>
    <w:rPr>
      <w:b/>
      <w:bCs/>
    </w:rPr>
  </w:style>
  <w:style w:type="paragraph" w:styleId="Header">
    <w:name w:val="header"/>
    <w:basedOn w:val="Normal"/>
    <w:link w:val="HeaderChar"/>
    <w:uiPriority w:val="99"/>
    <w:unhideWhenUsed/>
    <w:rsid w:val="007C05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0592"/>
  </w:style>
  <w:style w:type="paragraph" w:styleId="Footer">
    <w:name w:val="footer"/>
    <w:basedOn w:val="Normal"/>
    <w:link w:val="FooterChar"/>
    <w:uiPriority w:val="99"/>
    <w:unhideWhenUsed/>
    <w:rsid w:val="007C0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0592"/>
  </w:style>
  <w:style w:type="table" w:styleId="GridTable5Dark-Accent1">
    <w:name w:val="Grid Table 5 Dark Accent 1"/>
    <w:basedOn w:val="TableNormal"/>
    <w:uiPriority w:val="50"/>
    <w:rsid w:val="00F109F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566546"/>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44991">
      <w:bodyDiv w:val="1"/>
      <w:marLeft w:val="0"/>
      <w:marRight w:val="0"/>
      <w:marTop w:val="0"/>
      <w:marBottom w:val="0"/>
      <w:divBdr>
        <w:top w:val="none" w:sz="0" w:space="0" w:color="auto"/>
        <w:left w:val="none" w:sz="0" w:space="0" w:color="auto"/>
        <w:bottom w:val="none" w:sz="0" w:space="0" w:color="auto"/>
        <w:right w:val="none" w:sz="0" w:space="0" w:color="auto"/>
      </w:divBdr>
    </w:div>
    <w:div w:id="136651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A89DC0198D2646B84349375A8667BC" ma:contentTypeVersion="10" ma:contentTypeDescription="Create a new document." ma:contentTypeScope="" ma:versionID="671818d0c85738a150f6885d3dcf1805">
  <xsd:schema xmlns:xsd="http://www.w3.org/2001/XMLSchema" xmlns:xs="http://www.w3.org/2001/XMLSchema" xmlns:p="http://schemas.microsoft.com/office/2006/metadata/properties" xmlns:ns2="fc8f3051-5f59-45da-a2d2-a7208c6406a3" targetNamespace="http://schemas.microsoft.com/office/2006/metadata/properties" ma:root="true" ma:fieldsID="2e597b265914b4a833b8e5296cb5dc6b" ns2:_="">
    <xsd:import namespace="fc8f3051-5f59-45da-a2d2-a7208c6406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f3051-5f59-45da-a2d2-a7208c640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895D81-6855-4137-BAB5-4F813B8CB849}"/>
</file>

<file path=customXml/itemProps2.xml><?xml version="1.0" encoding="utf-8"?>
<ds:datastoreItem xmlns:ds="http://schemas.openxmlformats.org/officeDocument/2006/customXml" ds:itemID="{092AF2A6-97E6-4C8E-B19E-FC7A43CCBBEE}"/>
</file>

<file path=customXml/itemProps3.xml><?xml version="1.0" encoding="utf-8"?>
<ds:datastoreItem xmlns:ds="http://schemas.openxmlformats.org/officeDocument/2006/customXml" ds:itemID="{2E9835D7-774F-4EDD-9B99-9CE8556CFAD8}"/>
</file>

<file path=docProps/app.xml><?xml version="1.0" encoding="utf-8"?>
<Properties xmlns="http://schemas.openxmlformats.org/officeDocument/2006/extended-properties" xmlns:vt="http://schemas.openxmlformats.org/officeDocument/2006/docPropsVTypes">
  <Template>Normal</Template>
  <TotalTime>1450</TotalTime>
  <Pages>10</Pages>
  <Words>3817</Words>
  <Characters>21762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Fulks</dc:creator>
  <cp:keywords/>
  <dc:description/>
  <cp:lastModifiedBy>Janet Fulks</cp:lastModifiedBy>
  <cp:revision>207</cp:revision>
  <dcterms:created xsi:type="dcterms:W3CDTF">2022-08-15T21:24:00Z</dcterms:created>
  <dcterms:modified xsi:type="dcterms:W3CDTF">2022-08-27T04:04:00Z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0x01010054A89DC0198D2646B84349375A8667BC</vt:lpwstr>
  </property>
</Properties>
</file>