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3"/>
        <w:tblpPr w:leftFromText="180" w:rightFromText="180" w:tblpY="503"/>
        <w:tblW w:w="5000" w:type="pct"/>
        <w:tblLook w:val="04A0" w:firstRow="1" w:lastRow="0" w:firstColumn="1" w:lastColumn="0" w:noHBand="0" w:noVBand="1"/>
      </w:tblPr>
      <w:tblGrid>
        <w:gridCol w:w="3081"/>
        <w:gridCol w:w="5993"/>
        <w:gridCol w:w="4864"/>
      </w:tblGrid>
      <w:tr w:rsidR="0083400F" w:rsidRPr="00F20EB8" w14:paraId="3805D46C" w14:textId="77777777" w:rsidTr="00834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51229DA0" w14:textId="6857D3F6" w:rsidR="0083400F" w:rsidRPr="00F20EB8" w:rsidRDefault="0083400F" w:rsidP="008B659E">
            <w:pPr>
              <w:tabs>
                <w:tab w:val="num" w:pos="720"/>
              </w:tabs>
              <w:jc w:val="center"/>
              <w:rPr>
                <w:rFonts w:cstheme="minorHAnsi"/>
              </w:rPr>
            </w:pPr>
            <w:r w:rsidRPr="00F20EB8">
              <w:rPr>
                <w:rFonts w:cstheme="minorHAnsi"/>
              </w:rPr>
              <w:t>SANKOFA SEMESTER IN GHANA</w:t>
            </w:r>
            <w:r w:rsidR="008B659E">
              <w:rPr>
                <w:rFonts w:cstheme="minorHAnsi"/>
              </w:rPr>
              <w:t xml:space="preserve"> </w:t>
            </w:r>
            <w:r w:rsidRPr="00F20EB8">
              <w:rPr>
                <w:rFonts w:cstheme="minorHAnsi"/>
              </w:rPr>
              <w:t xml:space="preserve">TENTATIVE SCHEDULE- </w:t>
            </w:r>
            <w:r>
              <w:rPr>
                <w:rFonts w:cstheme="minorHAnsi"/>
              </w:rPr>
              <w:t>FALL</w:t>
            </w:r>
            <w:r w:rsidRPr="00F20EB8">
              <w:rPr>
                <w:rFonts w:cstheme="minorHAnsi"/>
              </w:rPr>
              <w:t xml:space="preserve"> 2023</w:t>
            </w:r>
          </w:p>
        </w:tc>
      </w:tr>
      <w:tr w:rsidR="0083400F" w:rsidRPr="00F20EB8" w14:paraId="3B50F0C3" w14:textId="1CDFCEBB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10E20" w14:textId="1A026BB2" w:rsidR="0083400F" w:rsidRPr="00F20EB8" w:rsidRDefault="0083400F" w:rsidP="00F20EB8">
            <w:pPr>
              <w:tabs>
                <w:tab w:val="num" w:pos="720"/>
              </w:tabs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tbl>
            <w:tblPr>
              <w:tblStyle w:val="GridTable1Light-Accent1"/>
              <w:tblW w:w="333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4572"/>
            </w:tblGrid>
            <w:tr w:rsidR="008B659E" w:rsidRPr="00F20EB8" w14:paraId="6FB0D428" w14:textId="77777777" w:rsidTr="008B65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5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1" w:type="pct"/>
                </w:tcPr>
                <w:p w14:paraId="31F00B27" w14:textId="77777777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USA Point of Contact</w:t>
                  </w:r>
                </w:p>
                <w:p w14:paraId="56A64BA4" w14:textId="1B29E983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Laney College</w:t>
                  </w:r>
                </w:p>
                <w:p w14:paraId="3D42DD7D" w14:textId="77777777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Dr. Andrea Lee</w:t>
                  </w:r>
                </w:p>
                <w:p w14:paraId="44B0BE2D" w14:textId="061A6289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Department Chair of Dance</w:t>
                  </w:r>
                </w:p>
                <w:p w14:paraId="1CC06720" w14:textId="36888B8A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(510) 833-8950</w:t>
                  </w:r>
                </w:p>
                <w:p w14:paraId="35697CD5" w14:textId="5F6E6596" w:rsidR="008B659E" w:rsidRPr="00B26B7D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avlee@peralta.edu</w:t>
                  </w:r>
                </w:p>
              </w:tc>
              <w:tc>
                <w:tcPr>
                  <w:tcW w:w="2499" w:type="pct"/>
                </w:tcPr>
                <w:p w14:paraId="460AC521" w14:textId="77777777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USA Point of Contact</w:t>
                  </w:r>
                </w:p>
                <w:p w14:paraId="152B186A" w14:textId="66C8F278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Peralta Community College District</w:t>
                  </w:r>
                </w:p>
                <w:p w14:paraId="37B78182" w14:textId="13FABCD6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Drew </w:t>
                  </w:r>
                  <w:proofErr w:type="spellStart"/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Gephart</w:t>
                  </w:r>
                  <w:proofErr w:type="spellEnd"/>
                  <w:r w:rsidRPr="00F20EB8">
                    <w:rPr>
                      <w:rFonts w:cstheme="minorHAnsi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, M.S.</w:t>
                  </w:r>
                </w:p>
                <w:p w14:paraId="7F523DB7" w14:textId="2740315D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International Student Services Manager</w:t>
                  </w:r>
                </w:p>
                <w:p w14:paraId="36F7B34D" w14:textId="102D4AE0" w:rsidR="008B659E" w:rsidRPr="00F20EB8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+1 (707) 655-6611</w:t>
                  </w:r>
                </w:p>
                <w:p w14:paraId="2AE6B4BF" w14:textId="293C172A" w:rsidR="008B659E" w:rsidRPr="00B26B7D" w:rsidRDefault="008B659E" w:rsidP="001A67A4">
                  <w:pPr>
                    <w:framePr w:hSpace="180" w:wrap="around" w:hAnchor="text" w:y="503"/>
                    <w:tabs>
                      <w:tab w:val="num" w:pos="72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F20EB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dgephart@peralta.edu</w:t>
                  </w:r>
                </w:p>
              </w:tc>
            </w:tr>
          </w:tbl>
          <w:p w14:paraId="37F2F4C2" w14:textId="77777777" w:rsidR="0083400F" w:rsidRPr="00B26B7D" w:rsidRDefault="0083400F" w:rsidP="00F20EB8">
            <w:pPr>
              <w:tabs>
                <w:tab w:val="num" w:pos="720"/>
              </w:tabs>
              <w:jc w:val="center"/>
              <w:rPr>
                <w:rFonts w:cstheme="minorHAnsi"/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510A97F3" w14:textId="1BDB9F68" w:rsidR="0083400F" w:rsidRPr="00F20EB8" w:rsidRDefault="00662D13" w:rsidP="00662D13">
            <w:pPr>
              <w:tabs>
                <w:tab w:val="num" w:pos="72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  <w:r w:rsidR="0083400F" w:rsidRPr="00F20EB8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ates are subject to change upon approval of PCCD 2023 academic schedule.</w:t>
            </w:r>
          </w:p>
        </w:tc>
      </w:tr>
      <w:tr w:rsidR="0083400F" w:rsidRPr="00C22029" w14:paraId="4C2C6505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3F7C512" w14:textId="5C11C7E7" w:rsidR="0083400F" w:rsidRPr="00C22029" w:rsidRDefault="0083400F" w:rsidP="00F20EB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220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DATES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350009B" w14:textId="786EFD5F" w:rsidR="0083400F" w:rsidRPr="00C22029" w:rsidRDefault="0083400F" w:rsidP="00F20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2202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DETAILS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F341592" w14:textId="6F2E4EC4" w:rsidR="0083400F" w:rsidRPr="00C22029" w:rsidRDefault="0083400F" w:rsidP="00F20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PCCD Faculty Notes</w:t>
            </w:r>
          </w:p>
        </w:tc>
      </w:tr>
      <w:tr w:rsidR="0083400F" w:rsidRPr="00F20EB8" w14:paraId="420FCDAD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F6DCE" w14:textId="7777777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Monday</w:t>
            </w:r>
          </w:p>
          <w:p w14:paraId="259D5B56" w14:textId="4C77C7F9" w:rsidR="0083400F" w:rsidRPr="008A40E3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5A7900">
              <w:rPr>
                <w:rFonts w:eastAsia="Times New Roman" w:cstheme="minorHAnsi"/>
                <w:color w:val="404040"/>
                <w:sz w:val="20"/>
                <w:szCs w:val="20"/>
              </w:rPr>
              <w:t>August 2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2</w:t>
            </w:r>
            <w:r w:rsidRPr="008A40E3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73F8CC9E" w14:textId="7CE4666D" w:rsidR="0083400F" w:rsidRPr="008A40E3" w:rsidRDefault="0083400F" w:rsidP="008A40E3">
            <w:pPr>
              <w:ind w:left="720"/>
              <w:rPr>
                <w:rFonts w:eastAsia="Times New Roman" w:cstheme="minorHAnsi"/>
                <w:b w:val="0"/>
                <w:bCs w:val="0"/>
                <w:i/>
                <w:iCs/>
                <w:color w:val="404040"/>
                <w:sz w:val="20"/>
                <w:szCs w:val="20"/>
              </w:rPr>
            </w:pPr>
          </w:p>
          <w:p w14:paraId="36A33465" w14:textId="77777777" w:rsidR="0083400F" w:rsidRDefault="0083400F" w:rsidP="008A40E3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178B8" w14:textId="782C26A1" w:rsidR="0083400F" w:rsidRPr="00426F24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426F24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Asynchronous SANKOFA SEMESTER courses begin</w:t>
            </w:r>
            <w:r w:rsidRPr="00426F24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.</w:t>
            </w:r>
          </w:p>
          <w:p w14:paraId="65B11AB6" w14:textId="45166554" w:rsidR="0083400F" w:rsidRPr="00426F24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vertAlign w:val="superscript"/>
              </w:rPr>
            </w:pPr>
            <w:r w:rsidRPr="00426F24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8-wk courses run August 22</w:t>
            </w:r>
            <w:r w:rsidRPr="00426F24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vertAlign w:val="superscript"/>
              </w:rPr>
              <w:t>nd</w:t>
            </w:r>
            <w:r w:rsidRPr="00426F24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 xml:space="preserve"> – October 17</w:t>
            </w:r>
            <w:r w:rsidRPr="00426F24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073A0E67" w14:textId="77777777" w:rsidR="0083400F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</w:pPr>
          </w:p>
          <w:p w14:paraId="06B9814E" w14:textId="77777777" w:rsidR="0083400F" w:rsidRDefault="0083400F" w:rsidP="008A40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A40E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Dance 1/History of Dance</w:t>
            </w:r>
          </w:p>
          <w:p w14:paraId="3886C2F4" w14:textId="16138A9E" w:rsidR="0083400F" w:rsidRPr="008A40E3" w:rsidRDefault="0083400F" w:rsidP="008A40E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</w:pPr>
            <w:r w:rsidRPr="008A40E3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3 semester units (UC/CSU transferable)</w:t>
            </w:r>
          </w:p>
          <w:p w14:paraId="4A060518" w14:textId="77777777" w:rsidR="0083400F" w:rsidRDefault="0083400F" w:rsidP="008A40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A40E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Dance 8A/Dance Compositions &amp; Choreography</w:t>
            </w:r>
          </w:p>
          <w:p w14:paraId="24F1E3A8" w14:textId="2BA091CC" w:rsidR="0083400F" w:rsidRPr="008A40E3" w:rsidRDefault="0083400F" w:rsidP="008A40E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</w:pPr>
            <w:r w:rsidRPr="008A40E3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3 semester units (UC/CSU transferable)</w:t>
            </w:r>
          </w:p>
          <w:p w14:paraId="0C74FF0C" w14:textId="77777777" w:rsidR="0083400F" w:rsidRDefault="0083400F" w:rsidP="008A40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A40E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Dance 07- Dance Study Abroad </w:t>
            </w:r>
          </w:p>
          <w:p w14:paraId="2E1DCEB3" w14:textId="59473273" w:rsidR="0083400F" w:rsidRPr="00426F24" w:rsidRDefault="0083400F" w:rsidP="00426F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</w:pPr>
            <w:r w:rsidRPr="008A40E3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5 semester units (CSU transferable)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41811" w14:textId="77777777" w:rsidR="0083400F" w:rsidRDefault="0083400F" w:rsidP="00F2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All PCCD SANKOFA SEMESTER online faculty and participating course instructors from other institutions course start dates may vary. </w:t>
            </w:r>
          </w:p>
          <w:p w14:paraId="72FCAC48" w14:textId="77777777" w:rsidR="0083400F" w:rsidRDefault="0083400F" w:rsidP="00F2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488F71DC" w14:textId="7987C6AC" w:rsidR="0083400F" w:rsidRPr="00F20EB8" w:rsidRDefault="0083400F" w:rsidP="00F2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Lee’s courses: Start date is August 22</w:t>
            </w:r>
            <w:r w:rsidRPr="00426F24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(asynchronous)</w:t>
            </w:r>
          </w:p>
        </w:tc>
      </w:tr>
      <w:tr w:rsidR="0083400F" w:rsidRPr="00F20EB8" w14:paraId="02A31542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AE312" w14:textId="7777777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Wednesday</w:t>
            </w:r>
          </w:p>
          <w:p w14:paraId="2BA8FAFB" w14:textId="2778EDE3" w:rsidR="0083400F" w:rsidRPr="00B918D0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October 18</w:t>
            </w:r>
            <w:r w:rsidRPr="005A7900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7F9A8" w14:textId="77777777" w:rsidR="0083400F" w:rsidRPr="00426F24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426F24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Day of Departure</w:t>
            </w:r>
            <w:r w:rsidRPr="00426F24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 </w:t>
            </w:r>
          </w:p>
          <w:p w14:paraId="0CB14475" w14:textId="541AD19B" w:rsidR="0083400F" w:rsidRPr="00426F24" w:rsidRDefault="0083400F" w:rsidP="008A40E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426F24">
              <w:rPr>
                <w:rFonts w:eastAsia="Times New Roman" w:cstheme="minorHAnsi"/>
                <w:color w:val="404040"/>
                <w:sz w:val="20"/>
                <w:szCs w:val="20"/>
              </w:rPr>
              <w:t>All flights booked through Santini Tours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BE4BF" w14:textId="77777777" w:rsidR="0083400F" w:rsidRDefault="0083400F" w:rsidP="00F20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</w:tr>
      <w:tr w:rsidR="0083400F" w:rsidRPr="00F20EB8" w14:paraId="43AB3A3A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A9A6E" w14:textId="5E9AB938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Thursday - Friday</w:t>
            </w:r>
          </w:p>
          <w:p w14:paraId="58263B3E" w14:textId="4584B3F7" w:rsidR="0083400F" w:rsidRPr="00B918D0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October 19</w:t>
            </w:r>
            <w:r w:rsidRPr="006F16E6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- 20</w:t>
            </w:r>
            <w:r w:rsidRPr="005A7900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20C1D324" w14:textId="2F47F183" w:rsidR="0083400F" w:rsidRDefault="0083400F" w:rsidP="00B918D0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87C7D" w14:textId="77777777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20EB8">
              <w:rPr>
                <w:rFonts w:cstheme="minorHAnsi"/>
                <w:b/>
                <w:bCs/>
                <w:sz w:val="20"/>
                <w:szCs w:val="20"/>
                <w:u w:val="single"/>
              </w:rPr>
              <w:t>Days of Arrival</w:t>
            </w:r>
          </w:p>
          <w:p w14:paraId="46CDC313" w14:textId="7F58B4BF" w:rsidR="0083400F" w:rsidRPr="000C03EA" w:rsidRDefault="0083400F" w:rsidP="00426F2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 xml:space="preserve">UCC will provide transport to and from airport for students who arrive on </w:t>
            </w:r>
            <w:r>
              <w:rPr>
                <w:rFonts w:cstheme="minorHAnsi"/>
                <w:sz w:val="20"/>
                <w:szCs w:val="20"/>
              </w:rPr>
              <w:t xml:space="preserve">October </w:t>
            </w:r>
            <w:r w:rsidRPr="00F20EB8">
              <w:rPr>
                <w:rFonts w:cstheme="minorHAnsi"/>
                <w:sz w:val="20"/>
                <w:szCs w:val="20"/>
              </w:rPr>
              <w:t>19</w:t>
            </w:r>
            <w:r w:rsidRPr="006F16E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and 20</w:t>
            </w:r>
            <w:r w:rsidRPr="006F16E6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.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CC922" w14:textId="68F2F8E3" w:rsidR="0083400F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Faculty</w:t>
            </w:r>
            <w:r>
              <w:rPr>
                <w:rFonts w:cstheme="minorHAnsi"/>
                <w:sz w:val="20"/>
                <w:szCs w:val="20"/>
              </w:rPr>
              <w:t xml:space="preserve"> Responsible</w:t>
            </w:r>
          </w:p>
          <w:p w14:paraId="702D0B2A" w14:textId="5B77DA0D" w:rsidR="0083400F" w:rsidRPr="00426F24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Lee will meet students</w:t>
            </w:r>
            <w:r>
              <w:rPr>
                <w:rFonts w:cstheme="minorHAnsi"/>
                <w:sz w:val="20"/>
                <w:szCs w:val="20"/>
              </w:rPr>
              <w:t xml:space="preserve"> as they complete d</w:t>
            </w:r>
            <w:r>
              <w:rPr>
                <w:rFonts w:cstheme="minorHAnsi"/>
                <w:sz w:val="20"/>
                <w:szCs w:val="20"/>
              </w:rPr>
              <w:t>orm/</w:t>
            </w:r>
            <w:r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ostel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F20EB8">
              <w:rPr>
                <w:rFonts w:cstheme="minorHAnsi"/>
                <w:sz w:val="20"/>
                <w:szCs w:val="20"/>
              </w:rPr>
              <w:t>heck</w:t>
            </w:r>
            <w:r>
              <w:rPr>
                <w:rFonts w:cstheme="minorHAnsi"/>
                <w:sz w:val="20"/>
                <w:szCs w:val="20"/>
              </w:rPr>
              <w:t>-in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EC1962E" w14:textId="505F530E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</w:tr>
      <w:tr w:rsidR="0083400F" w:rsidRPr="00F20EB8" w14:paraId="30BF4A59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779DE" w14:textId="7777777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Saturday</w:t>
            </w:r>
          </w:p>
          <w:p w14:paraId="593541A4" w14:textId="7CE3D536" w:rsidR="0083400F" w:rsidRPr="00F20EB8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October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2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1</w:t>
            </w:r>
            <w:r w:rsidRPr="002D5634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32469" w14:textId="77777777" w:rsidR="0083400F" w:rsidRDefault="0083400F" w:rsidP="008B659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Tour of Cape Coast &amp; Elmina Town</w:t>
            </w:r>
          </w:p>
          <w:p w14:paraId="6B2404B8" w14:textId="021E7D39" w:rsidR="008B659E" w:rsidRPr="008B659E" w:rsidRDefault="008B659E" w:rsidP="008B659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  <w:r w:rsidRPr="00C22029">
              <w:rPr>
                <w:rFonts w:eastAsia="Times New Roman" w:cstheme="minorHAnsi"/>
                <w:color w:val="404040"/>
                <w:sz w:val="20"/>
                <w:szCs w:val="20"/>
              </w:rPr>
              <w:t>Late arrival check-ins</w:t>
            </w:r>
            <w:r w:rsidRPr="00C2202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6065F" w14:textId="77777777" w:rsidR="0083400F" w:rsidRPr="00F20EB8" w:rsidRDefault="0083400F" w:rsidP="002D563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UCC Transport</w:t>
            </w:r>
          </w:p>
        </w:tc>
      </w:tr>
      <w:tr w:rsidR="0083400F" w:rsidRPr="00F20EB8" w14:paraId="77FE68E9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28783" w14:textId="7777777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Sunday</w:t>
            </w:r>
          </w:p>
          <w:p w14:paraId="5BF49BB0" w14:textId="2F6F746F" w:rsidR="0083400F" w:rsidRPr="00426F24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October 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22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nd:</w:t>
            </w:r>
          </w:p>
          <w:p w14:paraId="1D5369AD" w14:textId="77777777" w:rsidR="0083400F" w:rsidRPr="00426F24" w:rsidRDefault="0083400F" w:rsidP="00426F24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66BA0E4B" w14:textId="45C08E06" w:rsidR="0083400F" w:rsidRPr="00F20EB8" w:rsidRDefault="0083400F" w:rsidP="00426F24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C1683" w14:textId="1EA9C59F" w:rsidR="0083400F" w:rsidRPr="00C22029" w:rsidRDefault="0083400F" w:rsidP="00C2202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  <w:r w:rsidRPr="00C22029">
              <w:rPr>
                <w:rFonts w:eastAsia="Times New Roman" w:cstheme="minorHAnsi"/>
                <w:color w:val="404040"/>
                <w:sz w:val="20"/>
                <w:szCs w:val="20"/>
              </w:rPr>
              <w:t>Late arrival check-ins</w:t>
            </w:r>
            <w:r w:rsidRPr="00C2202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56E19AC7" w14:textId="77777777" w:rsidR="0083400F" w:rsidRDefault="0083400F" w:rsidP="00C2202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22029">
              <w:rPr>
                <w:rFonts w:cstheme="minorHAnsi"/>
                <w:sz w:val="20"/>
                <w:szCs w:val="20"/>
              </w:rPr>
              <w:t xml:space="preserve">UCC arranged transport will pick up students arriving late. </w:t>
            </w:r>
          </w:p>
          <w:p w14:paraId="4706309C" w14:textId="27FBAE18" w:rsidR="0083400F" w:rsidRPr="00C22029" w:rsidRDefault="0083400F" w:rsidP="00C2202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22029">
              <w:rPr>
                <w:rFonts w:cstheme="minorHAnsi"/>
                <w:sz w:val="20"/>
                <w:szCs w:val="20"/>
              </w:rPr>
              <w:t>Depart to Cape Coast by 2pm</w:t>
            </w:r>
          </w:p>
          <w:p w14:paraId="0AC348AA" w14:textId="43810216" w:rsidR="0083400F" w:rsidRPr="008B659E" w:rsidRDefault="008B659E" w:rsidP="008B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</w:pP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Those who arrive after October 20th (October 21</w:t>
            </w: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  <w:vertAlign w:val="superscript"/>
              </w:rPr>
              <w:t>st</w:t>
            </w: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&amp; 22</w:t>
            </w: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  <w:vertAlign w:val="superscript"/>
              </w:rPr>
              <w:t>nd</w:t>
            </w: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) will incur $60 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transportation cost</w:t>
            </w: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The airport is 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a 3-hr drive to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the 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University of Cape Coast. 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You will be required to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be p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ay this cost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directly to the driv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er</w:t>
            </w:r>
            <w:r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.</w:t>
            </w: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If you are not traveling to Ghana with the group, please notify us well in advance. You must present a copy of your flight itinerary within 45 days of your departure.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45132" w14:textId="168300C3" w:rsidR="008B659E" w:rsidRDefault="008B659E" w:rsidP="008B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18"/>
                <w:szCs w:val="18"/>
              </w:rPr>
            </w:pPr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Please contact Dr. Andrea Lee or Drew </w:t>
            </w:r>
            <w:proofErr w:type="spellStart"/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>Gephart</w:t>
            </w:r>
            <w:proofErr w:type="spellEnd"/>
            <w:r w:rsidRPr="008B659E">
              <w:rPr>
                <w:rFonts w:eastAsia="Times New Roman" w:cstheme="minorHAnsi"/>
                <w:i/>
                <w:iCs/>
                <w:color w:val="404040"/>
                <w:sz w:val="18"/>
                <w:szCs w:val="18"/>
              </w:rPr>
              <w:t xml:space="preserve"> if you miss your flight. </w:t>
            </w:r>
            <w:hyperlink r:id="rId7" w:history="1">
              <w:r w:rsidRPr="008B659E">
                <w:rPr>
                  <w:rStyle w:val="Hyperlink"/>
                  <w:rFonts w:eastAsia="Times New Roman" w:cstheme="minorHAnsi"/>
                  <w:sz w:val="18"/>
                  <w:szCs w:val="18"/>
                </w:rPr>
                <w:t>avlee@peralta.edu</w:t>
              </w:r>
            </w:hyperlink>
            <w:r>
              <w:rPr>
                <w:rFonts w:eastAsia="Times New Roman" w:cstheme="minorHAnsi"/>
                <w:color w:val="404040"/>
                <w:sz w:val="18"/>
                <w:szCs w:val="18"/>
              </w:rPr>
              <w:t xml:space="preserve">, </w:t>
            </w:r>
            <w:hyperlink r:id="rId8" w:history="1">
              <w:r w:rsidRPr="00E7479B">
                <w:rPr>
                  <w:rStyle w:val="Hyperlink"/>
                  <w:rFonts w:eastAsia="Times New Roman" w:cstheme="minorHAnsi"/>
                  <w:sz w:val="18"/>
                  <w:szCs w:val="18"/>
                </w:rPr>
                <w:t>dgephart@peralta.edu</w:t>
              </w:r>
            </w:hyperlink>
            <w:r>
              <w:rPr>
                <w:rFonts w:eastAsia="Times New Roman" w:cstheme="minorHAnsi"/>
                <w:color w:val="404040"/>
                <w:sz w:val="18"/>
                <w:szCs w:val="18"/>
              </w:rPr>
              <w:t>.</w:t>
            </w:r>
          </w:p>
          <w:p w14:paraId="00C74714" w14:textId="37C9EE1C" w:rsidR="0083400F" w:rsidRPr="00F20EB8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</w:tr>
      <w:tr w:rsidR="008B659E" w:rsidRPr="00F20EB8" w14:paraId="78F0ED93" w14:textId="77777777" w:rsidTr="008B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3F4FF3F" w14:textId="30D75C78" w:rsidR="008B659E" w:rsidRPr="008B659E" w:rsidRDefault="008B659E" w:rsidP="008B659E">
            <w:pPr>
              <w:jc w:val="center"/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SANKOFA WEEKLY SCHEDULE</w:t>
            </w:r>
          </w:p>
        </w:tc>
      </w:tr>
      <w:tr w:rsidR="0083400F" w:rsidRPr="00F20EB8" w14:paraId="0E2A005F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1484F611" w14:textId="77777777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Week ONE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413E0B3C" w14:textId="77777777" w:rsidR="0083400F" w:rsidRDefault="0083400F" w:rsidP="000C03EA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</w:t>
            </w:r>
          </w:p>
          <w:p w14:paraId="4DE7DEBF" w14:textId="0441C675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October 23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rd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62632891" w14:textId="3F97F7D1" w:rsidR="0083400F" w:rsidRPr="00F20EB8" w:rsidRDefault="0083400F" w:rsidP="00426F24">
            <w:pPr>
              <w:ind w:left="720"/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24BED" w14:textId="77777777" w:rsidR="0083400F" w:rsidRPr="00426F24" w:rsidRDefault="0083400F" w:rsidP="00426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426F24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lastRenderedPageBreak/>
              <w:t>University of Cape Coast Program Orientation</w:t>
            </w:r>
          </w:p>
          <w:p w14:paraId="569DF821" w14:textId="63BC9302" w:rsidR="0083400F" w:rsidRPr="00426F24" w:rsidRDefault="0083400F" w:rsidP="00426F24">
            <w:pPr>
              <w:pStyle w:val="ListParagraph"/>
              <w:numPr>
                <w:ilvl w:val="0"/>
                <w:numId w:val="1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26F24">
              <w:rPr>
                <w:rFonts w:cstheme="minorHAnsi"/>
                <w:b/>
                <w:bCs/>
                <w:sz w:val="20"/>
                <w:szCs w:val="20"/>
              </w:rPr>
              <w:t>Student Orientation w/UCC &amp; PCCD</w:t>
            </w:r>
          </w:p>
          <w:p w14:paraId="36756EC3" w14:textId="77777777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</w:p>
          <w:p w14:paraId="5A9DECC0" w14:textId="4F0CBB2C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 xml:space="preserve">Health Check-in @ Health Center </w:t>
            </w:r>
          </w:p>
          <w:p w14:paraId="1118328C" w14:textId="49C2380C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</w:rPr>
              <w:t>At the beginning of each week, students will have a health check-in Covid screening for temperature, symptom check.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139F2" w14:textId="73725BEC" w:rsidR="0083400F" w:rsidRDefault="0083400F" w:rsidP="005A79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UCC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-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Dr. Reginald Sackey</w:t>
            </w:r>
          </w:p>
          <w:p w14:paraId="525399E6" w14:textId="009BC8C8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PCCD- Dr. Andrea Lee</w:t>
            </w:r>
          </w:p>
          <w:p w14:paraId="6857DF9A" w14:textId="6C43DC47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lastRenderedPageBreak/>
              <w:t>Site: UCC</w:t>
            </w:r>
          </w:p>
        </w:tc>
      </w:tr>
      <w:tr w:rsidR="0083400F" w:rsidRPr="00F20EB8" w14:paraId="36C17F3B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E89BA" w14:textId="77777777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Tuesday-Friday</w:t>
            </w:r>
          </w:p>
          <w:p w14:paraId="7C8B8BA9" w14:textId="5492E315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October 24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- 27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3C0AF83C" w14:textId="339426EA" w:rsidR="0083400F" w:rsidRPr="000C03EA" w:rsidRDefault="0083400F" w:rsidP="005A7900">
            <w:pPr>
              <w:ind w:left="720"/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0F24A" w14:textId="77777777" w:rsidR="00662D13" w:rsidRDefault="0083400F" w:rsidP="00662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Course assignments continue for </w:t>
            </w:r>
          </w:p>
          <w:p w14:paraId="508A607E" w14:textId="707B9CF2" w:rsidR="0083400F" w:rsidRDefault="0083400F" w:rsidP="00662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Dance </w:t>
            </w:r>
            <w:r w:rsidR="00662D1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0</w:t>
            </w: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1</w:t>
            </w:r>
            <w:r w:rsidR="00662D1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-History of Dance</w:t>
            </w: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 and Dance </w:t>
            </w:r>
            <w:r w:rsidR="00662D1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0</w:t>
            </w: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7</w:t>
            </w:r>
            <w:r w:rsidR="00662D1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-Dance Study Abroad</w:t>
            </w: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.</w:t>
            </w:r>
          </w:p>
          <w:p w14:paraId="4AEA788B" w14:textId="18CECC90" w:rsidR="0083400F" w:rsidRPr="000C03EA" w:rsidRDefault="0083400F" w:rsidP="000C03E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0C03EA">
              <w:rPr>
                <w:rFonts w:eastAsia="Times New Roman" w:cstheme="minorHAnsi"/>
                <w:color w:val="404040"/>
                <w:sz w:val="20"/>
                <w:szCs w:val="20"/>
              </w:rPr>
              <w:t>Tu/We/Th/F Lab/</w:t>
            </w:r>
            <w:proofErr w:type="spellStart"/>
            <w:r w:rsidRPr="000C03EA"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</w:p>
          <w:p w14:paraId="2C4BF963" w14:textId="3D99F987" w:rsidR="0083400F" w:rsidRDefault="0083400F" w:rsidP="000C03E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8am - 4pm</w:t>
            </w:r>
          </w:p>
          <w:p w14:paraId="0BE1ECA4" w14:textId="78958C86" w:rsidR="0083400F" w:rsidRPr="000C03EA" w:rsidRDefault="0083400F" w:rsidP="000C03E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0C03EA">
              <w:rPr>
                <w:rFonts w:eastAsia="Times New Roman" w:cstheme="minorHAnsi"/>
                <w:color w:val="404040"/>
                <w:sz w:val="20"/>
                <w:szCs w:val="20"/>
              </w:rPr>
              <w:t>Evening cultural programming w/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special </w:t>
            </w:r>
            <w:r w:rsidRPr="000C03EA">
              <w:rPr>
                <w:rFonts w:eastAsia="Times New Roman" w:cstheme="minorHAnsi"/>
                <w:color w:val="404040"/>
                <w:sz w:val="20"/>
                <w:szCs w:val="20"/>
              </w:rPr>
              <w:t>guests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7A7F4" w14:textId="6A8C3DFA" w:rsidR="0083400F" w:rsidRPr="00F20EB8" w:rsidRDefault="0083400F" w:rsidP="005A79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Lee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(Dance 7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/Lab)</w:t>
            </w:r>
          </w:p>
          <w:p w14:paraId="7540170F" w14:textId="5DE43D37" w:rsidR="0083400F" w:rsidRPr="00F20EB8" w:rsidRDefault="0083400F" w:rsidP="005A79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Site: UCC</w:t>
            </w:r>
          </w:p>
        </w:tc>
      </w:tr>
      <w:tr w:rsidR="0083400F" w:rsidRPr="00F20EB8" w14:paraId="089A9BE4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D8BF0A" w14:textId="77777777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**Saturday</w:t>
            </w:r>
          </w:p>
          <w:p w14:paraId="1CC965B8" w14:textId="6979CBBB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Octo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ber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28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th</w:t>
            </w:r>
          </w:p>
          <w:p w14:paraId="754FF5D1" w14:textId="7F7E7FFC" w:rsidR="0083400F" w:rsidRPr="000C03EA" w:rsidRDefault="0083400F" w:rsidP="002D5634">
            <w:pPr>
              <w:ind w:left="720"/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F1D83" w14:textId="77777777" w:rsidR="0083400F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Service-Learning Project Meetings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 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46519E11" w14:textId="47F47EBE" w:rsidR="0083400F" w:rsidRDefault="0083400F" w:rsidP="002D563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Computer Lab open for students</w:t>
            </w:r>
          </w:p>
          <w:p w14:paraId="44B10100" w14:textId="77777777" w:rsidR="0083400F" w:rsidRDefault="0083400F" w:rsidP="002D563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Meet w/faculty coordinator</w:t>
            </w:r>
          </w:p>
          <w:p w14:paraId="02611534" w14:textId="77777777" w:rsidR="0083400F" w:rsidRDefault="0083400F" w:rsidP="002D563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Group 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reflection</w:t>
            </w:r>
          </w:p>
          <w:p w14:paraId="1796590D" w14:textId="4718C236" w:rsidR="0083400F" w:rsidRPr="00F20EB8" w:rsidRDefault="0083400F" w:rsidP="002D563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prepare for </w:t>
            </w:r>
            <w:r w:rsidR="00662D13">
              <w:rPr>
                <w:rFonts w:eastAsia="Times New Roman" w:cstheme="minorHAnsi"/>
                <w:color w:val="404040"/>
                <w:sz w:val="20"/>
                <w:szCs w:val="20"/>
              </w:rPr>
              <w:t>service-learning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sessions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30097" w14:textId="77777777" w:rsidR="0083400F" w:rsidRPr="00F20EB8" w:rsidRDefault="0083400F" w:rsidP="002D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Site: UCC</w:t>
            </w:r>
          </w:p>
        </w:tc>
      </w:tr>
      <w:tr w:rsidR="0083400F" w:rsidRPr="00F20EB8" w14:paraId="1D1B7CE8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58480" w14:textId="77777777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Sunday</w:t>
            </w:r>
          </w:p>
          <w:p w14:paraId="6B5E9545" w14:textId="61D7D00E" w:rsidR="0083400F" w:rsidRPr="0083400F" w:rsidRDefault="0083400F" w:rsidP="000C03EA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October 29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156B4" w14:textId="16EB8AE3" w:rsidR="0083400F" w:rsidRPr="00F20EB8" w:rsidRDefault="0083400F" w:rsidP="005A79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Day of Rest 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7FAC1" w14:textId="7272E540" w:rsidR="0083400F" w:rsidRPr="00F20EB8" w:rsidRDefault="0083400F" w:rsidP="005A79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</w:tr>
      <w:tr w:rsidR="0083400F" w:rsidRPr="00F20EB8" w14:paraId="6477282A" w14:textId="348A5941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40B5E62B" w14:textId="585CAF00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Week T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WO</w:t>
            </w:r>
          </w:p>
          <w:p w14:paraId="4428F7C0" w14:textId="77777777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</w:t>
            </w:r>
          </w:p>
          <w:p w14:paraId="6DD9FE6C" w14:textId="5BBB86A3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October 30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1DB9301A" w14:textId="3182F43E" w:rsidR="0083400F" w:rsidRPr="0083400F" w:rsidRDefault="0083400F" w:rsidP="000C03EA">
            <w:pPr>
              <w:pStyle w:val="ListParagraph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30C93" w14:textId="15226F4A" w:rsidR="0083400F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Dance Education Community Day</w:t>
            </w:r>
          </w:p>
          <w:p w14:paraId="50D97708" w14:textId="77777777" w:rsidR="0083400F" w:rsidRPr="00F20EB8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Site #1: Ebenezer Primary School</w:t>
            </w:r>
          </w:p>
          <w:p w14:paraId="41B84D11" w14:textId="77777777" w:rsidR="0083400F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 xml:space="preserve">Site #2: </w:t>
            </w:r>
            <w:r>
              <w:rPr>
                <w:rFonts w:cstheme="minorHAnsi"/>
                <w:sz w:val="20"/>
                <w:szCs w:val="20"/>
              </w:rPr>
              <w:t>One Africa</w:t>
            </w:r>
            <w:r w:rsidRPr="00F20EB8">
              <w:rPr>
                <w:rFonts w:cstheme="minorHAnsi"/>
                <w:sz w:val="20"/>
                <w:szCs w:val="20"/>
              </w:rPr>
              <w:t xml:space="preserve"> Foundation</w:t>
            </w:r>
          </w:p>
          <w:p w14:paraId="651424ED" w14:textId="54854313" w:rsidR="0083400F" w:rsidRPr="000C03EA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Site #3: Cape Coast Cultural Arts Center</w:t>
            </w:r>
          </w:p>
          <w:p w14:paraId="7DEDFFCD" w14:textId="77777777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</w:p>
          <w:p w14:paraId="61A99E19" w14:textId="3AA78995" w:rsidR="0083400F" w:rsidRPr="00F20EB8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 xml:space="preserve">Mo: </w:t>
            </w: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 xml:space="preserve">Health Check-in @ Health Center </w:t>
            </w:r>
          </w:p>
          <w:p w14:paraId="432311BA" w14:textId="5D24F0AC" w:rsidR="0083400F" w:rsidRDefault="0083400F" w:rsidP="00FD0D6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SANKOFA students 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meet at S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ervice-Learning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sites</w:t>
            </w:r>
          </w:p>
          <w:p w14:paraId="2A1369B5" w14:textId="080BDA2F" w:rsidR="0083400F" w:rsidRPr="004A4BC5" w:rsidRDefault="0083400F" w:rsidP="004A4BC5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Dance education projects organized by One Africa &amp; UCC Dance Department Students &amp; Faculty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EE26A" w14:textId="4FA0C2BA" w:rsidR="0083400F" w:rsidRPr="00F20EB8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7DA74693" w14:textId="1690C125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C8AC62" w14:textId="62963B91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Tuesday-Friday</w:t>
            </w:r>
          </w:p>
          <w:p w14:paraId="06CC3EA6" w14:textId="36FCAEBF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October 31st -November 3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rd</w:t>
            </w:r>
          </w:p>
          <w:p w14:paraId="4A4CC17A" w14:textId="43B23C40" w:rsidR="0083400F" w:rsidRPr="00C22029" w:rsidRDefault="0083400F" w:rsidP="000C03EA">
            <w:pPr>
              <w:pStyle w:val="ListParagraph"/>
              <w:ind w:left="144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E2A49" w14:textId="77777777" w:rsidR="0083400F" w:rsidRPr="000C03EA" w:rsidRDefault="0083400F" w:rsidP="000C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0C03E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Sankofa Semester service-learning projects begin</w:t>
            </w:r>
          </w:p>
          <w:p w14:paraId="0814B22D" w14:textId="59E2B7CF" w:rsidR="0083400F" w:rsidRPr="00F20EB8" w:rsidRDefault="0083400F" w:rsidP="000C03E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C22029">
              <w:rPr>
                <w:rFonts w:eastAsia="Times New Roman" w:cstheme="minorHAnsi"/>
                <w:color w:val="404040"/>
                <w:sz w:val="20"/>
                <w:szCs w:val="20"/>
              </w:rPr>
              <w:t>Univ. Cape Coast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Dance Labs/</w:t>
            </w:r>
            <w:proofErr w:type="spellStart"/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</w:p>
          <w:p w14:paraId="18456E3A" w14:textId="203BB586" w:rsidR="0083400F" w:rsidRPr="00F20EB8" w:rsidRDefault="0083400F" w:rsidP="005A790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8am - 4pm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5852E" w14:textId="3CD70731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Sackey-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Lec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Lee (Dance 7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/Lab)</w:t>
            </w:r>
          </w:p>
          <w:p w14:paraId="4A4E6A9A" w14:textId="59981513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Site: UCC</w:t>
            </w:r>
          </w:p>
        </w:tc>
      </w:tr>
      <w:tr w:rsidR="0083400F" w:rsidRPr="00F20EB8" w14:paraId="563637AA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0FC05E" w14:textId="77777777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Saturday</w:t>
            </w:r>
          </w:p>
          <w:p w14:paraId="1B99A5F2" w14:textId="0F66491E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4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1A82B972" w14:textId="7615653D" w:rsidR="0083400F" w:rsidRPr="00F20EB8" w:rsidRDefault="0083400F" w:rsidP="00FD0D62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C1301" w14:textId="77777777" w:rsidR="0083400F" w:rsidRDefault="0083400F" w:rsidP="000A1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0A1716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Nzulezu Community Village Day</w:t>
            </w:r>
          </w:p>
          <w:p w14:paraId="66820CE5" w14:textId="70F4492A" w:rsidR="0083400F" w:rsidRPr="000A1716" w:rsidRDefault="0083400F" w:rsidP="000A1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</w:pPr>
            <w:r w:rsidRPr="000A1716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  <w:t>Note: U</w:t>
            </w:r>
            <w:r w:rsidRPr="000A1716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  <w:t xml:space="preserve">pon </w:t>
            </w:r>
            <w:r w:rsidRPr="000A1716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  <w:t>arrival, this village i</w:t>
            </w:r>
            <w:r w:rsidRPr="000A1716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  <w:t>s accessible by canoe only</w:t>
            </w:r>
            <w:r w:rsidRPr="000A1716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  <w:t>.</w:t>
            </w:r>
            <w:r w:rsidRPr="000A1716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 xml:space="preserve"> </w:t>
            </w:r>
            <w:r w:rsidRPr="000A1716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u w:val="single"/>
              </w:rPr>
              <w:t>The canoeing takes place in a very calm rive. Lifejackets are required and canoeing is done by the professional paddlers and tour guides.</w:t>
            </w:r>
          </w:p>
          <w:p w14:paraId="79DA0DFC" w14:textId="612E59ED" w:rsidR="0083400F" w:rsidRPr="000A1716" w:rsidRDefault="0083400F" w:rsidP="000A171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0A1716">
              <w:rPr>
                <w:rFonts w:eastAsia="Times New Roman" w:cstheme="minorHAnsi"/>
                <w:color w:val="404040"/>
                <w:sz w:val="20"/>
                <w:szCs w:val="20"/>
              </w:rPr>
              <w:t>4-hour</w:t>
            </w:r>
            <w:r w:rsidRPr="000A1716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bus ride</w:t>
            </w:r>
            <w:r w:rsidRPr="000A1716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to Nzulezu Village on Stilts</w:t>
            </w:r>
          </w:p>
          <w:p w14:paraId="67ABF8FA" w14:textId="77777777" w:rsidR="0083400F" w:rsidRDefault="0083400F" w:rsidP="000A171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0A1716">
              <w:rPr>
                <w:rFonts w:eastAsia="Times New Roman" w:cstheme="minorHAnsi"/>
                <w:color w:val="404040"/>
                <w:sz w:val="20"/>
                <w:szCs w:val="20"/>
              </w:rPr>
              <w:t>45-minute canoe ride</w:t>
            </w:r>
          </w:p>
          <w:p w14:paraId="2411108D" w14:textId="3477A981" w:rsidR="0083400F" w:rsidRPr="000A1716" w:rsidRDefault="0083400F" w:rsidP="000A171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T</w:t>
            </w:r>
            <w:r w:rsidRPr="000A1716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our of Nzulezu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and community village/school hosted by Prince Nana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Takalika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VII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4A54C" w14:textId="77777777" w:rsidR="0083400F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1CC210DD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CF5AB" w14:textId="77777777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Sunday</w:t>
            </w:r>
          </w:p>
          <w:p w14:paraId="24500203" w14:textId="34532847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5th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9FDF0" w14:textId="68867B5A" w:rsidR="0083400F" w:rsidRPr="00662D13" w:rsidRDefault="0083400F" w:rsidP="000A1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662D13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Day of Rest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FB9A6" w14:textId="00871BD6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6EF55DFE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61FF704E" w14:textId="77777777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Week THREE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0F0BC5F6" w14:textId="54346205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 – Friday</w:t>
            </w:r>
          </w:p>
          <w:p w14:paraId="3A33C1DB" w14:textId="7E878F67" w:rsidR="0083400F" w:rsidRPr="0083400F" w:rsidRDefault="0083400F" w:rsidP="00C22029">
            <w:pPr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November 6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- 10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55BAF1A6" w14:textId="208E6D33" w:rsidR="0083400F" w:rsidRPr="0083400F" w:rsidRDefault="0083400F" w:rsidP="00C22029">
            <w:pPr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5F4CA" w14:textId="04B88C65" w:rsidR="0083400F" w:rsidRPr="00F20EB8" w:rsidRDefault="0083400F" w:rsidP="000A1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lastRenderedPageBreak/>
              <w:t>Mo</w:t>
            </w: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: Health Check-in @ Health Center (UCC)</w:t>
            </w:r>
          </w:p>
          <w:p w14:paraId="4409B7EC" w14:textId="76C0B724" w:rsidR="0083400F" w:rsidRPr="009650A7" w:rsidRDefault="0083400F" w:rsidP="009650A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Tu/We/Th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 w:rsidRPr="009650A7">
              <w:rPr>
                <w:rFonts w:eastAsia="Times New Roman" w:cstheme="minorHAnsi"/>
                <w:color w:val="404040"/>
                <w:sz w:val="20"/>
                <w:szCs w:val="20"/>
              </w:rPr>
              <w:t>Dance Labs/</w:t>
            </w:r>
            <w:proofErr w:type="spellStart"/>
            <w:r w:rsidRPr="009650A7"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</w:p>
          <w:p w14:paraId="1B3ECF69" w14:textId="77777777" w:rsidR="0083400F" w:rsidRDefault="0083400F" w:rsidP="005A790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8am - 4pm</w:t>
            </w:r>
          </w:p>
          <w:p w14:paraId="7FD55E71" w14:textId="612A9E87" w:rsidR="0083400F" w:rsidRPr="000A1716" w:rsidRDefault="0083400F" w:rsidP="000A1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</w:pPr>
            <w:r w:rsidRPr="00C22029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Friday, November 10</w:t>
            </w:r>
            <w:r w:rsidRPr="00C22029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  <w:vertAlign w:val="superscript"/>
              </w:rPr>
              <w:t>th</w:t>
            </w:r>
            <w:r w:rsidRPr="00C22029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- no classes in observance of US</w:t>
            </w:r>
            <w:r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C22029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Veteran’s Day.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93E79" w14:textId="189D104B" w:rsidR="0083400F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lastRenderedPageBreak/>
              <w:t>Sackey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Lec</w:t>
            </w:r>
            <w:proofErr w:type="spellEnd"/>
            <w:r>
              <w:rPr>
                <w:rFonts w:cstheme="minorHAnsi"/>
                <w:sz w:val="20"/>
                <w:szCs w:val="20"/>
              </w:rPr>
              <w:t>/Lab</w:t>
            </w:r>
          </w:p>
          <w:p w14:paraId="65F46412" w14:textId="28CD403D" w:rsidR="0083400F" w:rsidRPr="00F20EB8" w:rsidRDefault="0083400F" w:rsidP="005A79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Lee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(Dance 7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/Lab)</w:t>
            </w:r>
          </w:p>
          <w:p w14:paraId="37951FE5" w14:textId="6BAFE5C5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lastRenderedPageBreak/>
              <w:t>Site: UCC</w:t>
            </w:r>
          </w:p>
        </w:tc>
      </w:tr>
      <w:tr w:rsidR="0083400F" w:rsidRPr="00F20EB8" w14:paraId="0A023B29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81A8C" w14:textId="77777777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Saturday</w:t>
            </w:r>
          </w:p>
          <w:p w14:paraId="0950939E" w14:textId="1863EF18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11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8CC3D" w14:textId="3CCAA1E2" w:rsidR="0083400F" w:rsidRPr="00F20EB8" w:rsidRDefault="0083400F" w:rsidP="005A79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Visit Elmina Slave Dungeon (LEC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/LAB)</w:t>
            </w:r>
          </w:p>
          <w:p w14:paraId="2D67C2E6" w14:textId="77777777" w:rsidR="0083400F" w:rsidRDefault="0083400F" w:rsidP="005A79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Visit Cape Coast Slave Dungeon (LEC/LAB)</w:t>
            </w:r>
          </w:p>
          <w:p w14:paraId="733BCB05" w14:textId="1183F9E1" w:rsidR="0083400F" w:rsidRPr="00F20EB8" w:rsidRDefault="0083400F" w:rsidP="005A79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Debriefing at One Africa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AEB3D" w14:textId="38726A03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Lee/</w:t>
            </w:r>
            <w:r>
              <w:rPr>
                <w:rFonts w:cstheme="minorHAnsi"/>
                <w:sz w:val="20"/>
                <w:szCs w:val="20"/>
              </w:rPr>
              <w:t xml:space="preserve">Kofi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Shabazz-Owner &amp;</w:t>
            </w:r>
            <w:r w:rsidRPr="00F20EB8">
              <w:rPr>
                <w:rFonts w:cstheme="minorHAnsi"/>
                <w:sz w:val="20"/>
                <w:szCs w:val="20"/>
              </w:rPr>
              <w:t xml:space="preserve"> CEO </w:t>
            </w:r>
          </w:p>
          <w:p w14:paraId="57E8689D" w14:textId="014636A6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One Africa Foundation</w:t>
            </w:r>
          </w:p>
        </w:tc>
      </w:tr>
      <w:tr w:rsidR="0083400F" w:rsidRPr="00F20EB8" w14:paraId="40ED1544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F7B01" w14:textId="77777777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Sunday</w:t>
            </w:r>
          </w:p>
          <w:p w14:paraId="5C51216C" w14:textId="659EBBA3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12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C10B7" w14:textId="55EC16BC" w:rsidR="0083400F" w:rsidRPr="000A1716" w:rsidRDefault="0083400F" w:rsidP="00721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0A1716">
              <w:rPr>
                <w:rFonts w:cstheme="minorHAnsi"/>
                <w:b/>
                <w:bCs/>
                <w:sz w:val="20"/>
                <w:szCs w:val="20"/>
              </w:rPr>
              <w:t>Day of Rest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A0636" w14:textId="15915A2C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49BE90CE" w14:textId="77777777" w:rsidTr="00702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001BB54B" w14:textId="77777777" w:rsidR="007021D2" w:rsidRDefault="007021D2" w:rsidP="000A1716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Week Four</w:t>
            </w:r>
          </w:p>
          <w:p w14:paraId="7759C70A" w14:textId="365BF03A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 – Friday</w:t>
            </w:r>
          </w:p>
          <w:p w14:paraId="5660E7A5" w14:textId="4C743B54" w:rsidR="0083400F" w:rsidRPr="0083400F" w:rsidRDefault="0083400F" w:rsidP="000A1716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13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 xml:space="preserve">th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– 17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1207B0A7" w14:textId="49C1FF15" w:rsidR="0083400F" w:rsidRPr="0083400F" w:rsidRDefault="0083400F" w:rsidP="00721B9E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43193" w14:textId="77777777" w:rsidR="0083400F" w:rsidRPr="00721B9E" w:rsidRDefault="0083400F" w:rsidP="00721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721B9E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TRAVEL TO GREATER ACCRA REGION-the capital of Ghana.</w:t>
            </w:r>
          </w:p>
          <w:p w14:paraId="4DB1234E" w14:textId="5F60039A" w:rsidR="0083400F" w:rsidRPr="008405A0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721B9E">
              <w:rPr>
                <w:rFonts w:cstheme="minorHAnsi"/>
                <w:i/>
                <w:iCs/>
                <w:sz w:val="20"/>
                <w:szCs w:val="20"/>
              </w:rPr>
              <w:t>Accommodations provided by the Ghana Registered Nurses Hostel &amp; University of Ghana International House.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2EEC09A" w14:textId="1FA45209" w:rsidR="0083400F" w:rsidRPr="00721B9E" w:rsidRDefault="0083400F" w:rsidP="00721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9F7CB3E" w14:textId="24FBDEF4" w:rsidR="0083400F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Mo: Health Check-in @ Health Center (</w:t>
            </w: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Ghana Nurses Association</w:t>
            </w: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)</w:t>
            </w:r>
          </w:p>
          <w:p w14:paraId="123ED9E1" w14:textId="37031F96" w:rsidR="0083400F" w:rsidRDefault="0083400F" w:rsidP="00E84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405A0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Monday-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1 pm – 4pm</w:t>
            </w:r>
          </w:p>
          <w:p w14:paraId="6B200017" w14:textId="77777777" w:rsidR="0083400F" w:rsidRDefault="0083400F" w:rsidP="00E8485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>Check-ins and tour of University of Ghana</w:t>
            </w:r>
          </w:p>
          <w:p w14:paraId="39FED1CE" w14:textId="1EF04C71" w:rsidR="0083400F" w:rsidRDefault="0083400F" w:rsidP="00E8485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Visit 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>W.E.B. Dubois Center for Pan African Culture</w:t>
            </w:r>
          </w:p>
          <w:p w14:paraId="5F82F14B" w14:textId="05D22A07" w:rsidR="0083400F" w:rsidRPr="00E8485C" w:rsidRDefault="0083400F" w:rsidP="00E8485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Visit </w:t>
            </w:r>
            <w:proofErr w:type="spellStart"/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>Kwama</w:t>
            </w:r>
            <w:proofErr w:type="spellEnd"/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Nkrumah Mausoleum</w:t>
            </w:r>
          </w:p>
          <w:p w14:paraId="7B4BC1A3" w14:textId="77777777" w:rsidR="0083400F" w:rsidRDefault="0083400F" w:rsidP="0084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</w:pPr>
          </w:p>
          <w:p w14:paraId="28E05883" w14:textId="769CE009" w:rsidR="0083400F" w:rsidRDefault="0083400F" w:rsidP="00840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E8485C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Tuesday – Friday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 xml:space="preserve">, 8am 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–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 xml:space="preserve"> 1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2p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m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5329A933" w14:textId="63FAA453" w:rsidR="0083400F" w:rsidRDefault="0083400F" w:rsidP="00E8485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>Dance</w:t>
            </w:r>
            <w:r w:rsidRPr="00E8485C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, Drumming, and African Theater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workshops; service-learning projects*</w:t>
            </w:r>
          </w:p>
          <w:p w14:paraId="0A1BB4FB" w14:textId="77777777" w:rsidR="0083400F" w:rsidRDefault="0083400F" w:rsidP="004A4BC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4C10B7EE" w14:textId="16BE1C32" w:rsidR="0083400F" w:rsidRPr="004A4BC5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*</w:t>
            </w:r>
            <w:r w:rsidRPr="004A4BC5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Hosted by National Dance Theater of Ghana; University of Ghana Dance Ensemble, Community NGO’s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D0751" w14:textId="77777777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404040"/>
                <w:sz w:val="20"/>
                <w:szCs w:val="20"/>
              </w:rPr>
            </w:pPr>
          </w:p>
        </w:tc>
      </w:tr>
      <w:tr w:rsidR="0083400F" w:rsidRPr="00F20EB8" w14:paraId="64C6B359" w14:textId="313BA19D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570C1E" w14:textId="77777777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Saturday</w:t>
            </w:r>
          </w:p>
          <w:p w14:paraId="1D663040" w14:textId="5C7695A0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18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3FE65530" w14:textId="77777777" w:rsidR="0083400F" w:rsidRPr="0083400F" w:rsidRDefault="0083400F" w:rsidP="005A7900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26E9D09F" w14:textId="77777777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un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day</w:t>
            </w:r>
          </w:p>
          <w:p w14:paraId="0FA6601C" w14:textId="7863C782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1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9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307D8657" w14:textId="77777777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3A1C2510" w14:textId="7CC1C3B2" w:rsidR="0083400F" w:rsidRPr="00E8485C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Return to UCC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C5653" w14:textId="3CE2D103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A4BC5"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4A4BC5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4A4BC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– </w:t>
            </w:r>
          </w:p>
          <w:p w14:paraId="5C4B3C92" w14:textId="50040E10" w:rsidR="0083400F" w:rsidRPr="004A4BC5" w:rsidRDefault="0083400F" w:rsidP="004A4BC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18"/>
                <w:szCs w:val="18"/>
              </w:rPr>
            </w:pPr>
            <w:r w:rsidRPr="004A4BC5">
              <w:rPr>
                <w:rFonts w:cstheme="minorHAnsi"/>
                <w:b/>
                <w:bCs/>
                <w:sz w:val="20"/>
                <w:szCs w:val="20"/>
              </w:rPr>
              <w:t xml:space="preserve">All-Day hiking trip to Mount </w:t>
            </w:r>
            <w:proofErr w:type="spellStart"/>
            <w:r w:rsidRPr="004A4BC5">
              <w:rPr>
                <w:rFonts w:cstheme="minorHAnsi"/>
                <w:b/>
                <w:bCs/>
                <w:sz w:val="20"/>
                <w:szCs w:val="20"/>
              </w:rPr>
              <w:t>Afadja</w:t>
            </w:r>
            <w:proofErr w:type="spellEnd"/>
            <w:r w:rsidRPr="004A4BC5">
              <w:rPr>
                <w:rFonts w:cstheme="minorHAnsi"/>
                <w:b/>
                <w:bCs/>
                <w:sz w:val="20"/>
                <w:szCs w:val="20"/>
              </w:rPr>
              <w:t xml:space="preserve"> w/</w:t>
            </w:r>
            <w:r w:rsidRPr="004A4BC5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overnight stay in the Volta Region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includes transport, hike, lunch, stargazing, and visit to a monkey sanctuary.</w:t>
            </w:r>
          </w:p>
          <w:p w14:paraId="5015C04E" w14:textId="77777777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18"/>
                <w:szCs w:val="18"/>
              </w:rPr>
            </w:pPr>
          </w:p>
          <w:p w14:paraId="2F183DB5" w14:textId="77777777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</w:pPr>
            <w:r w:rsidRPr="004A4BC5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 xml:space="preserve">About </w:t>
            </w:r>
            <w:proofErr w:type="spellStart"/>
            <w:r w:rsidRPr="004A4BC5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>Mt. Afadja</w:t>
            </w:r>
            <w:proofErr w:type="spellEnd"/>
          </w:p>
          <w:p w14:paraId="6178913A" w14:textId="1A32EF6F" w:rsidR="0083400F" w:rsidRPr="004A4BC5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18"/>
                <w:szCs w:val="18"/>
              </w:rPr>
            </w:pP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Mount 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Afadja</w:t>
            </w:r>
            <w:proofErr w:type="spellEnd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 is one of the highest mountains in </w:t>
            </w:r>
            <w:hyperlink r:id="rId9" w:tooltip="Ghana" w:history="1">
              <w:r w:rsidRPr="004A4BC5">
                <w:rPr>
                  <w:rStyle w:val="Hyperlink"/>
                  <w:rFonts w:cstheme="minorHAnsi"/>
                  <w:i/>
                  <w:iCs/>
                  <w:color w:val="000000" w:themeColor="text1"/>
                  <w:sz w:val="18"/>
                  <w:szCs w:val="18"/>
                  <w:u w:val="none"/>
                </w:rPr>
                <w:t>Ghana</w:t>
              </w:r>
            </w:hyperlink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 standing at an elevation of 885 </w:t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meters</w:t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(2,904 ft). The mountain is located in the 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fldChar w:fldCharType="begin"/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instrText xml:space="preserve"> HYPERLINK "https://en.wikipedia.org/wiki/Agumatsa_Range" \o "Agumatsa Range" </w:instrText>
            </w:r>
            <w:r w:rsidRPr="004A4BC5">
              <w:rPr>
                <w:sz w:val="18"/>
                <w:szCs w:val="18"/>
              </w:rPr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A4BC5">
              <w:rPr>
                <w:rStyle w:val="Hyperlink"/>
                <w:rFonts w:cstheme="minorHAnsi"/>
                <w:i/>
                <w:iCs/>
                <w:color w:val="000000" w:themeColor="text1"/>
                <w:sz w:val="18"/>
                <w:szCs w:val="18"/>
                <w:u w:val="none"/>
              </w:rPr>
              <w:t>Agumatsa</w:t>
            </w:r>
            <w:proofErr w:type="spellEnd"/>
            <w:r w:rsidRPr="004A4BC5">
              <w:rPr>
                <w:rStyle w:val="Hyperlink"/>
                <w:rFonts w:cstheme="minorHAnsi"/>
                <w:i/>
                <w:iCs/>
                <w:color w:val="000000" w:themeColor="text1"/>
                <w:sz w:val="18"/>
                <w:szCs w:val="18"/>
                <w:u w:val="none"/>
              </w:rPr>
              <w:t xml:space="preserve"> Range</w:t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 near the villages of 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Gbledi</w:t>
            </w:r>
            <w:proofErr w:type="spellEnd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Liati</w:t>
            </w:r>
            <w:proofErr w:type="spellEnd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Wote</w:t>
            </w:r>
            <w:proofErr w:type="spellEnd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in the </w:t>
            </w:r>
            <w:hyperlink r:id="rId10" w:tooltip="Volta Region" w:history="1">
              <w:r w:rsidRPr="004A4BC5">
                <w:rPr>
                  <w:rStyle w:val="Hyperlink"/>
                  <w:rFonts w:cstheme="minorHAnsi"/>
                  <w:i/>
                  <w:iCs/>
                  <w:color w:val="000000" w:themeColor="text1"/>
                  <w:sz w:val="18"/>
                  <w:szCs w:val="18"/>
                  <w:u w:val="none"/>
                </w:rPr>
                <w:t>Volta Region</w:t>
              </w:r>
            </w:hyperlink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 of Ghana at the border with </w:t>
            </w:r>
            <w:hyperlink r:id="rId11" w:tooltip="Togo" w:history="1">
              <w:r w:rsidRPr="004A4BC5">
                <w:rPr>
                  <w:rStyle w:val="Hyperlink"/>
                  <w:rFonts w:cstheme="minorHAnsi"/>
                  <w:i/>
                  <w:iCs/>
                  <w:color w:val="000000" w:themeColor="text1"/>
                  <w:sz w:val="18"/>
                  <w:szCs w:val="18"/>
                  <w:u w:val="none"/>
                </w:rPr>
                <w:t>Togo</w:t>
              </w:r>
            </w:hyperlink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. ‘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Afadja</w:t>
            </w:r>
            <w:proofErr w:type="spellEnd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’ is the name of the mountain </w:t>
            </w:r>
            <w:proofErr w:type="spellStart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Afadja</w:t>
            </w:r>
            <w:proofErr w:type="spellEnd"/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is one of the most visited tourist attractions in the Volta Region of Ghana</w:t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A4B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welcoming thousands of visitors from around the globe annually.</w:t>
            </w:r>
          </w:p>
          <w:p w14:paraId="0F97786E" w14:textId="77777777" w:rsidR="0083400F" w:rsidRPr="004A4BC5" w:rsidRDefault="0083400F" w:rsidP="004A4BC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6E8CBD46" w14:textId="72285024" w:rsidR="0083400F" w:rsidRPr="004A4BC5" w:rsidRDefault="0083400F" w:rsidP="004A4BC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4A4BC5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Traditional Ewe Welcoming Ceremony</w:t>
            </w:r>
          </w:p>
          <w:p w14:paraId="27445D25" w14:textId="455F23FA" w:rsidR="0083400F" w:rsidRPr="00F20EB8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  <w:r w:rsidRPr="004A4BC5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Return to UCC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B52D1" w14:textId="7F41C056" w:rsidR="0083400F" w:rsidRPr="00F20EB8" w:rsidRDefault="0083400F" w:rsidP="00A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Mt. Hike Leader- Licensed Tour Guide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F20E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8FAFDF" w14:textId="77777777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7B3CB97" w14:textId="338B1EA2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Site: UCC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(Students live on UCC campus during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Thanksgiving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break.)</w:t>
            </w:r>
          </w:p>
        </w:tc>
      </w:tr>
      <w:tr w:rsidR="007021D2" w:rsidRPr="00F20EB8" w14:paraId="0A50D4D5" w14:textId="77777777" w:rsidTr="003F5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3372586A" w14:textId="77777777" w:rsidR="007021D2" w:rsidRDefault="007021D2" w:rsidP="004A4BC5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Week FIVE</w:t>
            </w:r>
          </w:p>
          <w:p w14:paraId="5914363A" w14:textId="137CBD2E" w:rsidR="007021D2" w:rsidRPr="0083400F" w:rsidRDefault="007021D2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– Wednesday</w:t>
            </w:r>
          </w:p>
          <w:p w14:paraId="6C552742" w14:textId="77777777" w:rsidR="007021D2" w:rsidRDefault="007021D2" w:rsidP="004A4BC5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November 20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-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22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nd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19CFFCAD" w14:textId="77777777" w:rsidR="007021D2" w:rsidRPr="0083400F" w:rsidRDefault="007021D2" w:rsidP="007021D2">
            <w:pPr>
              <w:jc w:val="center"/>
              <w:rPr>
                <w:rFonts w:eastAsia="Times New Roman" w:cstheme="minorHAnsi"/>
                <w:b w:val="0"/>
                <w:bCs w:val="0"/>
                <w:color w:val="404040"/>
              </w:rPr>
            </w:pPr>
            <w:r w:rsidRPr="0083400F">
              <w:rPr>
                <w:rFonts w:eastAsia="Times New Roman" w:cstheme="minorHAnsi"/>
                <w:color w:val="404040"/>
              </w:rPr>
              <w:t>Advisory week</w:t>
            </w:r>
          </w:p>
          <w:p w14:paraId="44F8B1CF" w14:textId="5F62156A" w:rsidR="007021D2" w:rsidRDefault="007021D2" w:rsidP="004A4BC5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233F9CBB" w14:textId="77777777" w:rsidR="007021D2" w:rsidRPr="0083400F" w:rsidRDefault="007021D2" w:rsidP="007021D2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Thursday - Saturday</w:t>
            </w:r>
          </w:p>
          <w:p w14:paraId="0020C4B7" w14:textId="77777777" w:rsidR="007021D2" w:rsidRDefault="007021D2" w:rsidP="007021D2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  <w:vertAlign w:val="superscript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23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rd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- 25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 xml:space="preserve"> </w:t>
            </w:r>
          </w:p>
          <w:p w14:paraId="3C3C4DF3" w14:textId="72EF59A2" w:rsidR="007021D2" w:rsidRPr="007021D2" w:rsidRDefault="007021D2" w:rsidP="007021D2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1919C0">
              <w:rPr>
                <w:rFonts w:eastAsia="Times New Roman" w:cstheme="minorHAnsi"/>
                <w:color w:val="404040"/>
                <w:sz w:val="20"/>
                <w:szCs w:val="20"/>
              </w:rPr>
              <w:t>No classes for PCCD students.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6B5A0" w14:textId="0897F308" w:rsidR="007021D2" w:rsidRPr="00BD11FC" w:rsidRDefault="007021D2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lastRenderedPageBreak/>
              <w:t xml:space="preserve">Mo: Health Check-in @ Health Center (UCC) </w:t>
            </w:r>
          </w:p>
          <w:p w14:paraId="7D215A0F" w14:textId="77777777" w:rsidR="007021D2" w:rsidRPr="004A4BC5" w:rsidRDefault="007021D2" w:rsidP="004A4BC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Online Academic Advising Wee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k</w:t>
            </w:r>
          </w:p>
          <w:p w14:paraId="70873984" w14:textId="071E3C3D" w:rsidR="007021D2" w:rsidRPr="004A4BC5" w:rsidRDefault="007021D2" w:rsidP="004A4BC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Students should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complete 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Spring &amp; Summer 2023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/Fall 202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4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planning in 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consultation with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thei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r college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counselors.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67FC8" w14:textId="77777777" w:rsidR="007021D2" w:rsidRPr="00F20EB8" w:rsidRDefault="007021D2" w:rsidP="00A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021D2" w:rsidRPr="00F20EB8" w14:paraId="38C1410B" w14:textId="77777777" w:rsidTr="003F5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A3A7AF" w14:textId="7A78D60F" w:rsidR="007021D2" w:rsidRPr="0083400F" w:rsidRDefault="007021D2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B8513" w14:textId="77777777" w:rsidR="007021D2" w:rsidRDefault="007021D2" w:rsidP="0070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2B3E8515" w14:textId="00A81BBC" w:rsidR="007021D2" w:rsidRDefault="007021D2" w:rsidP="00702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23</w:t>
            </w:r>
            <w:r w:rsidRPr="007021D2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– 25</w:t>
            </w:r>
            <w:r w:rsidRPr="007021D2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Thanksgiving Holiday Observ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ance</w:t>
            </w:r>
          </w:p>
          <w:p w14:paraId="3864A936" w14:textId="32B93CB3" w:rsidR="007021D2" w:rsidRPr="004A4BC5" w:rsidRDefault="007021D2" w:rsidP="004A4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C3EC8" w14:textId="77777777" w:rsidR="007021D2" w:rsidRPr="00F20EB8" w:rsidRDefault="007021D2" w:rsidP="00A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0904F0A7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B4BE6A" w14:textId="77777777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unday</w:t>
            </w:r>
          </w:p>
          <w:p w14:paraId="6718BAA2" w14:textId="780631E3" w:rsidR="0083400F" w:rsidRPr="0083400F" w:rsidRDefault="0083400F" w:rsidP="004A4BC5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26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5C31EF1F" w14:textId="3535DE05" w:rsidR="0083400F" w:rsidRPr="0083400F" w:rsidRDefault="0083400F" w:rsidP="00BD11FC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345B9" w14:textId="77777777" w:rsidR="0083400F" w:rsidRPr="004A4BC5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4A4BC5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Check out of UCC dorms and travel to the Ashanti Kingdom </w:t>
            </w:r>
          </w:p>
          <w:p w14:paraId="6B68FA2C" w14:textId="77777777" w:rsidR="0083400F" w:rsidRDefault="0083400F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4A4BC5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(5-hour bus ride)</w:t>
            </w:r>
          </w:p>
          <w:p w14:paraId="53E77F6D" w14:textId="6D3C1E90" w:rsidR="0083400F" w:rsidRPr="001919C0" w:rsidRDefault="0083400F" w:rsidP="001919C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919C0">
              <w:rPr>
                <w:rFonts w:cstheme="minorHAnsi"/>
                <w:sz w:val="20"/>
                <w:szCs w:val="20"/>
              </w:rPr>
              <w:t xml:space="preserve">Welcoming by </w:t>
            </w:r>
            <w:r w:rsidRPr="001919C0">
              <w:rPr>
                <w:rFonts w:cstheme="minorHAnsi"/>
                <w:sz w:val="20"/>
                <w:szCs w:val="20"/>
              </w:rPr>
              <w:t>Kumasi Cultural Centre</w:t>
            </w:r>
            <w:r w:rsidRPr="001919C0">
              <w:rPr>
                <w:rFonts w:cstheme="minorHAnsi"/>
                <w:sz w:val="20"/>
                <w:szCs w:val="20"/>
              </w:rPr>
              <w:t xml:space="preserve"> Staff</w:t>
            </w:r>
          </w:p>
          <w:p w14:paraId="02AF4E6F" w14:textId="04E6C941" w:rsidR="0083400F" w:rsidRPr="004A4BC5" w:rsidRDefault="0083400F" w:rsidP="004A4BC5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 into </w:t>
            </w:r>
            <w:r w:rsidRPr="00F20EB8">
              <w:rPr>
                <w:rFonts w:cstheme="minorHAnsi"/>
                <w:sz w:val="20"/>
                <w:szCs w:val="20"/>
              </w:rPr>
              <w:t>Kwame Nkrumah University of Science and Technology</w:t>
            </w:r>
            <w:r>
              <w:rPr>
                <w:rFonts w:cstheme="minorHAnsi"/>
                <w:sz w:val="20"/>
                <w:szCs w:val="20"/>
              </w:rPr>
              <w:t xml:space="preserve"> dorms/student hostel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0A8BC" w14:textId="77777777" w:rsidR="0083400F" w:rsidRPr="00F20EB8" w:rsidRDefault="0083400F" w:rsidP="00BD1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UCC Transport</w:t>
            </w:r>
          </w:p>
          <w:p w14:paraId="4D45F4CF" w14:textId="77777777" w:rsidR="0083400F" w:rsidRPr="00F20EB8" w:rsidRDefault="0083400F" w:rsidP="00BD1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A60A775" w14:textId="049377BF" w:rsidR="0083400F" w:rsidRPr="00F20EB8" w:rsidRDefault="0083400F" w:rsidP="00BD1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0EB8">
              <w:rPr>
                <w:rFonts w:cstheme="minorHAnsi"/>
                <w:sz w:val="20"/>
                <w:szCs w:val="20"/>
              </w:rPr>
              <w:t>Housing cost included in student cost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021D2" w:rsidRPr="00F20EB8" w14:paraId="37C06F0F" w14:textId="27964B9B" w:rsidTr="0086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6F84F948" w14:textId="4B2AE5FF" w:rsidR="007021D2" w:rsidRDefault="007021D2" w:rsidP="004A4BC5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Week SIX &amp; SEVEN</w:t>
            </w:r>
          </w:p>
          <w:p w14:paraId="0CD5EB10" w14:textId="77777777" w:rsidR="007021D2" w:rsidRDefault="007021D2" w:rsidP="004A4BC5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6BF59A6B" w14:textId="30564C2F" w:rsidR="007021D2" w:rsidRPr="007021D2" w:rsidRDefault="007021D2" w:rsidP="004A4BC5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Monday,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November 27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–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Saturday,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December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9</w:t>
            </w:r>
            <w:r w:rsidRPr="007021D2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14FF571A" w14:textId="77777777" w:rsidR="007021D2" w:rsidRDefault="007021D2" w:rsidP="00BD11FC">
            <w:pPr>
              <w:ind w:left="360"/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4664C584" w14:textId="77777777" w:rsidR="007021D2" w:rsidRDefault="007021D2" w:rsidP="0083400F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F970BEB" w14:textId="49EDE486" w:rsidR="007021D2" w:rsidRPr="0083400F" w:rsidRDefault="007021D2" w:rsidP="0083400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Friday &amp; Saturday</w:t>
            </w:r>
          </w:p>
          <w:p w14:paraId="371C470A" w14:textId="77777777" w:rsidR="007021D2" w:rsidRDefault="007021D2" w:rsidP="00860E77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December 8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</w:rPr>
              <w:t>-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9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03B29A8" w14:textId="77777777" w:rsidR="007021D2" w:rsidRDefault="007021D2" w:rsidP="007021D2">
            <w:pPr>
              <w:pStyle w:val="ListParagraph"/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27F1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Rest 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&amp; Reflection </w:t>
            </w:r>
            <w:r w:rsidRPr="00927F1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Day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s</w:t>
            </w:r>
          </w:p>
          <w:p w14:paraId="52DE2A64" w14:textId="295F8341" w:rsidR="007021D2" w:rsidRDefault="007021D2" w:rsidP="007021D2">
            <w:pPr>
              <w:pStyle w:val="ListParagraph"/>
              <w:ind w:left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27F16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No schedule</w:t>
            </w:r>
          </w:p>
          <w:p w14:paraId="35DB43AF" w14:textId="01A87850" w:rsidR="007021D2" w:rsidRPr="004A4BC5" w:rsidRDefault="007021D2" w:rsidP="00860E77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77973" w14:textId="77777777" w:rsidR="007021D2" w:rsidRDefault="007021D2" w:rsidP="004A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10</w:t>
            </w:r>
            <w:r w:rsidRPr="00BD11FC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-day Service-Learning </w:t>
            </w:r>
            <w:r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Community Health Education, Folk-Arts, and </w:t>
            </w:r>
            <w:r w:rsidRPr="00BD11FC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Dance Collaboration Project</w:t>
            </w:r>
            <w:r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s. Additional service-learning pathway options TBA.</w:t>
            </w:r>
          </w:p>
          <w:p w14:paraId="4EE89C4D" w14:textId="77777777" w:rsidR="007021D2" w:rsidRPr="00B057F0" w:rsidRDefault="007021D2" w:rsidP="00B05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 w:rsidRPr="00B057F0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Health Check-in @ Health Center (KNUST)</w:t>
            </w:r>
          </w:p>
          <w:p w14:paraId="406CDDDB" w14:textId="77777777" w:rsidR="007021D2" w:rsidRPr="004A4BC5" w:rsidRDefault="007021D2" w:rsidP="004A4BC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4A4BC5">
              <w:rPr>
                <w:rFonts w:eastAsia="Times New Roman" w:cstheme="minorHAnsi"/>
                <w:color w:val="404040"/>
                <w:sz w:val="20"/>
                <w:szCs w:val="20"/>
              </w:rPr>
              <w:t>UCC students join PCCD at Kwame University of Science and Technology</w:t>
            </w:r>
          </w:p>
          <w:p w14:paraId="4CC1076B" w14:textId="77777777" w:rsidR="007021D2" w:rsidRPr="00F20EB8" w:rsidRDefault="007021D2" w:rsidP="00B057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Akan History and Culture (</w:t>
            </w:r>
            <w:proofErr w:type="spellStart"/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/Lab)</w:t>
            </w:r>
          </w:p>
          <w:p w14:paraId="506CD9AC" w14:textId="3E62A1B0" w:rsidR="007021D2" w:rsidRDefault="007021D2" w:rsidP="00B057F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Ceremonial customs-Music &amp; Dance</w:t>
            </w:r>
          </w:p>
          <w:p w14:paraId="3F78336F" w14:textId="77777777" w:rsidR="007021D2" w:rsidRPr="00F20EB8" w:rsidRDefault="007021D2" w:rsidP="00B057F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proofErr w:type="spellStart"/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Boben</w:t>
            </w:r>
            <w:proofErr w:type="spellEnd"/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Village (indigenous protocols)</w:t>
            </w:r>
          </w:p>
          <w:p w14:paraId="0159F3F5" w14:textId="3F740033" w:rsidR="007021D2" w:rsidRPr="00F20EB8" w:rsidRDefault="007021D2" w:rsidP="00B057F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Textiles of Ghana used in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ceremonial dress</w:t>
            </w:r>
          </w:p>
          <w:p w14:paraId="72F0AE2E" w14:textId="17B17692" w:rsidR="007021D2" w:rsidRPr="00F20EB8" w:rsidRDefault="007021D2" w:rsidP="00B057F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Bon Wire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Kente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w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eaving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and dressing 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lesson</w:t>
            </w:r>
          </w:p>
          <w:p w14:paraId="3A19ADE9" w14:textId="50EC9D33" w:rsidR="007021D2" w:rsidRDefault="007021D2" w:rsidP="00B057F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Daily Twi</w:t>
            </w: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language class</w:t>
            </w:r>
          </w:p>
          <w:p w14:paraId="5ABE817A" w14:textId="5C498C48" w:rsidR="007021D2" w:rsidRPr="00F20EB8" w:rsidRDefault="007021D2" w:rsidP="00B057F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House of Royal Chiefs research projects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12C0A" w14:textId="22B6C431" w:rsidR="007021D2" w:rsidRDefault="007021D2" w:rsidP="00B057F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Lee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(Dance 7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Lec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/Lab)</w:t>
            </w:r>
          </w:p>
          <w:p w14:paraId="58913E14" w14:textId="77777777" w:rsidR="007021D2" w:rsidRPr="00F20EB8" w:rsidRDefault="007021D2" w:rsidP="00B057F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6DC0A589" w14:textId="72D666F5" w:rsidR="007021D2" w:rsidRPr="00F20EB8" w:rsidRDefault="007021D2" w:rsidP="00B05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Guest </w:t>
            </w:r>
            <w:r w:rsidRPr="00F20EB8">
              <w:rPr>
                <w:rFonts w:cstheme="minorHAnsi"/>
                <w:sz w:val="20"/>
                <w:szCs w:val="20"/>
              </w:rPr>
              <w:t>Faculty</w:t>
            </w:r>
            <w:r>
              <w:rPr>
                <w:rFonts w:cstheme="minorHAnsi"/>
                <w:sz w:val="20"/>
                <w:szCs w:val="20"/>
              </w:rPr>
              <w:t xml:space="preserve"> &amp; Host</w:t>
            </w:r>
            <w:r w:rsidRPr="00F20EB8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Professor</w:t>
            </w:r>
            <w:r w:rsidRPr="00F20E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0EB8">
              <w:rPr>
                <w:rFonts w:cstheme="minorHAnsi"/>
                <w:sz w:val="20"/>
                <w:szCs w:val="20"/>
              </w:rPr>
              <w:t>Kantanka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Osei-</w:t>
            </w:r>
            <w:proofErr w:type="spellStart"/>
            <w:r>
              <w:rPr>
                <w:rFonts w:cstheme="minorHAnsi"/>
                <w:sz w:val="20"/>
                <w:szCs w:val="20"/>
              </w:rPr>
              <w:t>bonsu</w:t>
            </w:r>
            <w:proofErr w:type="spellEnd"/>
            <w:r>
              <w:rPr>
                <w:rFonts w:cstheme="minorHAnsi"/>
                <w:sz w:val="20"/>
                <w:szCs w:val="20"/>
              </w:rPr>
              <w:t>, House of Royal Chiefs, and liaison to the Asantehene (Ghana’s King) @Manhinyia Palace.</w:t>
            </w:r>
          </w:p>
          <w:p w14:paraId="4BDF346D" w14:textId="5029085E" w:rsidR="007021D2" w:rsidRPr="00F20EB8" w:rsidRDefault="007021D2" w:rsidP="00B05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7313F449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75F11" w14:textId="77777777" w:rsidR="0083400F" w:rsidRPr="0083400F" w:rsidRDefault="0083400F" w:rsidP="0083400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Sunday</w:t>
            </w:r>
          </w:p>
          <w:p w14:paraId="7163F563" w14:textId="06A14343" w:rsidR="0083400F" w:rsidRPr="0083400F" w:rsidRDefault="0083400F" w:rsidP="0083400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December 10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9C569" w14:textId="493ECE77" w:rsidR="0083400F" w:rsidRPr="00927F16" w:rsidRDefault="0083400F" w:rsidP="0083400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8-hr drive from Kumasi to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Bolga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, Northern Ghana </w:t>
            </w: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( 8</w:t>
            </w:r>
            <w:proofErr w:type="gram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hour bus ride)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71D18" w14:textId="77777777" w:rsidR="0083400F" w:rsidRPr="00F20EB8" w:rsidRDefault="0083400F" w:rsidP="00B057F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</w:tr>
      <w:tr w:rsidR="0083400F" w:rsidRPr="00F20EB8" w14:paraId="307146F8" w14:textId="77777777" w:rsidTr="00702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3317FC3D" w14:textId="77777777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Week EIGHT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278C959A" w14:textId="0A607FEA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Monday-Friday</w:t>
            </w:r>
          </w:p>
          <w:p w14:paraId="6AF0E3AC" w14:textId="0BA08149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December 10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– 15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264A626C" w14:textId="31DA2058" w:rsidR="0083400F" w:rsidRPr="0083400F" w:rsidRDefault="0083400F" w:rsidP="00350932">
            <w:pPr>
              <w:ind w:left="72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4FCA6" w14:textId="38757E86" w:rsidR="0083400F" w:rsidRPr="00F20EB8" w:rsidRDefault="0083400F" w:rsidP="005A79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Mo</w:t>
            </w:r>
            <w:r w:rsidRPr="00F20EB8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 xml:space="preserve">: Health Check-in @ 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>Bolga</w:t>
            </w:r>
            <w:proofErr w:type="spellEnd"/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</w:rPr>
              <w:t xml:space="preserve"> Community Health Center</w:t>
            </w:r>
          </w:p>
          <w:p w14:paraId="21203BA0" w14:textId="3FB0E733" w:rsidR="0083400F" w:rsidRPr="0083400F" w:rsidRDefault="0083400F" w:rsidP="00927F16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UCC students join PCCD in Northern Ghana</w:t>
            </w:r>
          </w:p>
          <w:p w14:paraId="049AC45A" w14:textId="704C9CDB" w:rsidR="0083400F" w:rsidRPr="00F20EB8" w:rsidRDefault="0083400F" w:rsidP="00927F16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Tour of 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Bolga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Communities known for elaborate basket weaving</w:t>
            </w:r>
          </w:p>
          <w:p w14:paraId="0EAE9592" w14:textId="5E6A0D72" w:rsidR="0083400F" w:rsidRPr="00F20EB8" w:rsidRDefault="0083400F" w:rsidP="005A790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Prep for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Capstone Service-Learning projects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CC0E7" w14:textId="2592C673" w:rsidR="0083400F" w:rsidRPr="00927F16" w:rsidRDefault="0083400F" w:rsidP="00927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404040"/>
                <w:sz w:val="20"/>
                <w:szCs w:val="20"/>
              </w:rPr>
            </w:pPr>
            <w:r w:rsidRPr="00927F16">
              <w:rPr>
                <w:rFonts w:eastAsia="Times New Roman" w:cstheme="minorHAnsi"/>
                <w:noProof/>
                <w:color w:val="404040"/>
                <w:sz w:val="20"/>
                <w:szCs w:val="20"/>
              </w:rPr>
              <w:t xml:space="preserve"> </w:t>
            </w:r>
          </w:p>
        </w:tc>
      </w:tr>
      <w:tr w:rsidR="0083400F" w:rsidRPr="00F20EB8" w14:paraId="07542A15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DA3EA" w14:textId="77777777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Saturday, December 16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6A9457B7" w14:textId="252A2296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126D9" w14:textId="0EDCA35A" w:rsidR="0083400F" w:rsidRPr="0083400F" w:rsidRDefault="0083400F" w:rsidP="0083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Travel Day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/</w:t>
            </w:r>
            <w:r w:rsidRPr="0083400F">
              <w:rPr>
                <w:rFonts w:eastAsia="Times New Roman" w:cstheme="minorHAnsi"/>
                <w:b/>
                <w:bCs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83400F">
              <w:rPr>
                <w:rFonts w:eastAsia="Times New Roman" w:cstheme="minorHAnsi"/>
                <w:b/>
                <w:bCs/>
                <w:i/>
                <w:iCs/>
                <w:color w:val="404040"/>
                <w:sz w:val="20"/>
                <w:szCs w:val="20"/>
              </w:rPr>
              <w:t>Last day of PCCD instruction</w:t>
            </w:r>
          </w:p>
          <w:p w14:paraId="5AF3DBE3" w14:textId="290DE619" w:rsidR="0083400F" w:rsidRPr="0083400F" w:rsidRDefault="0083400F" w:rsidP="0083400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13-hour drive from </w:t>
            </w:r>
            <w:proofErr w:type="spellStart"/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Bolga</w:t>
            </w:r>
            <w:proofErr w:type="spellEnd"/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to Cape Coast</w:t>
            </w:r>
          </w:p>
          <w:p w14:paraId="5847710D" w14:textId="77777777" w:rsidR="0083400F" w:rsidRPr="0083400F" w:rsidRDefault="0083400F" w:rsidP="0083400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Check into new accommodation site (UCC dorms are being cleared and cleaned</w:t>
            </w:r>
            <w:r w:rsidRPr="0083400F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.</w:t>
            </w:r>
          </w:p>
          <w:p w14:paraId="57F5F600" w14:textId="47C8D48B" w:rsidR="0083400F" w:rsidRPr="0083400F" w:rsidRDefault="0083400F" w:rsidP="0083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Note</w:t>
            </w:r>
            <w:r w:rsidRPr="00475175"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: Students will live at One Africa &amp; Cape Coast Polytechnic Teacher’s Hostel</w:t>
            </w:r>
            <w:r>
              <w:rPr>
                <w:rFonts w:eastAsia="Times New Roman" w:cstheme="minorHAnsi"/>
                <w:i/>
                <w:iCs/>
                <w:color w:val="404040"/>
                <w:sz w:val="20"/>
                <w:szCs w:val="20"/>
              </w:rPr>
              <w:t>.  Accommodation sites for weeks nine and ten are subject to change. All students will be housed in the same location. Cost of rooms and meals are still included.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B34C5" w14:textId="77777777" w:rsidR="0083400F" w:rsidRPr="00927F16" w:rsidRDefault="0083400F" w:rsidP="00927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color w:val="404040"/>
                <w:sz w:val="20"/>
                <w:szCs w:val="20"/>
              </w:rPr>
            </w:pPr>
          </w:p>
        </w:tc>
      </w:tr>
      <w:tr w:rsidR="0083400F" w:rsidRPr="00F20EB8" w14:paraId="264FE9C5" w14:textId="77777777" w:rsidTr="00834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13CB1" w14:textId="7777777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Sunday</w:t>
            </w:r>
          </w:p>
          <w:p w14:paraId="71CC8CC9" w14:textId="76729A61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lastRenderedPageBreak/>
              <w:t>December 17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389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0692E" w14:textId="4242E467" w:rsidR="0083400F" w:rsidRPr="00F20EB8" w:rsidRDefault="0083400F" w:rsidP="0083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9A0900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lastRenderedPageBreak/>
              <w:t>Day of Rest/No schedule</w:t>
            </w:r>
          </w:p>
        </w:tc>
      </w:tr>
      <w:tr w:rsidR="0083400F" w:rsidRPr="00F20EB8" w14:paraId="6EBFC53A" w14:textId="77777777" w:rsidTr="00702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18988E48" w14:textId="77777777" w:rsidR="0083400F" w:rsidRPr="007021D2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7021D2">
              <w:rPr>
                <w:rFonts w:eastAsia="Times New Roman" w:cstheme="minorHAnsi"/>
                <w:color w:val="404040"/>
                <w:sz w:val="20"/>
                <w:szCs w:val="20"/>
              </w:rPr>
              <w:t>Week NINE</w:t>
            </w:r>
            <w:r w:rsidRPr="007021D2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1F0335EA" w14:textId="7777777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Monday – Saturday</w:t>
            </w:r>
          </w:p>
          <w:p w14:paraId="7A37E14A" w14:textId="5745776B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December 18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– 23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rd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 </w:t>
            </w:r>
          </w:p>
          <w:p w14:paraId="0598F3E7" w14:textId="0EBE31A7" w:rsidR="0083400F" w:rsidRPr="009A0900" w:rsidRDefault="0083400F" w:rsidP="00475175">
            <w:pPr>
              <w:pStyle w:val="ListParagraph"/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80712" w14:textId="1123F580" w:rsidR="0083400F" w:rsidRPr="0083400F" w:rsidRDefault="0083400F" w:rsidP="009A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Finals week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/Service-learning capstone presentations</w:t>
            </w:r>
          </w:p>
          <w:p w14:paraId="7FEFC3F8" w14:textId="77777777" w:rsidR="0083400F" w:rsidRDefault="0083400F" w:rsidP="00682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  <w:p w14:paraId="7FF0573E" w14:textId="2B8DF4A9" w:rsidR="0083400F" w:rsidRPr="0083400F" w:rsidRDefault="0083400F" w:rsidP="00682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  <w:u w:val="single"/>
              </w:rPr>
              <w:t xml:space="preserve">Community Hosts: </w:t>
            </w:r>
          </w:p>
          <w:p w14:paraId="5FE93A8C" w14:textId="779DE893" w:rsidR="0083400F" w:rsidRPr="009A0900" w:rsidRDefault="0083400F" w:rsidP="00733ECF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>One Africa; Cape Coast Cultural Arts Center</w:t>
            </w:r>
          </w:p>
          <w:p w14:paraId="2D36D41D" w14:textId="77777777" w:rsidR="0083400F" w:rsidRPr="009A0900" w:rsidRDefault="0083400F" w:rsidP="00733ECF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>UCC Faculty Lead-Dr. Reginal Sackey</w:t>
            </w:r>
          </w:p>
          <w:p w14:paraId="74209E77" w14:textId="7A0F397E" w:rsidR="0083400F" w:rsidRDefault="0083400F" w:rsidP="00733ECF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>PCCD Faculty Lea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d</w:t>
            </w: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>- Dr. Andrea Lee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and other p</w:t>
            </w: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articipating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f</w:t>
            </w: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aculty &amp; 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s</w:t>
            </w:r>
            <w:r w:rsidRPr="009A0900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taff </w:t>
            </w:r>
          </w:p>
          <w:p w14:paraId="4B7223C7" w14:textId="77777777" w:rsidR="0083400F" w:rsidRDefault="0083400F" w:rsidP="00733ECF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Mandatory closing meetings with SANKOFA Program advisors</w:t>
            </w:r>
          </w:p>
          <w:p w14:paraId="351D988D" w14:textId="6CBD29CF" w:rsidR="0083400F" w:rsidRPr="00733ECF" w:rsidRDefault="0083400F" w:rsidP="00733ECF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Spring semester course selections</w:t>
            </w:r>
          </w:p>
          <w:p w14:paraId="5FCDED23" w14:textId="71815D22" w:rsidR="0083400F" w:rsidRDefault="0083400F" w:rsidP="00733ECF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Complete all outstanding work- </w:t>
            </w:r>
            <w:r w:rsidRPr="00733ECF">
              <w:rPr>
                <w:rFonts w:eastAsia="Times New Roman" w:cstheme="minorHAnsi"/>
                <w:color w:val="404040"/>
                <w:sz w:val="20"/>
                <w:szCs w:val="20"/>
              </w:rPr>
              <w:t>Computer labs will be open.</w:t>
            </w:r>
          </w:p>
          <w:p w14:paraId="5FADEA69" w14:textId="09ADCB0D" w:rsidR="0083400F" w:rsidRPr="0083400F" w:rsidRDefault="0083400F" w:rsidP="009A090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733ECF">
              <w:rPr>
                <w:rFonts w:eastAsia="Times New Roman" w:cstheme="minorHAnsi"/>
                <w:color w:val="404040"/>
                <w:sz w:val="20"/>
                <w:szCs w:val="20"/>
              </w:rPr>
              <w:t>Group dinner w/ all SA hosts</w:t>
            </w:r>
          </w:p>
          <w:p w14:paraId="7BCCA2C6" w14:textId="33545398" w:rsidR="0083400F" w:rsidRPr="0083400F" w:rsidRDefault="0083400F" w:rsidP="008340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Dec.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19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Capstone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/SL Presentations Group A</w:t>
            </w:r>
          </w:p>
          <w:p w14:paraId="57D187E9" w14:textId="44C36EE0" w:rsidR="0083400F" w:rsidRPr="0083400F" w:rsidRDefault="0083400F" w:rsidP="0083400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Dec.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20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Capstone/SL Presentations Group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B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7C8D1" w14:textId="7B7AEEA8" w:rsidR="0083400F" w:rsidRPr="00F20EB8" w:rsidRDefault="0083400F" w:rsidP="009A0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3400F" w:rsidRPr="00F20EB8" w14:paraId="6E1FBD1C" w14:textId="77777777" w:rsidTr="00702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</w:tcPr>
          <w:p w14:paraId="66C7F3EB" w14:textId="7173F8B1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Week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TEN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09188F13" w14:textId="4AE9C59D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Sunday – Thursday</w:t>
            </w:r>
          </w:p>
          <w:p w14:paraId="054EE298" w14:textId="3D91AA42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>December 24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– 28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</w:t>
            </w:r>
          </w:p>
          <w:p w14:paraId="5FC2C485" w14:textId="4DFA090B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0C39C5F6" w14:textId="1F6C357A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154C4B43" w14:textId="2AEFF6D3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52DCB9F1" w14:textId="78D642B7" w:rsidR="0083400F" w:rsidRDefault="0083400F" w:rsidP="0083400F">
            <w:pPr>
              <w:rPr>
                <w:rFonts w:eastAsia="Times New Roman" w:cstheme="minorHAnsi"/>
                <w:b w:val="0"/>
                <w:bCs w:val="0"/>
                <w:color w:val="404040"/>
                <w:sz w:val="20"/>
                <w:szCs w:val="20"/>
              </w:rPr>
            </w:pPr>
          </w:p>
          <w:p w14:paraId="3DBF3676" w14:textId="62AE54CA" w:rsidR="0083400F" w:rsidRPr="0083400F" w:rsidRDefault="0083400F" w:rsidP="0083400F">
            <w:pPr>
              <w:rPr>
                <w:rFonts w:eastAsia="Times New Roman" w:cstheme="minorHAnsi"/>
                <w:color w:val="40404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A4C0B" w14:textId="77777777" w:rsidR="0083400F" w:rsidRDefault="0083400F" w:rsidP="0083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Week of Departure</w:t>
            </w:r>
          </w:p>
          <w:p w14:paraId="27009833" w14:textId="0AE37645" w:rsidR="0083400F" w:rsidRDefault="0083400F" w:rsidP="0083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December 24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, 25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 &amp; 26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vertAlign w:val="superscript"/>
              </w:rPr>
              <w:t xml:space="preserve">th 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Winter 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Holiday in Ghana</w:t>
            </w:r>
          </w:p>
          <w:p w14:paraId="533CEC83" w14:textId="77777777" w:rsidR="0083400F" w:rsidRPr="0083400F" w:rsidRDefault="0083400F" w:rsidP="0083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vertAlign w:val="superscript"/>
              </w:rPr>
            </w:pPr>
          </w:p>
          <w:p w14:paraId="118E2975" w14:textId="2BAA51C1" w:rsidR="0083400F" w:rsidRDefault="0083400F" w:rsidP="00733EC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F20EB8">
              <w:rPr>
                <w:rFonts w:eastAsia="Times New Roman" w:cstheme="minorHAnsi"/>
                <w:color w:val="404040"/>
                <w:sz w:val="20"/>
                <w:szCs w:val="20"/>
              </w:rPr>
              <w:t>No Schedule</w:t>
            </w:r>
            <w:r>
              <w:rPr>
                <w:rFonts w:eastAsia="Times New Roman" w:cstheme="minorHAnsi"/>
                <w:color w:val="404040"/>
                <w:sz w:val="20"/>
                <w:szCs w:val="20"/>
              </w:rPr>
              <w:t>/Free time</w:t>
            </w:r>
          </w:p>
          <w:p w14:paraId="3D121E4D" w14:textId="15D937C3" w:rsidR="0083400F" w:rsidRDefault="0083400F" w:rsidP="00733EC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Packing &amp; Preparation for return to USA</w:t>
            </w:r>
          </w:p>
          <w:p w14:paraId="493CE78A" w14:textId="30CF6DD8" w:rsidR="0083400F" w:rsidRDefault="0083400F" w:rsidP="00733EC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>
              <w:rPr>
                <w:rFonts w:eastAsia="Times New Roman" w:cstheme="minorHAnsi"/>
                <w:color w:val="404040"/>
                <w:sz w:val="20"/>
                <w:szCs w:val="20"/>
              </w:rPr>
              <w:t>Closing field trip-</w:t>
            </w:r>
            <w:proofErr w:type="spellStart"/>
            <w:r>
              <w:rPr>
                <w:rFonts w:eastAsia="Times New Roman" w:cstheme="minorHAnsi"/>
                <w:color w:val="404040"/>
                <w:sz w:val="20"/>
                <w:szCs w:val="20"/>
              </w:rPr>
              <w:t>Kakum</w:t>
            </w:r>
            <w:proofErr w:type="spellEnd"/>
            <w:r>
              <w:rPr>
                <w:rFonts w:eastAsia="Times New Roman" w:cstheme="minorHAnsi"/>
                <w:color w:val="404040"/>
                <w:sz w:val="20"/>
                <w:szCs w:val="20"/>
              </w:rPr>
              <w:t xml:space="preserve"> Rain Forest (if reopened)</w:t>
            </w:r>
          </w:p>
          <w:p w14:paraId="079FE628" w14:textId="55486286" w:rsidR="0083400F" w:rsidRPr="0083400F" w:rsidRDefault="0083400F" w:rsidP="00733EC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Depart </w:t>
            </w:r>
            <w:r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Kotoka Airport-Accra, Ghana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 December 27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vertAlign w:val="superscript"/>
              </w:rPr>
              <w:t>th</w:t>
            </w:r>
          </w:p>
          <w:p w14:paraId="6B9928BA" w14:textId="386EC83D" w:rsidR="0083400F" w:rsidRPr="0083400F" w:rsidRDefault="0083400F" w:rsidP="00733EC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Arrive USA December 28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vertAlign w:val="superscript"/>
              </w:rPr>
              <w:t>th</w:t>
            </w:r>
            <w:r w:rsidRPr="0083400F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C5BEE" w14:textId="1978315D" w:rsidR="0083400F" w:rsidRPr="00F20EB8" w:rsidRDefault="0083400F" w:rsidP="005A7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1479160" w14:textId="76434232" w:rsidR="00642FB1" w:rsidRPr="00F20EB8" w:rsidRDefault="00642FB1" w:rsidP="00B26B7D">
      <w:pPr>
        <w:rPr>
          <w:rFonts w:eastAsia="Times New Roman" w:cstheme="minorHAnsi"/>
          <w:color w:val="404040"/>
          <w:sz w:val="20"/>
          <w:szCs w:val="20"/>
        </w:rPr>
      </w:pPr>
    </w:p>
    <w:sectPr w:rsidR="00642FB1" w:rsidRPr="00F20EB8" w:rsidSect="008B659E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864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ABCC" w14:textId="77777777" w:rsidR="00BE6E7F" w:rsidRDefault="00BE6E7F" w:rsidP="00F20EB8">
      <w:r>
        <w:separator/>
      </w:r>
    </w:p>
  </w:endnote>
  <w:endnote w:type="continuationSeparator" w:id="0">
    <w:p w14:paraId="748652A4" w14:textId="77777777" w:rsidR="00BE6E7F" w:rsidRDefault="00BE6E7F" w:rsidP="00F2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0068170"/>
      <w:docPartObj>
        <w:docPartGallery w:val="Page Numbers (Bottom of Page)"/>
        <w:docPartUnique/>
      </w:docPartObj>
    </w:sdtPr>
    <w:sdtContent>
      <w:p w14:paraId="0E878EF6" w14:textId="46A4D4B3" w:rsidR="00B26B7D" w:rsidRDefault="00B26B7D" w:rsidP="005060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E886C8" w14:textId="77777777" w:rsidR="00B26B7D" w:rsidRDefault="00B26B7D" w:rsidP="00B26B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2775921"/>
      <w:docPartObj>
        <w:docPartGallery w:val="Page Numbers (Bottom of Page)"/>
        <w:docPartUnique/>
      </w:docPartObj>
    </w:sdtPr>
    <w:sdtContent>
      <w:p w14:paraId="11090DA4" w14:textId="7586D83D" w:rsidR="00B26B7D" w:rsidRDefault="00B26B7D" w:rsidP="005060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48E86B" w14:textId="77777777" w:rsidR="00B26B7D" w:rsidRDefault="00B26B7D" w:rsidP="00B26B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FF93" w14:textId="77777777" w:rsidR="00BE6E7F" w:rsidRDefault="00BE6E7F" w:rsidP="00F20EB8">
      <w:r>
        <w:separator/>
      </w:r>
    </w:p>
  </w:footnote>
  <w:footnote w:type="continuationSeparator" w:id="0">
    <w:p w14:paraId="64CE74C7" w14:textId="77777777" w:rsidR="00BE6E7F" w:rsidRDefault="00BE6E7F" w:rsidP="00F2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653036"/>
      <w:docPartObj>
        <w:docPartGallery w:val="Page Numbers (Top of Page)"/>
        <w:docPartUnique/>
      </w:docPartObj>
    </w:sdtPr>
    <w:sdtContent>
      <w:p w14:paraId="3DBB5A96" w14:textId="23FB87AD" w:rsidR="00B26B7D" w:rsidRDefault="00B26B7D" w:rsidP="0050600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9FCE54" w14:textId="77777777" w:rsidR="00B26B7D" w:rsidRDefault="00B26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4637682"/>
      <w:docPartObj>
        <w:docPartGallery w:val="Page Numbers (Top of Page)"/>
        <w:docPartUnique/>
      </w:docPartObj>
    </w:sdtPr>
    <w:sdtContent>
      <w:p w14:paraId="1B202944" w14:textId="7725AD97" w:rsidR="00B26B7D" w:rsidRDefault="00B26B7D" w:rsidP="0050600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D6C3BF" w14:textId="77777777" w:rsidR="00B26B7D" w:rsidRDefault="00B26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8C4"/>
    <w:multiLevelType w:val="multilevel"/>
    <w:tmpl w:val="76C27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21E7"/>
    <w:multiLevelType w:val="multilevel"/>
    <w:tmpl w:val="76C27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1284"/>
    <w:multiLevelType w:val="hybridMultilevel"/>
    <w:tmpl w:val="2954C4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70071"/>
    <w:multiLevelType w:val="hybridMultilevel"/>
    <w:tmpl w:val="28B2A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5CA"/>
    <w:multiLevelType w:val="hybridMultilevel"/>
    <w:tmpl w:val="9E90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7185"/>
    <w:multiLevelType w:val="hybridMultilevel"/>
    <w:tmpl w:val="88EEA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33CB"/>
    <w:multiLevelType w:val="hybridMultilevel"/>
    <w:tmpl w:val="545A71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3762E"/>
    <w:multiLevelType w:val="hybridMultilevel"/>
    <w:tmpl w:val="1C30C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C76"/>
    <w:multiLevelType w:val="hybridMultilevel"/>
    <w:tmpl w:val="263AE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A127A"/>
    <w:multiLevelType w:val="hybridMultilevel"/>
    <w:tmpl w:val="F11EC0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87C71"/>
    <w:multiLevelType w:val="multilevel"/>
    <w:tmpl w:val="9AA06F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13ACC"/>
    <w:multiLevelType w:val="hybridMultilevel"/>
    <w:tmpl w:val="BC1E4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39E"/>
    <w:multiLevelType w:val="multilevel"/>
    <w:tmpl w:val="76C27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10650"/>
    <w:multiLevelType w:val="hybridMultilevel"/>
    <w:tmpl w:val="A80E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7F90"/>
    <w:multiLevelType w:val="hybridMultilevel"/>
    <w:tmpl w:val="0F9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5372D"/>
    <w:multiLevelType w:val="multilevel"/>
    <w:tmpl w:val="76C27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962B6"/>
    <w:multiLevelType w:val="hybridMultilevel"/>
    <w:tmpl w:val="7430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425028"/>
    <w:multiLevelType w:val="hybridMultilevel"/>
    <w:tmpl w:val="CB16A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C485C"/>
    <w:multiLevelType w:val="hybridMultilevel"/>
    <w:tmpl w:val="539AA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76A9A"/>
    <w:multiLevelType w:val="hybridMultilevel"/>
    <w:tmpl w:val="470AB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D30A4"/>
    <w:multiLevelType w:val="hybridMultilevel"/>
    <w:tmpl w:val="53D45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869A4"/>
    <w:multiLevelType w:val="multilevel"/>
    <w:tmpl w:val="1BB2F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87F61"/>
    <w:multiLevelType w:val="multilevel"/>
    <w:tmpl w:val="1452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018911">
    <w:abstractNumId w:val="15"/>
  </w:num>
  <w:num w:numId="2" w16cid:durableId="270170597">
    <w:abstractNumId w:val="20"/>
  </w:num>
  <w:num w:numId="3" w16cid:durableId="1409308259">
    <w:abstractNumId w:val="4"/>
  </w:num>
  <w:num w:numId="4" w16cid:durableId="133374467">
    <w:abstractNumId w:val="10"/>
  </w:num>
  <w:num w:numId="5" w16cid:durableId="233593423">
    <w:abstractNumId w:val="21"/>
  </w:num>
  <w:num w:numId="6" w16cid:durableId="593782791">
    <w:abstractNumId w:val="5"/>
  </w:num>
  <w:num w:numId="7" w16cid:durableId="849173667">
    <w:abstractNumId w:val="18"/>
  </w:num>
  <w:num w:numId="8" w16cid:durableId="520584592">
    <w:abstractNumId w:val="13"/>
  </w:num>
  <w:num w:numId="9" w16cid:durableId="1900556560">
    <w:abstractNumId w:val="16"/>
  </w:num>
  <w:num w:numId="10" w16cid:durableId="833181219">
    <w:abstractNumId w:val="12"/>
  </w:num>
  <w:num w:numId="11" w16cid:durableId="875893527">
    <w:abstractNumId w:val="3"/>
  </w:num>
  <w:num w:numId="12" w16cid:durableId="609702040">
    <w:abstractNumId w:val="8"/>
  </w:num>
  <w:num w:numId="13" w16cid:durableId="146754257">
    <w:abstractNumId w:val="22"/>
  </w:num>
  <w:num w:numId="14" w16cid:durableId="213658706">
    <w:abstractNumId w:val="2"/>
  </w:num>
  <w:num w:numId="15" w16cid:durableId="2094664686">
    <w:abstractNumId w:val="14"/>
  </w:num>
  <w:num w:numId="16" w16cid:durableId="750202870">
    <w:abstractNumId w:val="7"/>
  </w:num>
  <w:num w:numId="17" w16cid:durableId="668337367">
    <w:abstractNumId w:val="17"/>
  </w:num>
  <w:num w:numId="18" w16cid:durableId="364133847">
    <w:abstractNumId w:val="6"/>
  </w:num>
  <w:num w:numId="19" w16cid:durableId="506598565">
    <w:abstractNumId w:val="9"/>
  </w:num>
  <w:num w:numId="20" w16cid:durableId="1738361641">
    <w:abstractNumId w:val="19"/>
  </w:num>
  <w:num w:numId="21" w16cid:durableId="430199514">
    <w:abstractNumId w:val="11"/>
  </w:num>
  <w:num w:numId="22" w16cid:durableId="575431419">
    <w:abstractNumId w:val="0"/>
  </w:num>
  <w:num w:numId="23" w16cid:durableId="36394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65"/>
    <w:rsid w:val="00021C4F"/>
    <w:rsid w:val="000A1716"/>
    <w:rsid w:val="000C03EA"/>
    <w:rsid w:val="000E4307"/>
    <w:rsid w:val="000F5265"/>
    <w:rsid w:val="00135651"/>
    <w:rsid w:val="0016147C"/>
    <w:rsid w:val="001919C0"/>
    <w:rsid w:val="001A31E7"/>
    <w:rsid w:val="001A67A4"/>
    <w:rsid w:val="001C0A61"/>
    <w:rsid w:val="00211B85"/>
    <w:rsid w:val="00261C84"/>
    <w:rsid w:val="00291F85"/>
    <w:rsid w:val="002D5634"/>
    <w:rsid w:val="00350932"/>
    <w:rsid w:val="003F0E69"/>
    <w:rsid w:val="003F1449"/>
    <w:rsid w:val="0040606E"/>
    <w:rsid w:val="00426F24"/>
    <w:rsid w:val="00464084"/>
    <w:rsid w:val="00475175"/>
    <w:rsid w:val="004A4BC5"/>
    <w:rsid w:val="005A7900"/>
    <w:rsid w:val="005B004F"/>
    <w:rsid w:val="00642FB1"/>
    <w:rsid w:val="00662D13"/>
    <w:rsid w:val="006811C5"/>
    <w:rsid w:val="00682EE1"/>
    <w:rsid w:val="006F16E6"/>
    <w:rsid w:val="007021D2"/>
    <w:rsid w:val="00721B9E"/>
    <w:rsid w:val="00733ECF"/>
    <w:rsid w:val="007E106A"/>
    <w:rsid w:val="0083400F"/>
    <w:rsid w:val="008405A0"/>
    <w:rsid w:val="008A40E3"/>
    <w:rsid w:val="008B659E"/>
    <w:rsid w:val="00924112"/>
    <w:rsid w:val="00927F16"/>
    <w:rsid w:val="0095456A"/>
    <w:rsid w:val="009650A7"/>
    <w:rsid w:val="0098209B"/>
    <w:rsid w:val="009A0900"/>
    <w:rsid w:val="00A258E3"/>
    <w:rsid w:val="00A316A0"/>
    <w:rsid w:val="00B057F0"/>
    <w:rsid w:val="00B26B7D"/>
    <w:rsid w:val="00B535EC"/>
    <w:rsid w:val="00B63989"/>
    <w:rsid w:val="00B918D0"/>
    <w:rsid w:val="00BD11FC"/>
    <w:rsid w:val="00BE6E7F"/>
    <w:rsid w:val="00C066D8"/>
    <w:rsid w:val="00C22029"/>
    <w:rsid w:val="00D02913"/>
    <w:rsid w:val="00D123A4"/>
    <w:rsid w:val="00D35284"/>
    <w:rsid w:val="00D357F7"/>
    <w:rsid w:val="00E408F3"/>
    <w:rsid w:val="00E8485C"/>
    <w:rsid w:val="00F20EB8"/>
    <w:rsid w:val="00F45B51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F3C3"/>
  <w15:docId w15:val="{0AD67BA5-2E73-8F4D-A45C-CCE8CE4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3A4"/>
    <w:pPr>
      <w:ind w:left="720"/>
      <w:contextualSpacing/>
    </w:pPr>
  </w:style>
  <w:style w:type="table" w:styleId="TableGrid">
    <w:name w:val="Table Grid"/>
    <w:basedOn w:val="TableNormal"/>
    <w:uiPriority w:val="39"/>
    <w:rsid w:val="00F2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B8"/>
  </w:style>
  <w:style w:type="paragraph" w:styleId="Footer">
    <w:name w:val="footer"/>
    <w:basedOn w:val="Normal"/>
    <w:link w:val="FooterChar"/>
    <w:uiPriority w:val="99"/>
    <w:unhideWhenUsed/>
    <w:rsid w:val="00F2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B8"/>
  </w:style>
  <w:style w:type="character" w:styleId="Hyperlink">
    <w:name w:val="Hyperlink"/>
    <w:basedOn w:val="DefaultParagraphFont"/>
    <w:uiPriority w:val="99"/>
    <w:unhideWhenUsed/>
    <w:rsid w:val="00F20EB8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F20E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0EB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0EB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F20EB8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20E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F20E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5">
    <w:name w:val="List Table 3 Accent 5"/>
    <w:basedOn w:val="TableNormal"/>
    <w:uiPriority w:val="48"/>
    <w:rsid w:val="00F20EB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F20EB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F20EB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F20E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F20EB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1">
    <w:name w:val="Grid Table 3 Accent 1"/>
    <w:basedOn w:val="TableNormal"/>
    <w:uiPriority w:val="48"/>
    <w:rsid w:val="00F20E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F20E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F20EB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3">
    <w:name w:val="Grid Table 1 Light Accent 3"/>
    <w:basedOn w:val="TableNormal"/>
    <w:uiPriority w:val="46"/>
    <w:rsid w:val="00F20EB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B26B7D"/>
  </w:style>
  <w:style w:type="character" w:styleId="UnresolvedMention">
    <w:name w:val="Unresolved Mention"/>
    <w:basedOn w:val="DefaultParagraphFont"/>
    <w:uiPriority w:val="99"/>
    <w:semiHidden/>
    <w:unhideWhenUsed/>
    <w:rsid w:val="0042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phart@peralta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vlee@peralta.ed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Tog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Volta_Re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han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Lee</dc:creator>
  <cp:keywords/>
  <dc:description/>
  <cp:lastModifiedBy>Andrea Lee</cp:lastModifiedBy>
  <cp:revision>5</cp:revision>
  <cp:lastPrinted>2022-04-13T06:21:00Z</cp:lastPrinted>
  <dcterms:created xsi:type="dcterms:W3CDTF">2022-11-10T19:04:00Z</dcterms:created>
  <dcterms:modified xsi:type="dcterms:W3CDTF">2022-11-11T00:07:00Z</dcterms:modified>
</cp:coreProperties>
</file>