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58FB4FC3" w:rsidR="00F91316" w:rsidRPr="0009604A" w:rsidRDefault="00F91316" w:rsidP="3309A579">
      <w:pPr>
        <w:jc w:val="center"/>
        <w:rPr>
          <w:rFonts w:ascii="Arial" w:hAnsi="Arial" w:cs="Arial"/>
          <w:b/>
          <w:bCs/>
          <w:sz w:val="24"/>
          <w:szCs w:val="24"/>
        </w:rPr>
      </w:pPr>
      <w:r w:rsidRPr="3309A579">
        <w:rPr>
          <w:rFonts w:ascii="Arial" w:hAnsi="Arial" w:cs="Arial"/>
          <w:b/>
          <w:bCs/>
          <w:sz w:val="24"/>
          <w:szCs w:val="24"/>
        </w:rPr>
        <w:t>District Academic Senate</w:t>
      </w:r>
    </w:p>
    <w:p w14:paraId="362CBE97" w14:textId="77777777" w:rsidR="00F91316" w:rsidRPr="0009604A" w:rsidRDefault="00F91316" w:rsidP="3309A579">
      <w:pPr>
        <w:tabs>
          <w:tab w:val="center" w:pos="7101"/>
          <w:tab w:val="right" w:pos="14202"/>
        </w:tabs>
        <w:ind w:left="3600" w:firstLine="720"/>
        <w:rPr>
          <w:rFonts w:ascii="Arial" w:hAnsi="Arial" w:cs="Arial"/>
          <w:b/>
          <w:bCs/>
          <w:sz w:val="24"/>
          <w:szCs w:val="24"/>
        </w:rPr>
      </w:pPr>
      <w:r w:rsidRPr="3309A579">
        <w:rPr>
          <w:rFonts w:ascii="Arial" w:hAnsi="Arial" w:cs="Arial"/>
          <w:b/>
          <w:bCs/>
          <w:sz w:val="24"/>
          <w:szCs w:val="24"/>
          <w:highlight w:val="yellow"/>
        </w:rPr>
        <w:t>District Academic Senate Meeting DRAFT MINUTES</w:t>
      </w:r>
      <w:r w:rsidRPr="3309A579">
        <w:rPr>
          <w:rFonts w:ascii="Arial" w:hAnsi="Arial" w:cs="Arial"/>
          <w:b/>
          <w:bCs/>
          <w:sz w:val="24"/>
          <w:szCs w:val="24"/>
        </w:rPr>
        <w:t xml:space="preserve">  </w:t>
      </w:r>
      <w:r w:rsidRPr="0009604A">
        <w:rPr>
          <w:rFonts w:ascii="Arial" w:hAnsi="Arial" w:cs="Arial"/>
          <w:b/>
          <w:sz w:val="24"/>
          <w:szCs w:val="24"/>
        </w:rPr>
        <w:tab/>
      </w:r>
    </w:p>
    <w:p w14:paraId="6D987381" w14:textId="6532A9BB" w:rsidR="00F91316" w:rsidRPr="0009604A" w:rsidRDefault="0046503E" w:rsidP="00F91316">
      <w:pPr>
        <w:jc w:val="center"/>
        <w:rPr>
          <w:rFonts w:ascii="Arial" w:hAnsi="Arial" w:cs="Arial"/>
          <w:b/>
          <w:sz w:val="24"/>
          <w:szCs w:val="24"/>
        </w:rPr>
      </w:pPr>
      <w:r>
        <w:rPr>
          <w:rFonts w:ascii="Arial" w:hAnsi="Arial" w:cs="Arial"/>
          <w:b/>
          <w:sz w:val="24"/>
          <w:szCs w:val="24"/>
          <w:highlight w:val="yellow"/>
        </w:rPr>
        <w:t>September</w:t>
      </w:r>
      <w:r w:rsidR="00117441">
        <w:rPr>
          <w:rFonts w:ascii="Arial" w:hAnsi="Arial" w:cs="Arial"/>
          <w:b/>
          <w:sz w:val="24"/>
          <w:szCs w:val="24"/>
          <w:highlight w:val="yellow"/>
        </w:rPr>
        <w:t xml:space="preserve"> </w:t>
      </w:r>
      <w:r>
        <w:rPr>
          <w:rFonts w:ascii="Arial" w:hAnsi="Arial" w:cs="Arial"/>
          <w:b/>
          <w:sz w:val="24"/>
          <w:szCs w:val="24"/>
          <w:highlight w:val="yellow"/>
        </w:rPr>
        <w:t>20</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64875FB4"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46503E" w:rsidRPr="0046503E">
          <w:rPr>
            <w:rStyle w:val="Hyperlink"/>
            <w:rFonts w:ascii="Arial" w:hAnsi="Arial" w:cs="Arial"/>
            <w:b/>
            <w:sz w:val="24"/>
            <w:szCs w:val="24"/>
          </w:rPr>
          <w:t>https://us06web.zoom.us/j/9781680578</w:t>
        </w:r>
      </w:hyperlink>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F7CB6" w:rsidRPr="0009604A" w14:paraId="7633AB0D" w14:textId="77777777" w:rsidTr="3309A579">
        <w:tc>
          <w:tcPr>
            <w:tcW w:w="377" w:type="dxa"/>
          </w:tcPr>
          <w:p w14:paraId="6BBFCD2E"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4B026B8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3FEAF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094A53C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6244847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68F13A9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F7CB6" w:rsidRPr="0009604A" w14:paraId="22FD658C" w14:textId="77777777" w:rsidTr="3309A579">
        <w:tc>
          <w:tcPr>
            <w:tcW w:w="377" w:type="dxa"/>
          </w:tcPr>
          <w:p w14:paraId="3735F7DA"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571E1E75"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F8EC63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4E783C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49094BA"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367310DF"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F7CB6" w:rsidRPr="0009604A" w14:paraId="17D1EA00" w14:textId="77777777" w:rsidTr="3309A579">
        <w:tc>
          <w:tcPr>
            <w:tcW w:w="377" w:type="dxa"/>
          </w:tcPr>
          <w:p w14:paraId="6E2D77C2"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79DD3C2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3ABBDC2" w14:textId="0309B906"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0B73EFAA"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6B4D0033" w14:textId="0B66351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495BC5E1"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F7CB6" w:rsidRPr="0009604A" w14:paraId="10FA0AEA" w14:textId="77777777" w:rsidTr="3309A579">
        <w:tc>
          <w:tcPr>
            <w:tcW w:w="377" w:type="dxa"/>
          </w:tcPr>
          <w:p w14:paraId="6B0ABE64"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3751ED9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1A7BA8D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35AEE29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42104F8B"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4F597CC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F7CB6" w:rsidRPr="0009604A" w14:paraId="02821371" w14:textId="77777777" w:rsidTr="3309A579">
        <w:tc>
          <w:tcPr>
            <w:tcW w:w="377" w:type="dxa"/>
          </w:tcPr>
          <w:p w14:paraId="63815B2B"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30FA014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6131ABE" w14:textId="5C7C47B2" w:rsidR="00CF7CB6" w:rsidRPr="0068708D" w:rsidRDefault="001778E5"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35F5CD8E" w14:textId="2D77EE62" w:rsidR="00CF7CB6" w:rsidRPr="0068708D" w:rsidRDefault="5F5EAD01" w:rsidP="3309A579">
            <w:pPr>
              <w:tabs>
                <w:tab w:val="left" w:pos="720"/>
                <w:tab w:val="left" w:pos="1440"/>
              </w:tabs>
              <w:rPr>
                <w:rFonts w:ascii="Arial" w:hAnsi="Arial" w:cs="Arial"/>
                <w:sz w:val="24"/>
                <w:szCs w:val="24"/>
              </w:rPr>
            </w:pPr>
            <w:r w:rsidRPr="3309A579">
              <w:rPr>
                <w:rFonts w:ascii="Arial" w:hAnsi="Arial" w:cs="Arial"/>
                <w:sz w:val="24"/>
                <w:szCs w:val="24"/>
              </w:rPr>
              <w:t>Gabriel Martinez</w:t>
            </w:r>
            <w:r w:rsidR="4E1A6069" w:rsidRPr="3309A579">
              <w:rPr>
                <w:rFonts w:ascii="Arial" w:hAnsi="Arial" w:cs="Arial"/>
                <w:sz w:val="24"/>
                <w:szCs w:val="24"/>
              </w:rPr>
              <w:t>, BCC Senate Vice President</w:t>
            </w:r>
          </w:p>
        </w:tc>
        <w:tc>
          <w:tcPr>
            <w:tcW w:w="377" w:type="dxa"/>
          </w:tcPr>
          <w:p w14:paraId="31DB94F5" w14:textId="4646B766" w:rsidR="00CF7CB6" w:rsidRPr="0068708D" w:rsidRDefault="001778E5"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4FEE42B6" w14:textId="32844AC7" w:rsidR="00CF7CB6" w:rsidRPr="0068708D" w:rsidRDefault="5F5EAD01" w:rsidP="3309A579">
            <w:pPr>
              <w:tabs>
                <w:tab w:val="left" w:pos="720"/>
                <w:tab w:val="left" w:pos="1440"/>
              </w:tabs>
              <w:rPr>
                <w:rFonts w:ascii="Arial" w:hAnsi="Arial" w:cs="Arial"/>
                <w:sz w:val="24"/>
                <w:szCs w:val="24"/>
              </w:rPr>
            </w:pPr>
            <w:r w:rsidRPr="3309A579">
              <w:rPr>
                <w:rFonts w:ascii="Arial" w:hAnsi="Arial" w:cs="Arial"/>
                <w:sz w:val="24"/>
                <w:szCs w:val="24"/>
              </w:rPr>
              <w:t>Nathan Failing</w:t>
            </w:r>
            <w:r w:rsidR="6F5A4E83" w:rsidRPr="3309A579">
              <w:rPr>
                <w:rFonts w:ascii="Arial" w:hAnsi="Arial" w:cs="Arial"/>
                <w:sz w:val="24"/>
                <w:szCs w:val="24"/>
              </w:rPr>
              <w:t xml:space="preserve">, </w:t>
            </w: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4199EE05" w:rsidR="00F91316" w:rsidRPr="0068708D" w:rsidRDefault="001778E5"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40C990CD" w:rsidR="00F91316" w:rsidRPr="0068708D" w:rsidRDefault="001778E5" w:rsidP="00F667B5">
            <w:pPr>
              <w:tabs>
                <w:tab w:val="left" w:pos="720"/>
                <w:tab w:val="left" w:pos="1440"/>
              </w:tabs>
              <w:rPr>
                <w:rFonts w:ascii="Arial" w:hAnsi="Arial" w:cs="Arial"/>
                <w:bCs/>
                <w:sz w:val="24"/>
                <w:szCs w:val="24"/>
              </w:rPr>
            </w:pPr>
            <w:r>
              <w:rPr>
                <w:rFonts w:ascii="Arial" w:hAnsi="Arial" w:cs="Arial"/>
                <w:bCs/>
                <w:sz w:val="24"/>
                <w:szCs w:val="24"/>
              </w:rPr>
              <w:t xml:space="preserve">Stephanie </w:t>
            </w:r>
            <w:proofErr w:type="spellStart"/>
            <w:r>
              <w:rPr>
                <w:rFonts w:ascii="Arial" w:hAnsi="Arial" w:cs="Arial"/>
                <w:bCs/>
                <w:sz w:val="24"/>
                <w:szCs w:val="24"/>
              </w:rPr>
              <w:t>Droker</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70C54F33" w:rsidR="00F91316" w:rsidRPr="0068708D" w:rsidRDefault="001778E5" w:rsidP="00F667B5">
            <w:pPr>
              <w:tabs>
                <w:tab w:val="left" w:pos="720"/>
                <w:tab w:val="left" w:pos="1440"/>
              </w:tabs>
              <w:rPr>
                <w:rFonts w:ascii="Arial" w:hAnsi="Arial" w:cs="Arial"/>
                <w:bCs/>
                <w:sz w:val="24"/>
                <w:szCs w:val="24"/>
              </w:rPr>
            </w:pPr>
            <w:r>
              <w:rPr>
                <w:rFonts w:ascii="Arial" w:hAnsi="Arial" w:cs="Arial"/>
                <w:bCs/>
                <w:sz w:val="24"/>
                <w:szCs w:val="24"/>
              </w:rPr>
              <w:t>Danae Martinez</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0E25A553" w:rsidR="00F91316" w:rsidRPr="0068708D" w:rsidRDefault="001778E5" w:rsidP="00F667B5">
            <w:pPr>
              <w:tabs>
                <w:tab w:val="left" w:pos="720"/>
                <w:tab w:val="left" w:pos="1440"/>
              </w:tabs>
              <w:rPr>
                <w:rFonts w:ascii="Arial" w:hAnsi="Arial" w:cs="Arial"/>
                <w:bCs/>
                <w:sz w:val="24"/>
                <w:szCs w:val="24"/>
              </w:rPr>
            </w:pPr>
            <w:r>
              <w:rPr>
                <w:rFonts w:ascii="Arial" w:hAnsi="Arial" w:cs="Arial"/>
                <w:bCs/>
                <w:sz w:val="24"/>
                <w:szCs w:val="24"/>
              </w:rPr>
              <w:t xml:space="preserve">Noel </w:t>
            </w:r>
            <w:proofErr w:type="spellStart"/>
            <w:r>
              <w:rPr>
                <w:rFonts w:ascii="Arial" w:hAnsi="Arial" w:cs="Arial"/>
                <w:bCs/>
                <w:sz w:val="24"/>
                <w:szCs w:val="24"/>
              </w:rPr>
              <w:t>Fagerhaugh</w:t>
            </w:r>
            <w:proofErr w:type="spellEnd"/>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31A9A191" w:rsidR="00F91316" w:rsidRPr="0068708D" w:rsidRDefault="001778E5"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593582A9" w:rsidR="00F91316" w:rsidRPr="0068708D" w:rsidRDefault="001778E5" w:rsidP="00F667B5">
            <w:pPr>
              <w:tabs>
                <w:tab w:val="left" w:pos="720"/>
                <w:tab w:val="left" w:pos="1440"/>
              </w:tabs>
              <w:rPr>
                <w:rFonts w:ascii="Arial" w:hAnsi="Arial" w:cs="Arial"/>
                <w:bCs/>
                <w:sz w:val="24"/>
                <w:szCs w:val="24"/>
              </w:rPr>
            </w:pPr>
            <w:r>
              <w:rPr>
                <w:rFonts w:ascii="Arial" w:hAnsi="Arial" w:cs="Arial"/>
                <w:bCs/>
                <w:sz w:val="24"/>
                <w:szCs w:val="24"/>
              </w:rPr>
              <w:t>Randy Yang</w:t>
            </w:r>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23830EDB" w:rsidR="00F91316" w:rsidRPr="0068708D" w:rsidRDefault="00681AA7" w:rsidP="00F667B5">
            <w:pPr>
              <w:tabs>
                <w:tab w:val="left" w:pos="720"/>
                <w:tab w:val="left" w:pos="1440"/>
              </w:tabs>
              <w:rPr>
                <w:rFonts w:ascii="Arial" w:hAnsi="Arial" w:cs="Arial"/>
                <w:bCs/>
                <w:sz w:val="24"/>
                <w:szCs w:val="24"/>
              </w:rPr>
            </w:pPr>
            <w:r>
              <w:rPr>
                <w:rFonts w:ascii="Arial" w:hAnsi="Arial" w:cs="Arial"/>
                <w:bCs/>
                <w:sz w:val="24"/>
                <w:szCs w:val="24"/>
              </w:rPr>
              <w:t>Nghiem Thai</w:t>
            </w:r>
          </w:p>
        </w:tc>
        <w:tc>
          <w:tcPr>
            <w:tcW w:w="377" w:type="dxa"/>
          </w:tcPr>
          <w:p w14:paraId="2DCC06E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732B4DA" w14:textId="7ABA1BB7" w:rsidR="00F91316" w:rsidRPr="0068708D" w:rsidRDefault="00681AA7" w:rsidP="00F667B5">
            <w:pPr>
              <w:tabs>
                <w:tab w:val="left" w:pos="720"/>
                <w:tab w:val="left" w:pos="1440"/>
              </w:tabs>
              <w:rPr>
                <w:rFonts w:ascii="Arial" w:hAnsi="Arial" w:cs="Arial"/>
                <w:bCs/>
                <w:sz w:val="24"/>
                <w:szCs w:val="24"/>
              </w:rPr>
            </w:pPr>
            <w:r>
              <w:rPr>
                <w:rFonts w:ascii="Arial" w:hAnsi="Arial" w:cs="Arial"/>
                <w:bCs/>
                <w:sz w:val="24"/>
                <w:szCs w:val="24"/>
              </w:rPr>
              <w:t>Michelle St Germaine</w:t>
            </w:r>
          </w:p>
        </w:tc>
        <w:tc>
          <w:tcPr>
            <w:tcW w:w="377" w:type="dxa"/>
          </w:tcPr>
          <w:p w14:paraId="3F50C13F"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812749E" w14:textId="4F232B76" w:rsidR="00F91316" w:rsidRPr="0068708D" w:rsidRDefault="00681AA7" w:rsidP="00F667B5">
            <w:pPr>
              <w:tabs>
                <w:tab w:val="left" w:pos="720"/>
                <w:tab w:val="left" w:pos="1440"/>
              </w:tabs>
              <w:rPr>
                <w:rFonts w:ascii="Arial" w:hAnsi="Arial" w:cs="Arial"/>
                <w:bCs/>
                <w:sz w:val="24"/>
                <w:szCs w:val="24"/>
              </w:rPr>
            </w:pPr>
            <w:r>
              <w:rPr>
                <w:rFonts w:ascii="Arial" w:hAnsi="Arial" w:cs="Arial"/>
                <w:bCs/>
                <w:sz w:val="24"/>
                <w:szCs w:val="24"/>
              </w:rPr>
              <w:t xml:space="preserve">Antoine </w:t>
            </w:r>
            <w:proofErr w:type="spellStart"/>
            <w:r>
              <w:rPr>
                <w:rFonts w:ascii="Arial" w:hAnsi="Arial" w:cs="Arial"/>
                <w:bCs/>
                <w:sz w:val="24"/>
                <w:szCs w:val="24"/>
              </w:rPr>
              <w:t>Mehouelley</w:t>
            </w:r>
            <w:proofErr w:type="spellEnd"/>
          </w:p>
        </w:tc>
      </w:tr>
      <w:tr w:rsidR="00923B0D" w14:paraId="0D3755A1" w14:textId="77777777" w:rsidTr="00923B0D">
        <w:tc>
          <w:tcPr>
            <w:tcW w:w="377" w:type="dxa"/>
          </w:tcPr>
          <w:p w14:paraId="6FF1751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D26751C" w14:textId="2B48E91A" w:rsidR="00F91316" w:rsidRPr="0068708D" w:rsidRDefault="00681AA7" w:rsidP="00F667B5">
            <w:pPr>
              <w:tabs>
                <w:tab w:val="left" w:pos="720"/>
                <w:tab w:val="left" w:pos="1440"/>
              </w:tabs>
              <w:rPr>
                <w:rFonts w:ascii="Arial" w:hAnsi="Arial" w:cs="Arial"/>
                <w:bCs/>
                <w:sz w:val="24"/>
                <w:szCs w:val="24"/>
              </w:rPr>
            </w:pPr>
            <w:r>
              <w:rPr>
                <w:rFonts w:ascii="Arial" w:hAnsi="Arial" w:cs="Arial"/>
                <w:bCs/>
                <w:sz w:val="24"/>
                <w:szCs w:val="24"/>
              </w:rPr>
              <w:t>Inger Stark</w:t>
            </w:r>
          </w:p>
        </w:tc>
        <w:tc>
          <w:tcPr>
            <w:tcW w:w="377" w:type="dxa"/>
          </w:tcPr>
          <w:p w14:paraId="6767870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9B3881D" w14:textId="4D950FD9" w:rsidR="00F91316" w:rsidRPr="0068708D" w:rsidRDefault="00681AA7" w:rsidP="00F667B5">
            <w:pPr>
              <w:tabs>
                <w:tab w:val="left" w:pos="720"/>
                <w:tab w:val="left" w:pos="1440"/>
              </w:tabs>
              <w:rPr>
                <w:rFonts w:ascii="Arial" w:hAnsi="Arial" w:cs="Arial"/>
                <w:bCs/>
                <w:sz w:val="24"/>
                <w:szCs w:val="24"/>
              </w:rPr>
            </w:pPr>
            <w:r>
              <w:rPr>
                <w:rFonts w:ascii="Arial" w:hAnsi="Arial" w:cs="Arial"/>
                <w:bCs/>
                <w:sz w:val="24"/>
                <w:szCs w:val="24"/>
              </w:rPr>
              <w:t>Jayne Smithson</w:t>
            </w:r>
          </w:p>
        </w:tc>
        <w:tc>
          <w:tcPr>
            <w:tcW w:w="377" w:type="dxa"/>
          </w:tcPr>
          <w:p w14:paraId="477963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6FD4471" w14:textId="0F9ECC8F" w:rsidR="00F91316" w:rsidRPr="0068708D" w:rsidRDefault="006D115A"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r>
    </w:tbl>
    <w:p w14:paraId="5D841156" w14:textId="77777777" w:rsidR="00F91316" w:rsidRDefault="00F91316" w:rsidP="00F91316">
      <w:pPr>
        <w:tabs>
          <w:tab w:val="left" w:pos="720"/>
          <w:tab w:val="left" w:pos="1440"/>
        </w:tabs>
        <w:rPr>
          <w:rFonts w:ascii="Arial" w:hAnsi="Arial" w:cs="Arial"/>
          <w:b/>
          <w:sz w:val="24"/>
          <w:szCs w:val="24"/>
        </w:rPr>
      </w:pPr>
    </w:p>
    <w:p w14:paraId="62CFACA0" w14:textId="2023EF96" w:rsidR="00F91316" w:rsidRPr="005E3414" w:rsidRDefault="00F91316" w:rsidP="002F046C">
      <w:pPr>
        <w:tabs>
          <w:tab w:val="left" w:pos="720"/>
          <w:tab w:val="left" w:pos="1440"/>
        </w:tabs>
        <w:rPr>
          <w:rFonts w:ascii="Arial" w:hAnsi="Arial" w:cs="Arial"/>
          <w:sz w:val="24"/>
          <w:szCs w:val="24"/>
        </w:rPr>
      </w:pP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4DAAFCD5" w:rsidR="00F91316" w:rsidRPr="00AA0A34" w:rsidRDefault="00B64417" w:rsidP="00F667B5">
            <w:pPr>
              <w:rPr>
                <w:rFonts w:ascii="Arial" w:hAnsi="Arial" w:cs="Arial"/>
                <w:sz w:val="24"/>
                <w:szCs w:val="24"/>
              </w:rPr>
            </w:pPr>
            <w:r>
              <w:rPr>
                <w:rFonts w:ascii="Arial" w:hAnsi="Arial" w:cs="Arial"/>
                <w:sz w:val="24"/>
                <w:szCs w:val="24"/>
              </w:rPr>
              <w:t>Amendment to include</w:t>
            </w:r>
            <w:r w:rsidR="001778E5">
              <w:rPr>
                <w:rFonts w:ascii="Arial" w:hAnsi="Arial" w:cs="Arial"/>
                <w:sz w:val="24"/>
                <w:szCs w:val="24"/>
              </w:rPr>
              <w:t xml:space="preserve"> approval of minute</w:t>
            </w:r>
            <w:r>
              <w:rPr>
                <w:rFonts w:ascii="Arial" w:hAnsi="Arial" w:cs="Arial"/>
                <w:sz w:val="24"/>
                <w:szCs w:val="24"/>
              </w:rPr>
              <w:t xml:space="preserve"> as item #2.</w:t>
            </w:r>
          </w:p>
        </w:tc>
        <w:tc>
          <w:tcPr>
            <w:tcW w:w="3577" w:type="dxa"/>
          </w:tcPr>
          <w:p w14:paraId="5A35ABD1" w14:textId="42DE0C00"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00C6421D">
              <w:rPr>
                <w:rStyle w:val="normaltextrun"/>
                <w:rFonts w:ascii="Arial" w:hAnsi="Arial" w:cs="Arial"/>
              </w:rPr>
              <w:t xml:space="preserve"> as amended</w:t>
            </w:r>
            <w:r w:rsidRPr="00AA0A34">
              <w:rPr>
                <w:rStyle w:val="normaltextrun"/>
                <w:rFonts w:ascii="Arial" w:hAnsi="Arial" w:cs="Arial"/>
              </w:rPr>
              <w:t>.</w:t>
            </w:r>
            <w:r w:rsidRPr="00AA0A34">
              <w:rPr>
                <w:rStyle w:val="eop"/>
                <w:rFonts w:ascii="Arial" w:hAnsi="Arial" w:cs="Arial"/>
              </w:rPr>
              <w:t> </w:t>
            </w:r>
          </w:p>
          <w:p w14:paraId="580D5F85" w14:textId="3459BE9E"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1778E5">
              <w:rPr>
                <w:rFonts w:ascii="Arial" w:hAnsi="Arial" w:cs="Arial"/>
                <w:sz w:val="24"/>
                <w:szCs w:val="24"/>
              </w:rPr>
              <w:t>Bielanski</w:t>
            </w:r>
            <w:proofErr w:type="spellEnd"/>
          </w:p>
          <w:p w14:paraId="14164F0E" w14:textId="04CD590C" w:rsidR="00F91316" w:rsidRDefault="00F91316" w:rsidP="00F667B5">
            <w:pPr>
              <w:rPr>
                <w:rFonts w:ascii="Arial" w:hAnsi="Arial" w:cs="Arial"/>
                <w:sz w:val="24"/>
                <w:szCs w:val="24"/>
              </w:rPr>
            </w:pPr>
            <w:r>
              <w:rPr>
                <w:rFonts w:ascii="Arial" w:hAnsi="Arial" w:cs="Arial"/>
                <w:sz w:val="24"/>
                <w:szCs w:val="24"/>
              </w:rPr>
              <w:lastRenderedPageBreak/>
              <w:t xml:space="preserve">Seconded by: </w:t>
            </w:r>
            <w:r w:rsidR="001778E5">
              <w:rPr>
                <w:rFonts w:ascii="Arial" w:hAnsi="Arial" w:cs="Arial"/>
                <w:sz w:val="24"/>
                <w:szCs w:val="24"/>
              </w:rPr>
              <w:t>Freeman</w:t>
            </w:r>
          </w:p>
          <w:p w14:paraId="36E3887B" w14:textId="05244CB3"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B64417">
              <w:rPr>
                <w:rFonts w:ascii="Arial" w:hAnsi="Arial" w:cs="Arial"/>
                <w:sz w:val="24"/>
                <w:szCs w:val="24"/>
              </w:rPr>
              <w:t xml:space="preserve"> </w:t>
            </w:r>
            <w:r w:rsidR="00C6421D">
              <w:rPr>
                <w:rFonts w:ascii="Arial" w:hAnsi="Arial" w:cs="Arial"/>
                <w:sz w:val="24"/>
                <w:szCs w:val="24"/>
              </w:rPr>
              <w:t>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3348F6A6" w14:textId="128BE034" w:rsidR="00C6421D" w:rsidRPr="005E3414" w:rsidRDefault="00C6421D" w:rsidP="00C6421D">
            <w:pPr>
              <w:rPr>
                <w:rFonts w:ascii="Arial" w:hAnsi="Arial" w:cs="Arial"/>
                <w:sz w:val="24"/>
                <w:szCs w:val="24"/>
              </w:rPr>
            </w:pPr>
            <w:r>
              <w:rPr>
                <w:rFonts w:ascii="Arial" w:hAnsi="Arial" w:cs="Arial"/>
                <w:sz w:val="24"/>
                <w:szCs w:val="24"/>
              </w:rPr>
              <w:t xml:space="preserve">The minutes from 5/3/22 were brought back due to clarity needed on one of the sentences. </w:t>
            </w:r>
          </w:p>
          <w:p w14:paraId="1070818C" w14:textId="0844BE7E" w:rsidR="00F91316" w:rsidRPr="005E3414" w:rsidRDefault="00F91316" w:rsidP="00F667B5">
            <w:pPr>
              <w:rPr>
                <w:rFonts w:ascii="Arial" w:hAnsi="Arial" w:cs="Arial"/>
                <w:sz w:val="24"/>
                <w:szCs w:val="24"/>
              </w:rPr>
            </w:pPr>
          </w:p>
        </w:tc>
        <w:tc>
          <w:tcPr>
            <w:tcW w:w="3577" w:type="dxa"/>
          </w:tcPr>
          <w:p w14:paraId="4726802C" w14:textId="6BF58D48" w:rsidR="00F91316" w:rsidRDefault="00F91316" w:rsidP="00F667B5">
            <w:pPr>
              <w:rPr>
                <w:rFonts w:ascii="Arial" w:hAnsi="Arial" w:cs="Arial"/>
                <w:sz w:val="24"/>
                <w:szCs w:val="24"/>
              </w:rPr>
            </w:pPr>
            <w:r>
              <w:rPr>
                <w:rFonts w:ascii="Arial" w:hAnsi="Arial" w:cs="Arial"/>
                <w:sz w:val="24"/>
                <w:szCs w:val="24"/>
              </w:rPr>
              <w:t>Motion to approve minutes from</w:t>
            </w:r>
            <w:r w:rsidR="0046503E">
              <w:rPr>
                <w:rFonts w:ascii="Arial" w:hAnsi="Arial" w:cs="Arial"/>
                <w:sz w:val="24"/>
                <w:szCs w:val="24"/>
              </w:rPr>
              <w:t xml:space="preserve"> 5/3/22 and 9/6/22</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59E7D49C"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C6421D">
              <w:rPr>
                <w:rFonts w:ascii="Arial" w:hAnsi="Arial" w:cs="Arial"/>
                <w:sz w:val="24"/>
                <w:szCs w:val="24"/>
              </w:rPr>
              <w:t>Bielanski</w:t>
            </w:r>
            <w:proofErr w:type="spellEnd"/>
          </w:p>
          <w:p w14:paraId="4B407611" w14:textId="5915D64E" w:rsidR="00F91316" w:rsidRDefault="00F91316" w:rsidP="00F667B5">
            <w:pPr>
              <w:rPr>
                <w:rFonts w:ascii="Arial" w:hAnsi="Arial" w:cs="Arial"/>
                <w:sz w:val="24"/>
                <w:szCs w:val="24"/>
              </w:rPr>
            </w:pPr>
            <w:r>
              <w:rPr>
                <w:rFonts w:ascii="Arial" w:hAnsi="Arial" w:cs="Arial"/>
                <w:sz w:val="24"/>
                <w:szCs w:val="24"/>
              </w:rPr>
              <w:t xml:space="preserve">Seconded by: </w:t>
            </w:r>
            <w:r w:rsidR="00C6421D">
              <w:rPr>
                <w:rFonts w:ascii="Arial" w:hAnsi="Arial" w:cs="Arial"/>
                <w:sz w:val="24"/>
                <w:szCs w:val="24"/>
              </w:rPr>
              <w:t>Ambalal</w:t>
            </w:r>
          </w:p>
          <w:p w14:paraId="02FE4FEF" w14:textId="01C1F0EF" w:rsidR="00F91316" w:rsidRPr="005E3414" w:rsidRDefault="00C6421D"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26C7088C" w:rsidR="002741E6" w:rsidRPr="0046503E" w:rsidRDefault="00F24D49" w:rsidP="0046503E">
            <w:pPr>
              <w:rPr>
                <w:rFonts w:ascii="Arial" w:hAnsi="Arial" w:cs="Arial"/>
                <w:sz w:val="24"/>
                <w:szCs w:val="24"/>
              </w:rPr>
            </w:pPr>
            <w:r>
              <w:rPr>
                <w:rFonts w:ascii="Arial" w:hAnsi="Arial" w:cs="Arial"/>
                <w:sz w:val="24"/>
                <w:szCs w:val="24"/>
              </w:rPr>
              <w:t xml:space="preserve">Bennett Lowell: </w:t>
            </w:r>
            <w:r w:rsidR="002F046C">
              <w:rPr>
                <w:rFonts w:ascii="Arial" w:hAnsi="Arial" w:cs="Arial"/>
                <w:sz w:val="24"/>
                <w:szCs w:val="24"/>
              </w:rPr>
              <w:t>P</w:t>
            </w:r>
            <w:r>
              <w:rPr>
                <w:rFonts w:ascii="Arial" w:hAnsi="Arial" w:cs="Arial"/>
                <w:sz w:val="24"/>
                <w:szCs w:val="24"/>
              </w:rPr>
              <w:t>oint</w:t>
            </w:r>
            <w:r w:rsidR="002F046C">
              <w:rPr>
                <w:rFonts w:ascii="Arial" w:hAnsi="Arial" w:cs="Arial"/>
                <w:sz w:val="24"/>
                <w:szCs w:val="24"/>
              </w:rPr>
              <w:t>ed</w:t>
            </w:r>
            <w:r>
              <w:rPr>
                <w:rFonts w:ascii="Arial" w:hAnsi="Arial" w:cs="Arial"/>
                <w:sz w:val="24"/>
                <w:szCs w:val="24"/>
              </w:rPr>
              <w:t xml:space="preserve"> out </w:t>
            </w:r>
            <w:hyperlink r:id="rId13" w:history="1">
              <w:r w:rsidR="00C6421D">
                <w:rPr>
                  <w:rStyle w:val="Hyperlink"/>
                  <w:rFonts w:ascii="Arial" w:hAnsi="Arial" w:cs="Arial"/>
                  <w:sz w:val="24"/>
                  <w:szCs w:val="24"/>
                </w:rPr>
                <w:t>the Laney President's Report article</w:t>
              </w:r>
            </w:hyperlink>
            <w:r>
              <w:rPr>
                <w:rFonts w:ascii="Arial" w:hAnsi="Arial" w:cs="Arial"/>
                <w:sz w:val="24"/>
                <w:szCs w:val="24"/>
              </w:rPr>
              <w:t xml:space="preserve"> that went out today saying FTES up, despite </w:t>
            </w:r>
            <w:r w:rsidR="002F046C">
              <w:rPr>
                <w:rFonts w:ascii="Arial" w:hAnsi="Arial" w:cs="Arial"/>
                <w:sz w:val="24"/>
                <w:szCs w:val="24"/>
              </w:rPr>
              <w:t>continued</w:t>
            </w:r>
            <w:r>
              <w:rPr>
                <w:rFonts w:ascii="Arial" w:hAnsi="Arial" w:cs="Arial"/>
                <w:sz w:val="24"/>
                <w:szCs w:val="24"/>
              </w:rPr>
              <w:t xml:space="preserve"> cut</w:t>
            </w:r>
            <w:r w:rsidR="002F046C">
              <w:rPr>
                <w:rFonts w:ascii="Arial" w:hAnsi="Arial" w:cs="Arial"/>
                <w:sz w:val="24"/>
                <w:szCs w:val="24"/>
              </w:rPr>
              <w:t>s</w:t>
            </w:r>
            <w:r>
              <w:rPr>
                <w:rFonts w:ascii="Arial" w:hAnsi="Arial" w:cs="Arial"/>
                <w:sz w:val="24"/>
                <w:szCs w:val="24"/>
              </w:rPr>
              <w:t xml:space="preserve"> in classes. </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611A06F5" w:rsidR="00C6421D" w:rsidRPr="00C6421D" w:rsidRDefault="002F6ACF" w:rsidP="00C6421D">
            <w:pPr>
              <w:rPr>
                <w:rFonts w:ascii="Arial" w:hAnsi="Arial" w:cs="Arial"/>
                <w:sz w:val="24"/>
                <w:szCs w:val="24"/>
              </w:rPr>
            </w:pPr>
            <w:r>
              <w:rPr>
                <w:rFonts w:ascii="Arial" w:hAnsi="Arial" w:cs="Arial"/>
                <w:sz w:val="24"/>
                <w:szCs w:val="24"/>
              </w:rPr>
              <w:t xml:space="preserve">Please complete the </w:t>
            </w:r>
            <w:hyperlink r:id="rId14" w:history="1">
              <w:r w:rsidRPr="002F6ACF">
                <w:rPr>
                  <w:rStyle w:val="Hyperlink"/>
                  <w:rFonts w:ascii="Arial" w:hAnsi="Arial" w:cs="Arial"/>
                  <w:sz w:val="24"/>
                  <w:szCs w:val="24"/>
                </w:rPr>
                <w:t>Survey</w:t>
              </w:r>
            </w:hyperlink>
            <w:r w:rsidR="00C6421D">
              <w:rPr>
                <w:rFonts w:ascii="Arial" w:hAnsi="Arial" w:cs="Arial"/>
                <w:sz w:val="24"/>
                <w:szCs w:val="24"/>
              </w:rPr>
              <w:t xml:space="preserve"> going around about professional development</w:t>
            </w:r>
            <w:r w:rsidR="00E654B8">
              <w:rPr>
                <w:rFonts w:ascii="Arial" w:hAnsi="Arial" w:cs="Arial"/>
                <w:sz w:val="24"/>
                <w:szCs w:val="24"/>
              </w:rPr>
              <w:t xml:space="preserve"> to support the </w:t>
            </w:r>
            <w:r w:rsidR="00681AA7">
              <w:rPr>
                <w:rFonts w:ascii="Arial" w:hAnsi="Arial" w:cs="Arial"/>
                <w:sz w:val="24"/>
                <w:szCs w:val="24"/>
              </w:rPr>
              <w:t xml:space="preserve">new </w:t>
            </w:r>
            <w:r w:rsidR="00E654B8">
              <w:rPr>
                <w:rFonts w:ascii="Arial" w:hAnsi="Arial" w:cs="Arial"/>
                <w:sz w:val="24"/>
                <w:szCs w:val="24"/>
              </w:rPr>
              <w:t xml:space="preserve">Professional Development </w:t>
            </w:r>
            <w:r w:rsidR="00681AA7">
              <w:rPr>
                <w:rFonts w:ascii="Arial" w:hAnsi="Arial" w:cs="Arial"/>
                <w:sz w:val="24"/>
                <w:szCs w:val="24"/>
              </w:rPr>
              <w:t>Learning Center.</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3C533909" w14:textId="3DBE4B99" w:rsidR="00F91316" w:rsidRPr="00F24D49" w:rsidRDefault="00F24D49" w:rsidP="00F24D49">
            <w:pPr>
              <w:rPr>
                <w:rFonts w:ascii="Arial" w:hAnsi="Arial" w:cs="Arial"/>
                <w:sz w:val="24"/>
                <w:szCs w:val="24"/>
              </w:rPr>
            </w:pPr>
            <w:r>
              <w:rPr>
                <w:rFonts w:ascii="Arial" w:hAnsi="Arial" w:cs="Arial"/>
                <w:sz w:val="24"/>
                <w:szCs w:val="24"/>
              </w:rPr>
              <w:t>$25,000 remaining in the budget. If you would like to attend the Fall Plenary</w:t>
            </w:r>
            <w:r w:rsidR="00C6421D">
              <w:rPr>
                <w:rFonts w:ascii="Arial" w:hAnsi="Arial" w:cs="Arial"/>
                <w:sz w:val="24"/>
                <w:szCs w:val="24"/>
              </w:rPr>
              <w:t xml:space="preserve"> virtual or in-person</w:t>
            </w:r>
            <w:r>
              <w:rPr>
                <w:rFonts w:ascii="Arial" w:hAnsi="Arial" w:cs="Arial"/>
                <w:sz w:val="24"/>
                <w:szCs w:val="24"/>
              </w:rPr>
              <w:t>, please fill out the interest form</w:t>
            </w:r>
            <w:r w:rsidR="00C6421D">
              <w:rPr>
                <w:rFonts w:ascii="Arial" w:hAnsi="Arial" w:cs="Arial"/>
                <w:sz w:val="24"/>
                <w:szCs w:val="24"/>
              </w:rPr>
              <w:t xml:space="preserve"> ASAP</w:t>
            </w:r>
            <w:r>
              <w:rPr>
                <w:rFonts w:ascii="Arial" w:hAnsi="Arial" w:cs="Arial"/>
                <w:sz w:val="24"/>
                <w:szCs w:val="24"/>
              </w:rPr>
              <w:t xml:space="preserve">: </w:t>
            </w:r>
            <w:hyperlink r:id="rId15" w:history="1">
              <w:r w:rsidRPr="00593367">
                <w:rPr>
                  <w:rStyle w:val="Hyperlink"/>
                  <w:rFonts w:ascii="Arial" w:hAnsi="Arial" w:cs="Arial"/>
                  <w:sz w:val="24"/>
                  <w:szCs w:val="24"/>
                </w:rPr>
                <w:t>https://forms.gle/tFL8G8GWLz7cXddM8</w:t>
              </w:r>
            </w:hyperlink>
            <w:r>
              <w:rPr>
                <w:rFonts w:ascii="Arial" w:hAnsi="Arial" w:cs="Arial"/>
                <w:sz w:val="24"/>
                <w:szCs w:val="24"/>
              </w:rPr>
              <w:t xml:space="preserve"> </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18B27428"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sidR="00E654B8">
              <w:rPr>
                <w:rFonts w:ascii="Arial" w:hAnsi="Arial" w:cs="Arial"/>
                <w:bCs/>
                <w:sz w:val="24"/>
                <w:szCs w:val="24"/>
              </w:rPr>
              <w:t>Michelle St Germaine</w:t>
            </w:r>
          </w:p>
        </w:tc>
        <w:tc>
          <w:tcPr>
            <w:tcW w:w="5850" w:type="dxa"/>
          </w:tcPr>
          <w:p w14:paraId="3EFF1481" w14:textId="77777777" w:rsidR="00F91316" w:rsidRDefault="00E654B8" w:rsidP="00E654B8">
            <w:pPr>
              <w:tabs>
                <w:tab w:val="left" w:pos="1560"/>
              </w:tabs>
              <w:rPr>
                <w:rFonts w:ascii="Arial" w:hAnsi="Arial" w:cs="Arial"/>
                <w:sz w:val="24"/>
                <w:szCs w:val="24"/>
              </w:rPr>
            </w:pPr>
            <w:r>
              <w:rPr>
                <w:rFonts w:ascii="Arial" w:hAnsi="Arial" w:cs="Arial"/>
                <w:sz w:val="24"/>
                <w:szCs w:val="24"/>
              </w:rPr>
              <w:t xml:space="preserve">District CE had a retreat in August to set goals for the year.  </w:t>
            </w:r>
          </w:p>
          <w:p w14:paraId="70A03618" w14:textId="77777777" w:rsidR="00E654B8" w:rsidRDefault="00E654B8" w:rsidP="00E654B8">
            <w:pPr>
              <w:tabs>
                <w:tab w:val="left" w:pos="1560"/>
              </w:tabs>
              <w:rPr>
                <w:rFonts w:ascii="Arial" w:hAnsi="Arial" w:cs="Arial"/>
                <w:sz w:val="24"/>
                <w:szCs w:val="24"/>
              </w:rPr>
            </w:pPr>
          </w:p>
          <w:p w14:paraId="34F0D3E8" w14:textId="7F5EB63A" w:rsidR="00E654B8" w:rsidRPr="00BC5E43" w:rsidRDefault="00E654B8" w:rsidP="00E654B8">
            <w:pPr>
              <w:tabs>
                <w:tab w:val="left" w:pos="1560"/>
              </w:tabs>
              <w:rPr>
                <w:rFonts w:ascii="Arial" w:hAnsi="Arial" w:cs="Arial"/>
                <w:sz w:val="24"/>
                <w:szCs w:val="24"/>
              </w:rPr>
            </w:pPr>
            <w:r>
              <w:rPr>
                <w:rFonts w:ascii="Arial" w:hAnsi="Arial" w:cs="Arial"/>
                <w:sz w:val="24"/>
                <w:szCs w:val="24"/>
              </w:rPr>
              <w:t>Seeking CE members to be a part of the Educational Master Plan. Contact your campus DE Liaison(s) if you are interested.</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7E52921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CF7CB6">
              <w:rPr>
                <w:rFonts w:ascii="Arial" w:hAnsi="Arial" w:cs="Arial"/>
                <w:bCs/>
                <w:sz w:val="24"/>
                <w:szCs w:val="24"/>
              </w:rPr>
              <w:t>Didem</w:t>
            </w:r>
            <w:proofErr w:type="spellEnd"/>
            <w:r w:rsidR="00CF7CB6">
              <w:rPr>
                <w:rFonts w:ascii="Arial" w:hAnsi="Arial" w:cs="Arial"/>
                <w:bCs/>
                <w:sz w:val="24"/>
                <w:szCs w:val="24"/>
              </w:rPr>
              <w:t xml:space="preserve"> </w:t>
            </w:r>
            <w:proofErr w:type="spellStart"/>
            <w:r w:rsidR="00CF7CB6">
              <w:rPr>
                <w:rFonts w:ascii="Arial" w:hAnsi="Arial" w:cs="Arial"/>
                <w:bCs/>
                <w:sz w:val="24"/>
                <w:szCs w:val="24"/>
              </w:rPr>
              <w:t>Ekici</w:t>
            </w:r>
            <w:proofErr w:type="spellEnd"/>
          </w:p>
        </w:tc>
        <w:tc>
          <w:tcPr>
            <w:tcW w:w="5850" w:type="dxa"/>
          </w:tcPr>
          <w:p w14:paraId="0F371F99" w14:textId="3C9FBC19" w:rsidR="00F91316" w:rsidRDefault="002F6ACF" w:rsidP="00F667B5">
            <w:pPr>
              <w:rPr>
                <w:rFonts w:ascii="Arial" w:hAnsi="Arial" w:cs="Arial"/>
                <w:sz w:val="24"/>
                <w:szCs w:val="24"/>
              </w:rPr>
            </w:pPr>
            <w:r>
              <w:rPr>
                <w:rFonts w:ascii="Arial" w:hAnsi="Arial" w:cs="Arial"/>
                <w:sz w:val="24"/>
                <w:szCs w:val="24"/>
              </w:rPr>
              <w:t xml:space="preserve">The DAS recommended changes to </w:t>
            </w:r>
            <w:r w:rsidR="00E654B8">
              <w:rPr>
                <w:rFonts w:ascii="Arial" w:hAnsi="Arial" w:cs="Arial"/>
                <w:sz w:val="24"/>
                <w:szCs w:val="24"/>
              </w:rPr>
              <w:t xml:space="preserve">DE modality definitions were supported by the District DE Committee. </w:t>
            </w:r>
          </w:p>
          <w:p w14:paraId="05059127" w14:textId="77777777" w:rsidR="002F6ACF" w:rsidRDefault="002F6ACF" w:rsidP="00F667B5">
            <w:pPr>
              <w:rPr>
                <w:rFonts w:ascii="Arial" w:hAnsi="Arial" w:cs="Arial"/>
                <w:sz w:val="24"/>
                <w:szCs w:val="24"/>
              </w:rPr>
            </w:pPr>
          </w:p>
          <w:p w14:paraId="5BDEC521" w14:textId="79EF52A9" w:rsidR="00E654B8" w:rsidRPr="005E3414" w:rsidRDefault="00E654B8" w:rsidP="00F667B5">
            <w:pPr>
              <w:rPr>
                <w:rFonts w:ascii="Arial" w:hAnsi="Arial" w:cs="Arial"/>
                <w:sz w:val="24"/>
                <w:szCs w:val="24"/>
              </w:rPr>
            </w:pPr>
            <w:r>
              <w:rPr>
                <w:rFonts w:ascii="Arial" w:hAnsi="Arial" w:cs="Arial"/>
                <w:sz w:val="24"/>
                <w:szCs w:val="24"/>
              </w:rPr>
              <w:t>PCCD secured a grant</w:t>
            </w:r>
            <w:r w:rsidR="002F6ACF">
              <w:rPr>
                <w:rFonts w:ascii="Arial" w:hAnsi="Arial" w:cs="Arial"/>
                <w:sz w:val="24"/>
                <w:szCs w:val="24"/>
              </w:rPr>
              <w:t xml:space="preserve"> to support equity in health-related online courses. </w:t>
            </w:r>
            <w:r>
              <w:rPr>
                <w:rFonts w:ascii="Arial" w:hAnsi="Arial" w:cs="Arial"/>
                <w:sz w:val="24"/>
                <w:szCs w:val="24"/>
              </w:rPr>
              <w:t xml:space="preserve">Faculty can earn </w:t>
            </w:r>
            <w:r w:rsidR="002F6ACF">
              <w:rPr>
                <w:rFonts w:ascii="Arial" w:hAnsi="Arial" w:cs="Arial"/>
                <w:sz w:val="24"/>
                <w:szCs w:val="24"/>
              </w:rPr>
              <w:t xml:space="preserve">$500 for attending the 4-week training, </w:t>
            </w:r>
            <w:r>
              <w:rPr>
                <w:rFonts w:ascii="Arial" w:hAnsi="Arial" w:cs="Arial"/>
                <w:sz w:val="24"/>
                <w:szCs w:val="24"/>
              </w:rPr>
              <w:t xml:space="preserve">and </w:t>
            </w:r>
            <w:r w:rsidR="002F6ACF">
              <w:rPr>
                <w:rFonts w:ascii="Arial" w:hAnsi="Arial" w:cs="Arial"/>
                <w:sz w:val="24"/>
                <w:szCs w:val="24"/>
              </w:rPr>
              <w:t xml:space="preserve">another $500 for aligning </w:t>
            </w:r>
            <w:r>
              <w:rPr>
                <w:rFonts w:ascii="Arial" w:hAnsi="Arial" w:cs="Arial"/>
                <w:sz w:val="24"/>
                <w:szCs w:val="24"/>
              </w:rPr>
              <w:t>an online course to</w:t>
            </w:r>
            <w:r w:rsidR="002F6ACF">
              <w:rPr>
                <w:rFonts w:ascii="Arial" w:hAnsi="Arial" w:cs="Arial"/>
                <w:sz w:val="24"/>
                <w:szCs w:val="24"/>
              </w:rPr>
              <w:t xml:space="preserve"> the Peralta Online Equity Rubric. Reach out to </w:t>
            </w:r>
            <w:proofErr w:type="spellStart"/>
            <w:r w:rsidR="002F6ACF">
              <w:rPr>
                <w:rFonts w:ascii="Arial" w:hAnsi="Arial" w:cs="Arial"/>
                <w:sz w:val="24"/>
                <w:szCs w:val="24"/>
              </w:rPr>
              <w:t>Didem</w:t>
            </w:r>
            <w:proofErr w:type="spellEnd"/>
            <w:r w:rsidR="002F6ACF">
              <w:rPr>
                <w:rFonts w:ascii="Arial" w:hAnsi="Arial" w:cs="Arial"/>
                <w:sz w:val="24"/>
                <w:szCs w:val="24"/>
              </w:rPr>
              <w:t xml:space="preserve"> </w:t>
            </w:r>
            <w:proofErr w:type="spellStart"/>
            <w:r>
              <w:rPr>
                <w:rFonts w:ascii="Arial" w:hAnsi="Arial" w:cs="Arial"/>
                <w:sz w:val="24"/>
                <w:szCs w:val="24"/>
              </w:rPr>
              <w:t>Ekici</w:t>
            </w:r>
            <w:proofErr w:type="spellEnd"/>
            <w:r>
              <w:rPr>
                <w:rFonts w:ascii="Arial" w:hAnsi="Arial" w:cs="Arial"/>
                <w:sz w:val="24"/>
                <w:szCs w:val="24"/>
              </w:rPr>
              <w:t xml:space="preserve"> at </w:t>
            </w:r>
            <w:hyperlink r:id="rId16" w:history="1">
              <w:r w:rsidRPr="00593367">
                <w:rPr>
                  <w:rStyle w:val="Hyperlink"/>
                  <w:rFonts w:ascii="Arial" w:hAnsi="Arial" w:cs="Arial"/>
                  <w:sz w:val="24"/>
                  <w:szCs w:val="24"/>
                </w:rPr>
                <w:t>dekici@peralta.edu</w:t>
              </w:r>
            </w:hyperlink>
            <w:r>
              <w:rPr>
                <w:rFonts w:ascii="Arial" w:hAnsi="Arial" w:cs="Arial"/>
                <w:sz w:val="24"/>
                <w:szCs w:val="24"/>
              </w:rPr>
              <w:t xml:space="preserve"> for more information. </w:t>
            </w:r>
            <w:r w:rsidR="002F6ACF">
              <w:rPr>
                <w:rFonts w:ascii="Arial" w:hAnsi="Arial" w:cs="Arial"/>
                <w:sz w:val="24"/>
                <w:szCs w:val="24"/>
              </w:rPr>
              <w:t xml:space="preserve"> </w:t>
            </w:r>
          </w:p>
        </w:tc>
        <w:tc>
          <w:tcPr>
            <w:tcW w:w="3577" w:type="dxa"/>
          </w:tcPr>
          <w:p w14:paraId="0C3D7B8D" w14:textId="26563E6A" w:rsidR="00F91316" w:rsidRPr="00BA7CAC" w:rsidRDefault="002F6ACF" w:rsidP="00F667B5">
            <w:pPr>
              <w:rPr>
                <w:rFonts w:ascii="Arial" w:hAnsi="Arial" w:cs="Arial"/>
                <w:sz w:val="24"/>
                <w:szCs w:val="24"/>
              </w:rPr>
            </w:pPr>
            <w:r>
              <w:rPr>
                <w:rFonts w:ascii="Arial" w:hAnsi="Arial" w:cs="Arial"/>
                <w:sz w:val="24"/>
                <w:szCs w:val="24"/>
              </w:rPr>
              <w:t>10/4/22 come back to DAS for a vote.</w:t>
            </w:r>
          </w:p>
        </w:tc>
      </w:tr>
      <w:tr w:rsidR="00F91316" w:rsidRPr="005E3414" w14:paraId="79237280" w14:textId="77777777" w:rsidTr="007B73FE">
        <w:tc>
          <w:tcPr>
            <w:tcW w:w="4140" w:type="dxa"/>
          </w:tcPr>
          <w:p w14:paraId="5D710EDD" w14:textId="4F1598FF"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r w:rsidR="00CF7CB6">
              <w:rPr>
                <w:rFonts w:ascii="Arial" w:hAnsi="Arial" w:cs="Arial"/>
                <w:sz w:val="24"/>
                <w:szCs w:val="24"/>
              </w:rPr>
              <w:t xml:space="preserve">, Heather </w:t>
            </w:r>
            <w:proofErr w:type="spellStart"/>
            <w:r w:rsidR="00CF7CB6">
              <w:rPr>
                <w:rFonts w:ascii="Arial" w:hAnsi="Arial" w:cs="Arial"/>
                <w:sz w:val="24"/>
                <w:szCs w:val="24"/>
              </w:rPr>
              <w:t>Sisneros</w:t>
            </w:r>
            <w:proofErr w:type="spellEnd"/>
          </w:p>
        </w:tc>
        <w:tc>
          <w:tcPr>
            <w:tcW w:w="5850" w:type="dxa"/>
          </w:tcPr>
          <w:p w14:paraId="55541A1D" w14:textId="5943E857" w:rsidR="00681AA7" w:rsidRPr="005E3414" w:rsidRDefault="00681AA7" w:rsidP="00F667B5">
            <w:pPr>
              <w:rPr>
                <w:rFonts w:ascii="Arial" w:hAnsi="Arial" w:cs="Arial"/>
                <w:sz w:val="24"/>
                <w:szCs w:val="24"/>
              </w:rPr>
            </w:pPr>
            <w:r>
              <w:rPr>
                <w:rFonts w:ascii="Arial" w:hAnsi="Arial" w:cs="Arial"/>
                <w:sz w:val="24"/>
                <w:szCs w:val="24"/>
              </w:rPr>
              <w:t xml:space="preserve">CIPD </w:t>
            </w:r>
            <w:r w:rsidR="008D011A">
              <w:rPr>
                <w:rFonts w:ascii="Arial" w:hAnsi="Arial" w:cs="Arial"/>
                <w:sz w:val="24"/>
                <w:szCs w:val="24"/>
              </w:rPr>
              <w:t>continues to</w:t>
            </w:r>
            <w:r>
              <w:rPr>
                <w:rFonts w:ascii="Arial" w:hAnsi="Arial" w:cs="Arial"/>
                <w:sz w:val="24"/>
                <w:szCs w:val="24"/>
              </w:rPr>
              <w:t xml:space="preserve"> </w:t>
            </w:r>
            <w:r w:rsidR="008D011A">
              <w:rPr>
                <w:rFonts w:ascii="Arial" w:hAnsi="Arial" w:cs="Arial"/>
                <w:sz w:val="24"/>
                <w:szCs w:val="24"/>
              </w:rPr>
              <w:t>finalize</w:t>
            </w:r>
            <w:r>
              <w:rPr>
                <w:rFonts w:ascii="Arial" w:hAnsi="Arial" w:cs="Arial"/>
                <w:sz w:val="24"/>
                <w:szCs w:val="24"/>
              </w:rPr>
              <w:t xml:space="preserve"> goals for the year. </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 xml:space="preserve">For Discussion and/or </w:t>
            </w:r>
            <w:r w:rsidRPr="00C31B30">
              <w:rPr>
                <w:rFonts w:ascii="Arial" w:hAnsi="Arial" w:cs="Arial"/>
                <w:b/>
                <w:sz w:val="24"/>
                <w:szCs w:val="24"/>
              </w:rPr>
              <w:lastRenderedPageBreak/>
              <w:t>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710174BD" w:rsidR="00923B0D" w:rsidRPr="00923B0D" w:rsidRDefault="00B41E9B"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Chancellor/Vice Chancellor Stephanie </w:t>
            </w:r>
            <w:proofErr w:type="spellStart"/>
            <w:r>
              <w:rPr>
                <w:rFonts w:ascii="Arial" w:hAnsi="Arial" w:cs="Arial"/>
                <w:bCs/>
                <w:sz w:val="24"/>
                <w:szCs w:val="24"/>
              </w:rPr>
              <w:t>Droker</w:t>
            </w:r>
            <w:proofErr w:type="spellEnd"/>
          </w:p>
        </w:tc>
        <w:tc>
          <w:tcPr>
            <w:tcW w:w="5850" w:type="dxa"/>
          </w:tcPr>
          <w:p w14:paraId="0763D499" w14:textId="14710ECD" w:rsidR="006D115A" w:rsidRDefault="00681AA7" w:rsidP="00681AA7">
            <w:pPr>
              <w:rPr>
                <w:rFonts w:ascii="Arial" w:hAnsi="Arial" w:cs="Arial"/>
                <w:sz w:val="24"/>
                <w:szCs w:val="24"/>
              </w:rPr>
            </w:pPr>
            <w:r w:rsidRPr="00681AA7">
              <w:rPr>
                <w:rFonts w:ascii="Arial" w:hAnsi="Arial" w:cs="Arial"/>
                <w:sz w:val="24"/>
                <w:szCs w:val="24"/>
              </w:rPr>
              <w:t xml:space="preserve">The Department of Education notified </w:t>
            </w:r>
            <w:r w:rsidR="006D115A">
              <w:rPr>
                <w:rFonts w:ascii="Arial" w:hAnsi="Arial" w:cs="Arial"/>
                <w:sz w:val="24"/>
                <w:szCs w:val="24"/>
              </w:rPr>
              <w:t>Peralta</w:t>
            </w:r>
            <w:r w:rsidRPr="00681AA7">
              <w:rPr>
                <w:rFonts w:ascii="Arial" w:hAnsi="Arial" w:cs="Arial"/>
                <w:sz w:val="24"/>
                <w:szCs w:val="24"/>
              </w:rPr>
              <w:t xml:space="preserve"> last week that we are going through a federal student aid audit.</w:t>
            </w:r>
            <w:r>
              <w:rPr>
                <w:rFonts w:ascii="Arial" w:hAnsi="Arial" w:cs="Arial"/>
                <w:sz w:val="24"/>
                <w:szCs w:val="24"/>
              </w:rPr>
              <w:t xml:space="preserve"> The Chancellor will be asking for an extension due to some of the other major projects and </w:t>
            </w:r>
            <w:r w:rsidR="006D115A">
              <w:rPr>
                <w:rFonts w:ascii="Arial" w:hAnsi="Arial" w:cs="Arial"/>
                <w:sz w:val="24"/>
                <w:szCs w:val="24"/>
              </w:rPr>
              <w:t>Accreditation</w:t>
            </w:r>
            <w:r>
              <w:rPr>
                <w:rFonts w:ascii="Arial" w:hAnsi="Arial" w:cs="Arial"/>
                <w:sz w:val="24"/>
                <w:szCs w:val="24"/>
              </w:rPr>
              <w:t xml:space="preserve"> </w:t>
            </w:r>
            <w:r w:rsidR="006D115A">
              <w:rPr>
                <w:rFonts w:ascii="Arial" w:hAnsi="Arial" w:cs="Arial"/>
                <w:sz w:val="24"/>
                <w:szCs w:val="24"/>
              </w:rPr>
              <w:t>requirements we are working on.</w:t>
            </w:r>
          </w:p>
          <w:p w14:paraId="70BD203C" w14:textId="77777777" w:rsidR="006D115A" w:rsidRDefault="006D115A" w:rsidP="00681AA7">
            <w:pPr>
              <w:rPr>
                <w:rFonts w:ascii="Arial" w:hAnsi="Arial" w:cs="Arial"/>
                <w:sz w:val="24"/>
                <w:szCs w:val="24"/>
              </w:rPr>
            </w:pPr>
          </w:p>
          <w:p w14:paraId="42F0AD19" w14:textId="79AC8143" w:rsidR="00681AA7" w:rsidRDefault="00F51E59" w:rsidP="00681AA7">
            <w:pPr>
              <w:rPr>
                <w:rFonts w:ascii="Arial" w:hAnsi="Arial" w:cs="Arial"/>
                <w:sz w:val="24"/>
                <w:szCs w:val="24"/>
              </w:rPr>
            </w:pPr>
            <w:r w:rsidRPr="00F51E59">
              <w:rPr>
                <w:rFonts w:ascii="Arial" w:hAnsi="Arial" w:cs="Arial"/>
                <w:sz w:val="24"/>
                <w:szCs w:val="24"/>
              </w:rPr>
              <w:t>Institutional Effectiveness and Partnership Initiative</w:t>
            </w:r>
            <w:r>
              <w:rPr>
                <w:rFonts w:ascii="Arial" w:hAnsi="Arial" w:cs="Arial"/>
                <w:sz w:val="24"/>
                <w:szCs w:val="24"/>
              </w:rPr>
              <w:t xml:space="preserve"> (</w:t>
            </w:r>
            <w:r w:rsidR="006D115A">
              <w:rPr>
                <w:rFonts w:ascii="Arial" w:hAnsi="Arial" w:cs="Arial"/>
                <w:sz w:val="24"/>
                <w:szCs w:val="24"/>
              </w:rPr>
              <w:t>IEPI</w:t>
            </w:r>
            <w:r>
              <w:rPr>
                <w:rFonts w:ascii="Arial" w:hAnsi="Arial" w:cs="Arial"/>
                <w:sz w:val="24"/>
                <w:szCs w:val="24"/>
              </w:rPr>
              <w:t>)</w:t>
            </w:r>
            <w:r w:rsidR="006D115A">
              <w:rPr>
                <w:rFonts w:ascii="Arial" w:hAnsi="Arial" w:cs="Arial"/>
                <w:sz w:val="24"/>
                <w:szCs w:val="24"/>
              </w:rPr>
              <w:t xml:space="preserve"> – </w:t>
            </w:r>
            <w:r>
              <w:rPr>
                <w:rFonts w:ascii="Arial" w:hAnsi="Arial" w:cs="Arial"/>
                <w:sz w:val="24"/>
                <w:szCs w:val="24"/>
              </w:rPr>
              <w:t>C</w:t>
            </w:r>
            <w:r w:rsidR="006D115A">
              <w:rPr>
                <w:rFonts w:ascii="Arial" w:hAnsi="Arial" w:cs="Arial"/>
                <w:sz w:val="24"/>
                <w:szCs w:val="24"/>
              </w:rPr>
              <w:t xml:space="preserve">olleges are going through their peer review teams </w:t>
            </w:r>
            <w:r>
              <w:rPr>
                <w:rFonts w:ascii="Arial" w:hAnsi="Arial" w:cs="Arial"/>
                <w:sz w:val="24"/>
                <w:szCs w:val="24"/>
              </w:rPr>
              <w:t>within the</w:t>
            </w:r>
            <w:r w:rsidR="006D115A">
              <w:rPr>
                <w:rFonts w:ascii="Arial" w:hAnsi="Arial" w:cs="Arial"/>
                <w:sz w:val="24"/>
                <w:szCs w:val="24"/>
              </w:rPr>
              <w:t xml:space="preserve"> month. The </w:t>
            </w:r>
            <w:proofErr w:type="gramStart"/>
            <w:r w:rsidR="006D115A">
              <w:rPr>
                <w:rFonts w:ascii="Arial" w:hAnsi="Arial" w:cs="Arial"/>
                <w:sz w:val="24"/>
                <w:szCs w:val="24"/>
              </w:rPr>
              <w:t>District</w:t>
            </w:r>
            <w:proofErr w:type="gramEnd"/>
            <w:r w:rsidR="006D115A">
              <w:rPr>
                <w:rFonts w:ascii="Arial" w:hAnsi="Arial" w:cs="Arial"/>
                <w:sz w:val="24"/>
                <w:szCs w:val="24"/>
              </w:rPr>
              <w:t xml:space="preserve"> was scheduled to have their first one in October, which will be delayed because the college teams want to have a better idea of what they want to do before the district team meets. </w:t>
            </w:r>
          </w:p>
          <w:p w14:paraId="13C6174D" w14:textId="3178A88F" w:rsidR="006D115A" w:rsidRDefault="006D115A" w:rsidP="00681AA7">
            <w:pPr>
              <w:rPr>
                <w:rFonts w:ascii="Arial" w:hAnsi="Arial" w:cs="Arial"/>
                <w:sz w:val="24"/>
                <w:szCs w:val="24"/>
              </w:rPr>
            </w:pPr>
          </w:p>
          <w:p w14:paraId="7CE749A4" w14:textId="76001F1D" w:rsidR="006D115A" w:rsidRPr="00681AA7" w:rsidRDefault="00F51E59" w:rsidP="00681AA7">
            <w:pPr>
              <w:rPr>
                <w:rFonts w:ascii="Arial" w:hAnsi="Arial" w:cs="Arial"/>
                <w:sz w:val="24"/>
                <w:szCs w:val="24"/>
              </w:rPr>
            </w:pPr>
            <w:r>
              <w:rPr>
                <w:rFonts w:ascii="Arial" w:hAnsi="Arial" w:cs="Arial"/>
                <w:sz w:val="24"/>
                <w:szCs w:val="24"/>
              </w:rPr>
              <w:t>A</w:t>
            </w:r>
            <w:r w:rsidR="006D115A">
              <w:rPr>
                <w:rFonts w:ascii="Arial" w:hAnsi="Arial" w:cs="Arial"/>
                <w:sz w:val="24"/>
                <w:szCs w:val="24"/>
              </w:rPr>
              <w:t xml:space="preserve"> student climate survey</w:t>
            </w:r>
            <w:r>
              <w:rPr>
                <w:rFonts w:ascii="Arial" w:hAnsi="Arial" w:cs="Arial"/>
                <w:sz w:val="24"/>
                <w:szCs w:val="24"/>
              </w:rPr>
              <w:t xml:space="preserve"> will be</w:t>
            </w:r>
            <w:r w:rsidR="006D115A">
              <w:rPr>
                <w:rFonts w:ascii="Arial" w:hAnsi="Arial" w:cs="Arial"/>
                <w:sz w:val="24"/>
                <w:szCs w:val="24"/>
              </w:rPr>
              <w:t xml:space="preserve"> going out </w:t>
            </w:r>
            <w:r>
              <w:rPr>
                <w:rFonts w:ascii="Arial" w:hAnsi="Arial" w:cs="Arial"/>
                <w:sz w:val="24"/>
                <w:szCs w:val="24"/>
              </w:rPr>
              <w:t>this</w:t>
            </w:r>
            <w:r w:rsidR="006D115A">
              <w:rPr>
                <w:rFonts w:ascii="Arial" w:hAnsi="Arial" w:cs="Arial"/>
                <w:sz w:val="24"/>
                <w:szCs w:val="24"/>
              </w:rPr>
              <w:t xml:space="preserve"> Fall. </w:t>
            </w:r>
            <w:r>
              <w:rPr>
                <w:rFonts w:ascii="Arial" w:hAnsi="Arial" w:cs="Arial"/>
                <w:sz w:val="24"/>
                <w:szCs w:val="24"/>
              </w:rPr>
              <w:t>A draft will be sent to various groups for feedback.</w:t>
            </w:r>
          </w:p>
          <w:p w14:paraId="1ACE1687" w14:textId="77777777" w:rsidR="00681AA7" w:rsidRDefault="00681AA7" w:rsidP="00681AA7">
            <w:pPr>
              <w:rPr>
                <w:rFonts w:ascii="Arial" w:hAnsi="Arial" w:cs="Arial"/>
                <w:sz w:val="24"/>
                <w:szCs w:val="24"/>
              </w:rPr>
            </w:pPr>
          </w:p>
          <w:p w14:paraId="7A3C559B" w14:textId="5DD76A1E" w:rsidR="00681AA7" w:rsidRPr="00681AA7" w:rsidRDefault="002F046C" w:rsidP="00681AA7">
            <w:pPr>
              <w:rPr>
                <w:rFonts w:ascii="Arial" w:hAnsi="Arial" w:cs="Arial"/>
                <w:sz w:val="24"/>
                <w:szCs w:val="24"/>
              </w:rPr>
            </w:pPr>
            <w:r>
              <w:rPr>
                <w:rFonts w:ascii="Arial" w:hAnsi="Arial" w:cs="Arial"/>
                <w:sz w:val="24"/>
                <w:szCs w:val="24"/>
              </w:rPr>
              <w:t>Many concerns have been expressed about the new t</w:t>
            </w:r>
            <w:r w:rsidR="00F51E59">
              <w:rPr>
                <w:rFonts w:ascii="Arial" w:hAnsi="Arial" w:cs="Arial"/>
                <w:sz w:val="24"/>
                <w:szCs w:val="24"/>
              </w:rPr>
              <w:t xml:space="preserve">ravel authorization </w:t>
            </w:r>
            <w:r>
              <w:rPr>
                <w:rFonts w:ascii="Arial" w:hAnsi="Arial" w:cs="Arial"/>
                <w:sz w:val="24"/>
                <w:szCs w:val="24"/>
              </w:rPr>
              <w:t>process in PeopleSoft</w:t>
            </w:r>
            <w:r w:rsidR="00F51E59">
              <w:rPr>
                <w:rFonts w:ascii="Arial" w:hAnsi="Arial" w:cs="Arial"/>
                <w:sz w:val="24"/>
                <w:szCs w:val="24"/>
              </w:rPr>
              <w:t>.</w:t>
            </w:r>
            <w:r>
              <w:rPr>
                <w:rFonts w:ascii="Arial" w:hAnsi="Arial" w:cs="Arial"/>
                <w:sz w:val="24"/>
                <w:szCs w:val="24"/>
              </w:rPr>
              <w:t xml:space="preserve"> </w:t>
            </w:r>
            <w:r w:rsidR="008D011A">
              <w:rPr>
                <w:rFonts w:ascii="Arial" w:hAnsi="Arial" w:cs="Arial"/>
                <w:sz w:val="24"/>
                <w:szCs w:val="24"/>
              </w:rPr>
              <w:t>The District Office is working to implement changes and additional support systems in the interim.</w:t>
            </w:r>
            <w:r w:rsidR="00F51E59">
              <w:rPr>
                <w:rFonts w:ascii="Arial" w:hAnsi="Arial" w:cs="Arial"/>
                <w:sz w:val="24"/>
                <w:szCs w:val="24"/>
              </w:rPr>
              <w:t xml:space="preserve"> </w:t>
            </w: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654AA790" w:rsidR="00923B0D" w:rsidRPr="00923B0D" w:rsidRDefault="00B41E9B"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Siri Brown, Professional Development Center</w:t>
            </w:r>
          </w:p>
        </w:tc>
        <w:tc>
          <w:tcPr>
            <w:tcW w:w="5850" w:type="dxa"/>
          </w:tcPr>
          <w:p w14:paraId="44D1B81F" w14:textId="49B258C1" w:rsidR="00923B0D" w:rsidRPr="005E3414" w:rsidRDefault="002F046C" w:rsidP="00F667B5">
            <w:pPr>
              <w:rPr>
                <w:rFonts w:ascii="Arial" w:hAnsi="Arial" w:cs="Arial"/>
                <w:sz w:val="24"/>
                <w:szCs w:val="24"/>
              </w:rPr>
            </w:pPr>
            <w:r>
              <w:rPr>
                <w:rFonts w:ascii="Arial" w:hAnsi="Arial" w:cs="Arial"/>
                <w:sz w:val="24"/>
                <w:szCs w:val="24"/>
              </w:rPr>
              <w:t>Was not present.</w:t>
            </w:r>
          </w:p>
        </w:tc>
        <w:tc>
          <w:tcPr>
            <w:tcW w:w="3577" w:type="dxa"/>
          </w:tcPr>
          <w:p w14:paraId="3C914A4A" w14:textId="77777777" w:rsidR="00923B0D" w:rsidRPr="00BA7CAC" w:rsidRDefault="00923B0D" w:rsidP="00F667B5">
            <w:pPr>
              <w:rPr>
                <w:rFonts w:ascii="Arial" w:hAnsi="Arial" w:cs="Arial"/>
                <w:sz w:val="24"/>
                <w:szCs w:val="24"/>
              </w:rPr>
            </w:pPr>
          </w:p>
        </w:tc>
      </w:tr>
      <w:tr w:rsidR="00F91316" w:rsidRPr="005E3414" w14:paraId="6D8610D0" w14:textId="77777777" w:rsidTr="007B73FE">
        <w:tc>
          <w:tcPr>
            <w:tcW w:w="4140" w:type="dxa"/>
          </w:tcPr>
          <w:p w14:paraId="63FD49BA" w14:textId="60093907" w:rsidR="00F91316" w:rsidRPr="00923B0D" w:rsidRDefault="00B41E9B"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Antoine </w:t>
            </w:r>
            <w:proofErr w:type="spellStart"/>
            <w:r>
              <w:rPr>
                <w:rFonts w:ascii="Arial" w:hAnsi="Arial" w:cs="Arial"/>
                <w:bCs/>
                <w:sz w:val="24"/>
                <w:szCs w:val="24"/>
              </w:rPr>
              <w:t>Mehouelley</w:t>
            </w:r>
            <w:proofErr w:type="spellEnd"/>
            <w:r>
              <w:rPr>
                <w:rFonts w:ascii="Arial" w:hAnsi="Arial" w:cs="Arial"/>
                <w:bCs/>
                <w:sz w:val="24"/>
                <w:szCs w:val="24"/>
              </w:rPr>
              <w:t xml:space="preserve">, Chief Technology </w:t>
            </w:r>
            <w:r w:rsidR="00681AA7">
              <w:rPr>
                <w:rFonts w:ascii="Arial" w:hAnsi="Arial" w:cs="Arial"/>
                <w:bCs/>
                <w:sz w:val="24"/>
                <w:szCs w:val="24"/>
              </w:rPr>
              <w:t>Officer</w:t>
            </w:r>
          </w:p>
        </w:tc>
        <w:tc>
          <w:tcPr>
            <w:tcW w:w="5850" w:type="dxa"/>
          </w:tcPr>
          <w:p w14:paraId="07024635" w14:textId="05C8909E" w:rsidR="00F91316" w:rsidRPr="005E3414" w:rsidRDefault="006B218A" w:rsidP="00F667B5">
            <w:pPr>
              <w:rPr>
                <w:rFonts w:ascii="Arial" w:hAnsi="Arial" w:cs="Arial"/>
                <w:sz w:val="24"/>
                <w:szCs w:val="24"/>
              </w:rPr>
            </w:pPr>
            <w:r>
              <w:rPr>
                <w:rFonts w:ascii="Arial" w:hAnsi="Arial" w:cs="Arial"/>
                <w:sz w:val="24"/>
                <w:szCs w:val="24"/>
              </w:rPr>
              <w:t xml:space="preserve">Peralta is implementing MFA. </w:t>
            </w:r>
            <w:r w:rsidR="008D011A">
              <w:rPr>
                <w:rFonts w:ascii="Arial" w:hAnsi="Arial" w:cs="Arial"/>
                <w:sz w:val="24"/>
                <w:szCs w:val="24"/>
              </w:rPr>
              <w:t xml:space="preserve">Senators expressed concerns over the short implementation timeline. </w:t>
            </w:r>
          </w:p>
        </w:tc>
        <w:tc>
          <w:tcPr>
            <w:tcW w:w="3577" w:type="dxa"/>
          </w:tcPr>
          <w:p w14:paraId="689D16F1" w14:textId="77777777" w:rsidR="00F91316" w:rsidRPr="00BA7CAC" w:rsidRDefault="00F91316" w:rsidP="00F667B5">
            <w:pPr>
              <w:rPr>
                <w:rFonts w:ascii="Arial" w:hAnsi="Arial" w:cs="Arial"/>
                <w:sz w:val="24"/>
                <w:szCs w:val="24"/>
              </w:rPr>
            </w:pPr>
          </w:p>
        </w:tc>
      </w:tr>
      <w:tr w:rsidR="00B41E9B" w:rsidRPr="005E3414" w14:paraId="0F026FAD" w14:textId="77777777" w:rsidTr="007B73FE">
        <w:tc>
          <w:tcPr>
            <w:tcW w:w="4140" w:type="dxa"/>
          </w:tcPr>
          <w:p w14:paraId="4ECE4301" w14:textId="6B71FE8A" w:rsidR="00B41E9B" w:rsidRDefault="00B41E9B"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Lowell Bennett FTES/FTEF</w:t>
            </w:r>
          </w:p>
        </w:tc>
        <w:tc>
          <w:tcPr>
            <w:tcW w:w="5850" w:type="dxa"/>
          </w:tcPr>
          <w:p w14:paraId="59ED5AA6" w14:textId="0C51106A" w:rsidR="00B41E9B" w:rsidRPr="005E3414" w:rsidRDefault="002F046C" w:rsidP="00F667B5">
            <w:pPr>
              <w:rPr>
                <w:rFonts w:ascii="Arial" w:hAnsi="Arial" w:cs="Arial"/>
                <w:sz w:val="24"/>
                <w:szCs w:val="24"/>
              </w:rPr>
            </w:pPr>
            <w:r>
              <w:rPr>
                <w:rFonts w:ascii="Arial" w:hAnsi="Arial" w:cs="Arial"/>
                <w:sz w:val="24"/>
                <w:szCs w:val="24"/>
              </w:rPr>
              <w:t>Did not get to this item.</w:t>
            </w:r>
          </w:p>
        </w:tc>
        <w:tc>
          <w:tcPr>
            <w:tcW w:w="3577" w:type="dxa"/>
          </w:tcPr>
          <w:p w14:paraId="01BB719E" w14:textId="77777777" w:rsidR="00B41E9B" w:rsidRPr="00BA7CAC" w:rsidRDefault="00B41E9B"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52F0B8CF" w:rsidR="00F91316" w:rsidRPr="005E3414" w:rsidRDefault="00B41E9B" w:rsidP="00F667B5">
            <w:pPr>
              <w:rPr>
                <w:rFonts w:ascii="Arial" w:hAnsi="Arial" w:cs="Arial"/>
                <w:sz w:val="24"/>
                <w:szCs w:val="24"/>
              </w:rPr>
            </w:pPr>
            <w:r>
              <w:rPr>
                <w:rFonts w:ascii="Arial" w:hAnsi="Arial" w:cs="Arial"/>
                <w:sz w:val="24"/>
                <w:szCs w:val="24"/>
              </w:rPr>
              <w:t>October</w:t>
            </w:r>
            <w:r w:rsidR="00923B0D">
              <w:rPr>
                <w:rFonts w:ascii="Arial" w:hAnsi="Arial" w:cs="Arial"/>
                <w:sz w:val="24"/>
                <w:szCs w:val="24"/>
              </w:rPr>
              <w:t xml:space="preserve"> </w:t>
            </w:r>
            <w:r>
              <w:rPr>
                <w:rFonts w:ascii="Arial" w:hAnsi="Arial" w:cs="Arial"/>
                <w:sz w:val="24"/>
                <w:szCs w:val="24"/>
              </w:rPr>
              <w:t>4</w:t>
            </w:r>
            <w:r w:rsidR="00923B0D">
              <w:rPr>
                <w:rFonts w:ascii="Arial" w:hAnsi="Arial" w:cs="Arial"/>
                <w:sz w:val="24"/>
                <w:szCs w:val="24"/>
              </w:rPr>
              <w:t>,</w:t>
            </w:r>
            <w:r w:rsidR="00F91316">
              <w:rPr>
                <w:rFonts w:ascii="Arial" w:hAnsi="Arial" w:cs="Arial"/>
                <w:sz w:val="24"/>
                <w:szCs w:val="24"/>
              </w:rPr>
              <w:t xml:space="preserve"> 202</w:t>
            </w:r>
            <w:r w:rsidR="00980CDD">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606DA37D" w:rsidR="00F91316" w:rsidRDefault="00A223B8" w:rsidP="00F667B5">
            <w:pPr>
              <w:rPr>
                <w:rFonts w:ascii="Arial" w:hAnsi="Arial" w:cs="Arial"/>
                <w:sz w:val="24"/>
                <w:szCs w:val="24"/>
              </w:rPr>
            </w:pPr>
            <w:r>
              <w:rPr>
                <w:rFonts w:ascii="Arial" w:hAnsi="Arial" w:cs="Arial"/>
                <w:sz w:val="24"/>
                <w:szCs w:val="24"/>
              </w:rPr>
              <w:t>Meeting adjourned at 4:34PM.</w:t>
            </w:r>
          </w:p>
        </w:tc>
        <w:tc>
          <w:tcPr>
            <w:tcW w:w="3577" w:type="dxa"/>
          </w:tcPr>
          <w:p w14:paraId="6123E78C" w14:textId="1CEF61B7"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lastRenderedPageBreak/>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7"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lastRenderedPageBreak/>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3E62D0">
      <w:footerReference w:type="default" r:id="rId18"/>
      <w:pgSz w:w="15840" w:h="12240" w:orient="landscape"/>
      <w:pgMar w:top="432" w:right="1008" w:bottom="432" w:left="63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62D9" w14:textId="77777777" w:rsidR="001F40E6" w:rsidRDefault="001F40E6">
      <w:r>
        <w:separator/>
      </w:r>
    </w:p>
  </w:endnote>
  <w:endnote w:type="continuationSeparator" w:id="0">
    <w:p w14:paraId="1D92925D" w14:textId="77777777" w:rsidR="001F40E6" w:rsidRDefault="001F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68E5" w14:textId="77777777" w:rsidR="001F40E6" w:rsidRDefault="001F40E6">
      <w:r>
        <w:separator/>
      </w:r>
    </w:p>
  </w:footnote>
  <w:footnote w:type="continuationSeparator" w:id="0">
    <w:p w14:paraId="738B1493" w14:textId="77777777" w:rsidR="001F40E6" w:rsidRDefault="001F4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91F13"/>
    <w:multiLevelType w:val="hybridMultilevel"/>
    <w:tmpl w:val="978C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975687">
    <w:abstractNumId w:val="1"/>
  </w:num>
  <w:num w:numId="2" w16cid:durableId="283006238">
    <w:abstractNumId w:val="27"/>
  </w:num>
  <w:num w:numId="3" w16cid:durableId="1987314627">
    <w:abstractNumId w:val="5"/>
  </w:num>
  <w:num w:numId="4" w16cid:durableId="1294678281">
    <w:abstractNumId w:val="7"/>
  </w:num>
  <w:num w:numId="5" w16cid:durableId="167403906">
    <w:abstractNumId w:val="24"/>
  </w:num>
  <w:num w:numId="6" w16cid:durableId="175467152">
    <w:abstractNumId w:val="20"/>
  </w:num>
  <w:num w:numId="7" w16cid:durableId="2144301285">
    <w:abstractNumId w:val="17"/>
  </w:num>
  <w:num w:numId="8" w16cid:durableId="37627620">
    <w:abstractNumId w:val="38"/>
  </w:num>
  <w:num w:numId="9" w16cid:durableId="242493593">
    <w:abstractNumId w:val="15"/>
  </w:num>
  <w:num w:numId="10" w16cid:durableId="885069794">
    <w:abstractNumId w:val="2"/>
  </w:num>
  <w:num w:numId="11" w16cid:durableId="1386181147">
    <w:abstractNumId w:val="4"/>
  </w:num>
  <w:num w:numId="12" w16cid:durableId="479349706">
    <w:abstractNumId w:val="23"/>
  </w:num>
  <w:num w:numId="13" w16cid:durableId="290210934">
    <w:abstractNumId w:val="11"/>
  </w:num>
  <w:num w:numId="14" w16cid:durableId="219439029">
    <w:abstractNumId w:val="22"/>
  </w:num>
  <w:num w:numId="15" w16cid:durableId="387191161">
    <w:abstractNumId w:val="30"/>
  </w:num>
  <w:num w:numId="16" w16cid:durableId="1254703162">
    <w:abstractNumId w:val="31"/>
  </w:num>
  <w:num w:numId="17" w16cid:durableId="1131284842">
    <w:abstractNumId w:val="0"/>
  </w:num>
  <w:num w:numId="18" w16cid:durableId="1844465919">
    <w:abstractNumId w:val="9"/>
  </w:num>
  <w:num w:numId="19" w16cid:durableId="627124745">
    <w:abstractNumId w:val="36"/>
  </w:num>
  <w:num w:numId="20" w16cid:durableId="39869087">
    <w:abstractNumId w:val="32"/>
  </w:num>
  <w:num w:numId="21" w16cid:durableId="531655150">
    <w:abstractNumId w:val="25"/>
  </w:num>
  <w:num w:numId="22" w16cid:durableId="515658982">
    <w:abstractNumId w:val="12"/>
  </w:num>
  <w:num w:numId="23" w16cid:durableId="879392022">
    <w:abstractNumId w:val="10"/>
  </w:num>
  <w:num w:numId="24" w16cid:durableId="1007562946">
    <w:abstractNumId w:val="33"/>
  </w:num>
  <w:num w:numId="25" w16cid:durableId="1355230042">
    <w:abstractNumId w:val="21"/>
  </w:num>
  <w:num w:numId="26" w16cid:durableId="804857998">
    <w:abstractNumId w:val="16"/>
  </w:num>
  <w:num w:numId="27" w16cid:durableId="142547989">
    <w:abstractNumId w:val="18"/>
  </w:num>
  <w:num w:numId="28" w16cid:durableId="1065228420">
    <w:abstractNumId w:val="28"/>
  </w:num>
  <w:num w:numId="29" w16cid:durableId="829909262">
    <w:abstractNumId w:val="13"/>
  </w:num>
  <w:num w:numId="30" w16cid:durableId="599728348">
    <w:abstractNumId w:val="29"/>
  </w:num>
  <w:num w:numId="31" w16cid:durableId="507527178">
    <w:abstractNumId w:val="3"/>
  </w:num>
  <w:num w:numId="32" w16cid:durableId="38014781">
    <w:abstractNumId w:val="39"/>
  </w:num>
  <w:num w:numId="33" w16cid:durableId="509831717">
    <w:abstractNumId w:val="26"/>
  </w:num>
  <w:num w:numId="34" w16cid:durableId="581986022">
    <w:abstractNumId w:val="40"/>
  </w:num>
  <w:num w:numId="35" w16cid:durableId="812478345">
    <w:abstractNumId w:val="19"/>
  </w:num>
  <w:num w:numId="36" w16cid:durableId="1600913728">
    <w:abstractNumId w:val="8"/>
  </w:num>
  <w:num w:numId="37" w16cid:durableId="2109503500">
    <w:abstractNumId w:val="37"/>
  </w:num>
  <w:num w:numId="38" w16cid:durableId="1856578407">
    <w:abstractNumId w:val="6"/>
  </w:num>
  <w:num w:numId="39" w16cid:durableId="156843475">
    <w:abstractNumId w:val="34"/>
  </w:num>
  <w:num w:numId="40" w16cid:durableId="1817599121">
    <w:abstractNumId w:val="35"/>
  </w:num>
  <w:num w:numId="41" w16cid:durableId="1339306506">
    <w:abstractNumId w:val="14"/>
  </w:num>
  <w:num w:numId="42" w16cid:durableId="1281260261">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90E63"/>
    <w:rsid w:val="00094013"/>
    <w:rsid w:val="00094AA2"/>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0F7013"/>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778E5"/>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1F40E6"/>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046C"/>
    <w:rsid w:val="002F4B38"/>
    <w:rsid w:val="002F51A0"/>
    <w:rsid w:val="002F68C1"/>
    <w:rsid w:val="002F6ACF"/>
    <w:rsid w:val="00301C57"/>
    <w:rsid w:val="00306C89"/>
    <w:rsid w:val="003158CC"/>
    <w:rsid w:val="00316B1E"/>
    <w:rsid w:val="003274C1"/>
    <w:rsid w:val="00335BB4"/>
    <w:rsid w:val="00337344"/>
    <w:rsid w:val="0034099C"/>
    <w:rsid w:val="00340F53"/>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2D0"/>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6503E"/>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1AA7"/>
    <w:rsid w:val="00687B77"/>
    <w:rsid w:val="00695865"/>
    <w:rsid w:val="00695FC6"/>
    <w:rsid w:val="006A1A79"/>
    <w:rsid w:val="006B218A"/>
    <w:rsid w:val="006C040E"/>
    <w:rsid w:val="006C25F5"/>
    <w:rsid w:val="006C4EEB"/>
    <w:rsid w:val="006C5F92"/>
    <w:rsid w:val="006D115A"/>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11A"/>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23B8"/>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1E9B"/>
    <w:rsid w:val="00B44829"/>
    <w:rsid w:val="00B45EEA"/>
    <w:rsid w:val="00B50FE8"/>
    <w:rsid w:val="00B5251E"/>
    <w:rsid w:val="00B5546F"/>
    <w:rsid w:val="00B60DC0"/>
    <w:rsid w:val="00B64417"/>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21D"/>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654B8"/>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E7C5A"/>
    <w:rsid w:val="00EF29B2"/>
    <w:rsid w:val="00F00483"/>
    <w:rsid w:val="00F05751"/>
    <w:rsid w:val="00F06D81"/>
    <w:rsid w:val="00F078AD"/>
    <w:rsid w:val="00F13D63"/>
    <w:rsid w:val="00F1791E"/>
    <w:rsid w:val="00F21873"/>
    <w:rsid w:val="00F238AC"/>
    <w:rsid w:val="00F23DA9"/>
    <w:rsid w:val="00F24D49"/>
    <w:rsid w:val="00F26A8B"/>
    <w:rsid w:val="00F26B32"/>
    <w:rsid w:val="00F36749"/>
    <w:rsid w:val="00F40419"/>
    <w:rsid w:val="00F4271A"/>
    <w:rsid w:val="00F43552"/>
    <w:rsid w:val="00F445EB"/>
    <w:rsid w:val="00F46896"/>
    <w:rsid w:val="00F50344"/>
    <w:rsid w:val="00F51E59"/>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 w:val="3309A579"/>
    <w:rsid w:val="331721AA"/>
    <w:rsid w:val="4E1A6069"/>
    <w:rsid w:val="5F5EAD01"/>
    <w:rsid w:val="65A88A23"/>
    <w:rsid w:val="676C2E02"/>
    <w:rsid w:val="6F5A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ms.peralta.edu/laney-college-presidents-report-september-14-202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9781680578" TargetMode="External"/><Relationship Id="rId17" Type="http://schemas.openxmlformats.org/officeDocument/2006/relationships/hyperlink" Target="http://www.asccc.org/communities/local-senates/handbook/partI" TargetMode="External"/><Relationship Id="rId2" Type="http://schemas.openxmlformats.org/officeDocument/2006/relationships/numbering" Target="numbering.xml"/><Relationship Id="rId16" Type="http://schemas.openxmlformats.org/officeDocument/2006/relationships/hyperlink" Target="mailto:dekici@peralta.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gle/tFL8G8GWLz7cXddM8"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cs.google.com/forms/d/e/1FAIpQLSdS9itJGrO477KiOpGGRhlxHE51o2euwZsHNhE4vCVstm9et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2</cp:revision>
  <cp:lastPrinted>2020-09-13T21:50:00Z</cp:lastPrinted>
  <dcterms:created xsi:type="dcterms:W3CDTF">2022-10-06T17:03:00Z</dcterms:created>
  <dcterms:modified xsi:type="dcterms:W3CDTF">2022-10-06T17:03:00Z</dcterms:modified>
</cp:coreProperties>
</file>