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77777777" w:rsidR="00F91316" w:rsidRPr="0009604A"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District Academic Senate Meeting DRAFT MINUTES</w:t>
      </w:r>
      <w:r w:rsidRPr="0009604A">
        <w:rPr>
          <w:rFonts w:ascii="Arial" w:hAnsi="Arial" w:cs="Arial"/>
          <w:b/>
          <w:sz w:val="24"/>
          <w:szCs w:val="24"/>
        </w:rPr>
        <w:t xml:space="preserve">  </w:t>
      </w:r>
      <w:r w:rsidRPr="0009604A">
        <w:rPr>
          <w:rFonts w:ascii="Arial" w:hAnsi="Arial" w:cs="Arial"/>
          <w:b/>
          <w:sz w:val="24"/>
          <w:szCs w:val="24"/>
        </w:rPr>
        <w:tab/>
      </w:r>
    </w:p>
    <w:p w14:paraId="6D987381" w14:textId="6A844CD1" w:rsidR="00F91316" w:rsidRPr="0009604A" w:rsidRDefault="007A76BB" w:rsidP="00F91316">
      <w:pPr>
        <w:jc w:val="center"/>
        <w:rPr>
          <w:rFonts w:ascii="Arial" w:hAnsi="Arial" w:cs="Arial"/>
          <w:b/>
          <w:sz w:val="24"/>
          <w:szCs w:val="24"/>
        </w:rPr>
      </w:pPr>
      <w:r>
        <w:rPr>
          <w:rFonts w:ascii="Arial" w:hAnsi="Arial" w:cs="Arial"/>
          <w:b/>
          <w:sz w:val="24"/>
          <w:szCs w:val="24"/>
          <w:highlight w:val="yellow"/>
        </w:rPr>
        <w:t>February 1</w:t>
      </w:r>
      <w:r w:rsidR="00F91316" w:rsidRPr="007B05AF">
        <w:rPr>
          <w:rFonts w:ascii="Arial" w:hAnsi="Arial" w:cs="Arial"/>
          <w:b/>
          <w:sz w:val="24"/>
          <w:szCs w:val="24"/>
          <w:highlight w:val="yellow"/>
        </w:rPr>
        <w:t>, 202</w:t>
      </w:r>
      <w:r w:rsidR="00980CDD">
        <w:rPr>
          <w:rFonts w:ascii="Arial" w:hAnsi="Arial" w:cs="Arial"/>
          <w:b/>
          <w:sz w:val="24"/>
          <w:szCs w:val="24"/>
          <w:highlight w:val="yellow"/>
        </w:rPr>
        <w:t>2</w:t>
      </w:r>
      <w:r w:rsidR="00F91316" w:rsidRPr="007B05AF">
        <w:rPr>
          <w:rFonts w:ascii="Arial" w:hAnsi="Arial" w:cs="Arial"/>
          <w:b/>
          <w:sz w:val="24"/>
          <w:szCs w:val="24"/>
          <w:highlight w:val="yellow"/>
        </w:rPr>
        <w:t xml:space="preserve">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10D97C03"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7A76BB" w:rsidRPr="00497DDA">
          <w:rPr>
            <w:rStyle w:val="Hyperlink"/>
            <w:rFonts w:ascii="Arial" w:hAnsi="Arial" w:cs="Arial"/>
            <w:b/>
            <w:sz w:val="24"/>
            <w:szCs w:val="24"/>
          </w:rPr>
          <w:t>https://cccconfer.zoom.us/j/9781680578</w:t>
        </w:r>
      </w:hyperlink>
      <w:r w:rsidR="007A76BB">
        <w:rPr>
          <w:rFonts w:ascii="Arial" w:hAnsi="Arial" w:cs="Arial"/>
          <w:b/>
          <w:color w:val="17365D" w:themeColor="text2" w:themeShade="BF"/>
          <w:sz w:val="24"/>
          <w:szCs w:val="24"/>
        </w:rPr>
        <w:t xml:space="preserve"> </w:t>
      </w:r>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F91316" w:rsidRPr="0009604A" w14:paraId="7633AB0D" w14:textId="77777777" w:rsidTr="00923B0D">
        <w:tc>
          <w:tcPr>
            <w:tcW w:w="377" w:type="dxa"/>
          </w:tcPr>
          <w:p w14:paraId="6BBFCD2E"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DC7D497" w14:textId="5C9807D9" w:rsidR="00F91316" w:rsidRPr="0068708D" w:rsidRDefault="00A73E7B" w:rsidP="00F667B5">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F91316" w:rsidRPr="0009604A" w14:paraId="22FD658C" w14:textId="77777777" w:rsidTr="00923B0D">
        <w:tc>
          <w:tcPr>
            <w:tcW w:w="377" w:type="dxa"/>
          </w:tcPr>
          <w:p w14:paraId="3735F7DA" w14:textId="33C22ECB" w:rsidR="00F91316" w:rsidRPr="00DC7985" w:rsidRDefault="00ED0C9C"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51" w:type="dxa"/>
          </w:tcPr>
          <w:p w14:paraId="2C722FD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19BDC74B" w:rsidR="00F91316" w:rsidRPr="0068708D" w:rsidRDefault="007A76BB"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7D1D208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F91316" w:rsidRPr="0009604A" w14:paraId="17D1EA00" w14:textId="77777777" w:rsidTr="00923B0D">
        <w:tc>
          <w:tcPr>
            <w:tcW w:w="377" w:type="dxa"/>
          </w:tcPr>
          <w:p w14:paraId="6E2D77C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61584DC1" w14:textId="69477AEA" w:rsidR="00F91316" w:rsidRPr="0068708D" w:rsidRDefault="0012043F" w:rsidP="00F667B5">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r w:rsidR="00F91316" w:rsidRPr="0068708D">
              <w:rPr>
                <w:rFonts w:ascii="Arial" w:hAnsi="Arial" w:cs="Arial"/>
                <w:bCs/>
                <w:sz w:val="24"/>
                <w:szCs w:val="24"/>
              </w:rPr>
              <w:t>, COA DAS Representative</w:t>
            </w:r>
          </w:p>
        </w:tc>
        <w:tc>
          <w:tcPr>
            <w:tcW w:w="377" w:type="dxa"/>
          </w:tcPr>
          <w:p w14:paraId="13ABBDC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Eleni </w:t>
            </w:r>
            <w:proofErr w:type="spellStart"/>
            <w:r w:rsidRPr="0068708D">
              <w:rPr>
                <w:rFonts w:ascii="Arial" w:hAnsi="Arial" w:cs="Arial"/>
                <w:bCs/>
                <w:sz w:val="24"/>
                <w:szCs w:val="24"/>
              </w:rPr>
              <w:t>Gastis</w:t>
            </w:r>
            <w:proofErr w:type="spellEnd"/>
            <w:r w:rsidRPr="0068708D">
              <w:rPr>
                <w:rFonts w:ascii="Arial" w:hAnsi="Arial" w:cs="Arial"/>
                <w:bCs/>
                <w:sz w:val="24"/>
                <w:szCs w:val="24"/>
              </w:rPr>
              <w:t>, Laney Senate President</w:t>
            </w:r>
          </w:p>
        </w:tc>
        <w:tc>
          <w:tcPr>
            <w:tcW w:w="377" w:type="dxa"/>
          </w:tcPr>
          <w:p w14:paraId="6B4D0033"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Leslie Blackie, Laney Senate Vice President</w:t>
            </w:r>
          </w:p>
        </w:tc>
      </w:tr>
      <w:tr w:rsidR="00F91316" w:rsidRPr="0009604A" w14:paraId="10FA0AEA" w14:textId="77777777" w:rsidTr="00923B0D">
        <w:tc>
          <w:tcPr>
            <w:tcW w:w="377" w:type="dxa"/>
          </w:tcPr>
          <w:p w14:paraId="6B0ABE64"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636EB9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34E05220" w:rsidR="00F91316" w:rsidRPr="0068708D" w:rsidRDefault="007A76BB" w:rsidP="00F667B5">
            <w:pPr>
              <w:tabs>
                <w:tab w:val="left" w:pos="720"/>
                <w:tab w:val="left" w:pos="1440"/>
              </w:tabs>
              <w:rPr>
                <w:rFonts w:ascii="Arial" w:hAnsi="Arial" w:cs="Arial"/>
                <w:bCs/>
                <w:sz w:val="24"/>
                <w:szCs w:val="24"/>
              </w:rPr>
            </w:pPr>
            <w:r>
              <w:rPr>
                <w:rFonts w:ascii="Arial" w:hAnsi="Arial" w:cs="Arial"/>
                <w:bCs/>
                <w:sz w:val="24"/>
                <w:szCs w:val="24"/>
              </w:rPr>
              <w:t xml:space="preserve"> </w:t>
            </w:r>
          </w:p>
        </w:tc>
        <w:tc>
          <w:tcPr>
            <w:tcW w:w="3996" w:type="dxa"/>
          </w:tcPr>
          <w:p w14:paraId="514CF905"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Mary </w:t>
            </w:r>
            <w:proofErr w:type="spellStart"/>
            <w:r w:rsidRPr="0068708D">
              <w:rPr>
                <w:rFonts w:ascii="Arial" w:hAnsi="Arial" w:cs="Arial"/>
                <w:bCs/>
                <w:sz w:val="24"/>
                <w:szCs w:val="24"/>
              </w:rPr>
              <w:t>Ciddio</w:t>
            </w:r>
            <w:proofErr w:type="spellEnd"/>
            <w:r w:rsidRPr="0068708D">
              <w:rPr>
                <w:rFonts w:ascii="Arial" w:hAnsi="Arial" w:cs="Arial"/>
                <w:bCs/>
                <w:sz w:val="24"/>
                <w:szCs w:val="24"/>
              </w:rPr>
              <w:t>, Merritt Senate Vice President</w:t>
            </w:r>
          </w:p>
        </w:tc>
      </w:tr>
      <w:tr w:rsidR="00F91316" w:rsidRPr="0009604A" w14:paraId="02821371" w14:textId="77777777" w:rsidTr="00923B0D">
        <w:tc>
          <w:tcPr>
            <w:tcW w:w="377" w:type="dxa"/>
          </w:tcPr>
          <w:p w14:paraId="63815B2B"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4ECDE4AE" w:rsidR="00F91316" w:rsidRPr="0068708D" w:rsidRDefault="00872279" w:rsidP="00F667B5">
            <w:pPr>
              <w:tabs>
                <w:tab w:val="left" w:pos="720"/>
                <w:tab w:val="left" w:pos="1440"/>
              </w:tabs>
              <w:rPr>
                <w:rFonts w:ascii="Arial" w:hAnsi="Arial" w:cs="Arial"/>
                <w:bCs/>
                <w:sz w:val="24"/>
                <w:szCs w:val="24"/>
              </w:rPr>
            </w:pPr>
            <w:r>
              <w:rPr>
                <w:rFonts w:ascii="Arial" w:hAnsi="Arial" w:cs="Arial"/>
                <w:bCs/>
                <w:sz w:val="24"/>
                <w:szCs w:val="24"/>
              </w:rPr>
              <w:t>Lowell Bennett</w:t>
            </w:r>
            <w:r w:rsidR="00F91316" w:rsidRPr="0068708D">
              <w:rPr>
                <w:rFonts w:ascii="Arial" w:hAnsi="Arial" w:cs="Arial"/>
                <w:bCs/>
                <w:sz w:val="24"/>
                <w:szCs w:val="24"/>
              </w:rPr>
              <w:t>, Merritt DAS Representative</w:t>
            </w:r>
          </w:p>
        </w:tc>
        <w:tc>
          <w:tcPr>
            <w:tcW w:w="377" w:type="dxa"/>
          </w:tcPr>
          <w:p w14:paraId="56131ABE" w14:textId="4E1499A2" w:rsidR="00F91316" w:rsidRPr="0068708D" w:rsidRDefault="00F91316" w:rsidP="00F667B5">
            <w:pPr>
              <w:tabs>
                <w:tab w:val="left" w:pos="720"/>
                <w:tab w:val="left" w:pos="1440"/>
              </w:tabs>
              <w:rPr>
                <w:rFonts w:ascii="Arial" w:hAnsi="Arial" w:cs="Arial"/>
                <w:bCs/>
                <w:sz w:val="24"/>
                <w:szCs w:val="24"/>
              </w:rPr>
            </w:pPr>
          </w:p>
        </w:tc>
        <w:tc>
          <w:tcPr>
            <w:tcW w:w="3877" w:type="dxa"/>
          </w:tcPr>
          <w:p w14:paraId="35F5CD8E" w14:textId="77777777" w:rsidR="00F91316" w:rsidRPr="0068708D" w:rsidRDefault="00F91316" w:rsidP="00F667B5">
            <w:pPr>
              <w:tabs>
                <w:tab w:val="left" w:pos="720"/>
                <w:tab w:val="left" w:pos="1440"/>
              </w:tabs>
              <w:rPr>
                <w:rFonts w:ascii="Arial" w:hAnsi="Arial" w:cs="Arial"/>
                <w:bCs/>
                <w:sz w:val="24"/>
                <w:szCs w:val="24"/>
              </w:rPr>
            </w:pPr>
          </w:p>
        </w:tc>
        <w:tc>
          <w:tcPr>
            <w:tcW w:w="377" w:type="dxa"/>
          </w:tcPr>
          <w:p w14:paraId="31DB94F5" w14:textId="77777777" w:rsidR="00F91316" w:rsidRPr="0068708D" w:rsidRDefault="00F91316" w:rsidP="00F667B5">
            <w:pPr>
              <w:tabs>
                <w:tab w:val="left" w:pos="720"/>
                <w:tab w:val="left" w:pos="1440"/>
              </w:tabs>
              <w:rPr>
                <w:rFonts w:ascii="Arial" w:hAnsi="Arial" w:cs="Arial"/>
                <w:bCs/>
                <w:sz w:val="24"/>
                <w:szCs w:val="24"/>
              </w:rPr>
            </w:pPr>
          </w:p>
        </w:tc>
        <w:tc>
          <w:tcPr>
            <w:tcW w:w="3996" w:type="dxa"/>
          </w:tcPr>
          <w:p w14:paraId="4FEE42B6" w14:textId="77777777" w:rsidR="00F91316" w:rsidRPr="0068708D" w:rsidRDefault="00F91316" w:rsidP="00F667B5">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4B4AFF75" w:rsidR="00F91316" w:rsidRPr="0068708D" w:rsidRDefault="007A76BB" w:rsidP="00F667B5">
            <w:pPr>
              <w:tabs>
                <w:tab w:val="left" w:pos="720"/>
                <w:tab w:val="left" w:pos="1440"/>
              </w:tabs>
              <w:rPr>
                <w:rFonts w:ascii="Arial" w:hAnsi="Arial" w:cs="Arial"/>
                <w:bCs/>
                <w:sz w:val="24"/>
                <w:szCs w:val="24"/>
              </w:rPr>
            </w:pPr>
            <w:r>
              <w:rPr>
                <w:rFonts w:ascii="Arial" w:hAnsi="Arial" w:cs="Arial"/>
                <w:bCs/>
                <w:sz w:val="24"/>
                <w:szCs w:val="24"/>
              </w:rPr>
              <w:t xml:space="preserve">Marc </w:t>
            </w:r>
            <w:proofErr w:type="spellStart"/>
            <w:r>
              <w:rPr>
                <w:rFonts w:ascii="Arial" w:hAnsi="Arial" w:cs="Arial"/>
                <w:bCs/>
                <w:sz w:val="24"/>
                <w:szCs w:val="24"/>
              </w:rPr>
              <w:t>Lispi</w:t>
            </w:r>
            <w:proofErr w:type="spellEnd"/>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6103B402" w:rsidR="00F91316" w:rsidRPr="0068708D" w:rsidRDefault="007A76BB" w:rsidP="00F667B5">
            <w:pPr>
              <w:tabs>
                <w:tab w:val="left" w:pos="720"/>
                <w:tab w:val="left" w:pos="1440"/>
              </w:tabs>
              <w:rPr>
                <w:rFonts w:ascii="Arial" w:hAnsi="Arial" w:cs="Arial"/>
                <w:bCs/>
                <w:sz w:val="24"/>
                <w:szCs w:val="24"/>
              </w:rPr>
            </w:pPr>
            <w:r>
              <w:rPr>
                <w:rFonts w:ascii="Arial" w:hAnsi="Arial" w:cs="Arial"/>
                <w:bCs/>
                <w:sz w:val="24"/>
                <w:szCs w:val="24"/>
              </w:rPr>
              <w:t xml:space="preserve">Stephanie </w:t>
            </w:r>
            <w:proofErr w:type="spellStart"/>
            <w:r>
              <w:rPr>
                <w:rFonts w:ascii="Arial" w:hAnsi="Arial" w:cs="Arial"/>
                <w:bCs/>
                <w:sz w:val="24"/>
                <w:szCs w:val="24"/>
              </w:rPr>
              <w:t>Droker</w:t>
            </w:r>
            <w:proofErr w:type="spellEnd"/>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13C0E1B8" w:rsidR="00F91316" w:rsidRPr="0068708D" w:rsidRDefault="007A76BB" w:rsidP="00F667B5">
            <w:pPr>
              <w:tabs>
                <w:tab w:val="left" w:pos="720"/>
                <w:tab w:val="left" w:pos="1440"/>
              </w:tabs>
              <w:rPr>
                <w:rFonts w:ascii="Arial" w:hAnsi="Arial" w:cs="Arial"/>
                <w:bCs/>
                <w:sz w:val="24"/>
                <w:szCs w:val="24"/>
              </w:rPr>
            </w:pPr>
            <w:r>
              <w:rPr>
                <w:rFonts w:ascii="Arial" w:hAnsi="Arial" w:cs="Arial"/>
                <w:bCs/>
                <w:sz w:val="24"/>
                <w:szCs w:val="24"/>
              </w:rPr>
              <w:t>Gabriel Martinez</w:t>
            </w:r>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4D854CDF" w:rsidR="00F91316" w:rsidRPr="0068708D" w:rsidRDefault="007A76BB" w:rsidP="00F667B5">
            <w:pPr>
              <w:tabs>
                <w:tab w:val="left" w:pos="720"/>
                <w:tab w:val="left" w:pos="1440"/>
              </w:tabs>
              <w:rPr>
                <w:rFonts w:ascii="Arial" w:hAnsi="Arial" w:cs="Arial"/>
                <w:bCs/>
                <w:sz w:val="24"/>
                <w:szCs w:val="24"/>
              </w:rPr>
            </w:pPr>
            <w:r>
              <w:rPr>
                <w:rFonts w:ascii="Arial" w:hAnsi="Arial" w:cs="Arial"/>
                <w:bCs/>
                <w:sz w:val="24"/>
                <w:szCs w:val="24"/>
              </w:rPr>
              <w:t xml:space="preserve">Albert </w:t>
            </w:r>
            <w:proofErr w:type="spellStart"/>
            <w:r>
              <w:rPr>
                <w:rFonts w:ascii="Arial" w:hAnsi="Arial" w:cs="Arial"/>
                <w:bCs/>
                <w:sz w:val="24"/>
                <w:szCs w:val="24"/>
              </w:rPr>
              <w:t>Maniaol</w:t>
            </w:r>
            <w:proofErr w:type="spellEnd"/>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7B0AC28A" w:rsidR="00F91316" w:rsidRPr="0068708D" w:rsidRDefault="00773CD3" w:rsidP="00F667B5">
            <w:pPr>
              <w:tabs>
                <w:tab w:val="left" w:pos="720"/>
                <w:tab w:val="left" w:pos="1440"/>
              </w:tabs>
              <w:rPr>
                <w:rFonts w:ascii="Arial" w:hAnsi="Arial" w:cs="Arial"/>
                <w:bCs/>
                <w:sz w:val="24"/>
                <w:szCs w:val="24"/>
              </w:rPr>
            </w:pPr>
            <w:r>
              <w:rPr>
                <w:rFonts w:ascii="Arial" w:hAnsi="Arial" w:cs="Arial"/>
                <w:bCs/>
                <w:sz w:val="24"/>
                <w:szCs w:val="24"/>
              </w:rPr>
              <w:t xml:space="preserve">Heather </w:t>
            </w:r>
            <w:proofErr w:type="spellStart"/>
            <w:r>
              <w:rPr>
                <w:rFonts w:ascii="Arial" w:hAnsi="Arial" w:cs="Arial"/>
                <w:bCs/>
                <w:sz w:val="24"/>
                <w:szCs w:val="24"/>
              </w:rPr>
              <w:t>Sisneros</w:t>
            </w:r>
            <w:proofErr w:type="spellEnd"/>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29A7D47B" w:rsidR="00F91316" w:rsidRPr="0068708D" w:rsidRDefault="00F06DDB" w:rsidP="00F667B5">
            <w:pPr>
              <w:tabs>
                <w:tab w:val="left" w:pos="720"/>
                <w:tab w:val="left" w:pos="1440"/>
              </w:tabs>
              <w:rPr>
                <w:rFonts w:ascii="Arial" w:hAnsi="Arial" w:cs="Arial"/>
                <w:bCs/>
                <w:sz w:val="24"/>
                <w:szCs w:val="24"/>
              </w:rPr>
            </w:pPr>
            <w:r>
              <w:rPr>
                <w:rFonts w:ascii="Arial" w:hAnsi="Arial" w:cs="Arial"/>
                <w:bCs/>
                <w:sz w:val="24"/>
                <w:szCs w:val="24"/>
              </w:rPr>
              <w:t>Maria Suarez</w:t>
            </w:r>
          </w:p>
        </w:tc>
      </w:tr>
      <w:tr w:rsidR="00923B0D" w14:paraId="17108600" w14:textId="77777777" w:rsidTr="00923B0D">
        <w:tc>
          <w:tcPr>
            <w:tcW w:w="377" w:type="dxa"/>
          </w:tcPr>
          <w:p w14:paraId="561D1A5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5879781" w14:textId="1662841B" w:rsidR="00F91316" w:rsidRPr="0068708D" w:rsidRDefault="0049623D" w:rsidP="00F667B5">
            <w:pPr>
              <w:tabs>
                <w:tab w:val="left" w:pos="720"/>
                <w:tab w:val="left" w:pos="1440"/>
              </w:tabs>
              <w:rPr>
                <w:rFonts w:ascii="Arial" w:hAnsi="Arial" w:cs="Arial"/>
                <w:bCs/>
                <w:sz w:val="24"/>
                <w:szCs w:val="24"/>
              </w:rPr>
            </w:pPr>
            <w:r>
              <w:rPr>
                <w:rFonts w:ascii="Arial" w:hAnsi="Arial" w:cs="Arial"/>
                <w:bCs/>
                <w:sz w:val="24"/>
                <w:szCs w:val="24"/>
              </w:rPr>
              <w:t>“Laney Library”</w:t>
            </w:r>
          </w:p>
        </w:tc>
        <w:tc>
          <w:tcPr>
            <w:tcW w:w="377" w:type="dxa"/>
          </w:tcPr>
          <w:p w14:paraId="2DCC06EE" w14:textId="49271936" w:rsidR="00F91316" w:rsidRPr="0068708D" w:rsidRDefault="00F91316" w:rsidP="00F667B5">
            <w:pPr>
              <w:tabs>
                <w:tab w:val="left" w:pos="720"/>
                <w:tab w:val="left" w:pos="1440"/>
              </w:tabs>
              <w:rPr>
                <w:rFonts w:ascii="Arial" w:hAnsi="Arial" w:cs="Arial"/>
                <w:bCs/>
                <w:sz w:val="24"/>
                <w:szCs w:val="24"/>
              </w:rPr>
            </w:pPr>
          </w:p>
        </w:tc>
        <w:tc>
          <w:tcPr>
            <w:tcW w:w="3877" w:type="dxa"/>
          </w:tcPr>
          <w:p w14:paraId="0732B4DA" w14:textId="77777777" w:rsidR="00F91316" w:rsidRPr="0068708D" w:rsidRDefault="00F91316" w:rsidP="00F667B5">
            <w:pPr>
              <w:tabs>
                <w:tab w:val="left" w:pos="720"/>
                <w:tab w:val="left" w:pos="1440"/>
              </w:tabs>
              <w:rPr>
                <w:rFonts w:ascii="Arial" w:hAnsi="Arial" w:cs="Arial"/>
                <w:bCs/>
                <w:sz w:val="24"/>
                <w:szCs w:val="24"/>
              </w:rPr>
            </w:pPr>
          </w:p>
        </w:tc>
        <w:tc>
          <w:tcPr>
            <w:tcW w:w="377" w:type="dxa"/>
          </w:tcPr>
          <w:p w14:paraId="3F50C13F" w14:textId="7BFF1789" w:rsidR="00F91316" w:rsidRPr="0068708D" w:rsidRDefault="00F91316" w:rsidP="00F667B5">
            <w:pPr>
              <w:tabs>
                <w:tab w:val="left" w:pos="720"/>
                <w:tab w:val="left" w:pos="1440"/>
              </w:tabs>
              <w:rPr>
                <w:rFonts w:ascii="Arial" w:hAnsi="Arial" w:cs="Arial"/>
                <w:bCs/>
                <w:sz w:val="24"/>
                <w:szCs w:val="24"/>
              </w:rPr>
            </w:pPr>
          </w:p>
        </w:tc>
        <w:tc>
          <w:tcPr>
            <w:tcW w:w="3957" w:type="dxa"/>
          </w:tcPr>
          <w:p w14:paraId="1812749E" w14:textId="77777777" w:rsidR="00F91316" w:rsidRPr="0068708D" w:rsidRDefault="00F91316" w:rsidP="00F667B5">
            <w:pPr>
              <w:tabs>
                <w:tab w:val="left" w:pos="720"/>
                <w:tab w:val="left" w:pos="1440"/>
              </w:tabs>
              <w:rPr>
                <w:rFonts w:ascii="Arial" w:hAnsi="Arial" w:cs="Arial"/>
                <w:bCs/>
                <w:sz w:val="24"/>
                <w:szCs w:val="24"/>
              </w:rPr>
            </w:pPr>
          </w:p>
        </w:tc>
      </w:tr>
    </w:tbl>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63E361FF" w:rsidR="00F91316" w:rsidRPr="00AA0A34" w:rsidRDefault="00D15C3A" w:rsidP="00F667B5">
            <w:pPr>
              <w:rPr>
                <w:rFonts w:ascii="Arial" w:hAnsi="Arial" w:cs="Arial"/>
                <w:sz w:val="24"/>
                <w:szCs w:val="24"/>
              </w:rPr>
            </w:pPr>
            <w:r>
              <w:rPr>
                <w:rFonts w:ascii="Arial" w:hAnsi="Arial" w:cs="Arial"/>
                <w:sz w:val="24"/>
                <w:szCs w:val="24"/>
              </w:rPr>
              <w:t>Meeting called to order at 2:37</w:t>
            </w:r>
            <w:r w:rsidR="00D74101">
              <w:rPr>
                <w:rFonts w:ascii="Arial" w:hAnsi="Arial" w:cs="Arial"/>
                <w:sz w:val="24"/>
                <w:szCs w:val="24"/>
              </w:rPr>
              <w:t>PM</w:t>
            </w:r>
          </w:p>
        </w:tc>
        <w:tc>
          <w:tcPr>
            <w:tcW w:w="3577" w:type="dxa"/>
          </w:tcPr>
          <w:p w14:paraId="5A35ABD1" w14:textId="77777777"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80D5F85" w14:textId="662B3EBB" w:rsidR="00F91316" w:rsidRDefault="00F91316" w:rsidP="00F667B5">
            <w:pPr>
              <w:rPr>
                <w:rFonts w:ascii="Arial" w:hAnsi="Arial" w:cs="Arial"/>
                <w:sz w:val="24"/>
                <w:szCs w:val="24"/>
              </w:rPr>
            </w:pPr>
            <w:r>
              <w:rPr>
                <w:rFonts w:ascii="Arial" w:hAnsi="Arial" w:cs="Arial"/>
                <w:sz w:val="24"/>
                <w:szCs w:val="24"/>
              </w:rPr>
              <w:t xml:space="preserve">Moved by: </w:t>
            </w:r>
            <w:proofErr w:type="spellStart"/>
            <w:r w:rsidR="00B71C3F">
              <w:rPr>
                <w:rFonts w:ascii="Arial" w:hAnsi="Arial" w:cs="Arial"/>
                <w:sz w:val="24"/>
                <w:szCs w:val="24"/>
              </w:rPr>
              <w:t>Bielanski</w:t>
            </w:r>
            <w:proofErr w:type="spellEnd"/>
          </w:p>
          <w:p w14:paraId="14164F0E" w14:textId="5FC49447" w:rsidR="00F91316" w:rsidRDefault="00F91316" w:rsidP="00F667B5">
            <w:pPr>
              <w:rPr>
                <w:rFonts w:ascii="Arial" w:hAnsi="Arial" w:cs="Arial"/>
                <w:sz w:val="24"/>
                <w:szCs w:val="24"/>
              </w:rPr>
            </w:pPr>
            <w:r>
              <w:rPr>
                <w:rFonts w:ascii="Arial" w:hAnsi="Arial" w:cs="Arial"/>
                <w:sz w:val="24"/>
                <w:szCs w:val="24"/>
              </w:rPr>
              <w:t xml:space="preserve">Seconded by: </w:t>
            </w:r>
            <w:proofErr w:type="spellStart"/>
            <w:r w:rsidR="00B71C3F">
              <w:rPr>
                <w:rFonts w:ascii="Arial" w:hAnsi="Arial" w:cs="Arial"/>
                <w:sz w:val="24"/>
                <w:szCs w:val="24"/>
              </w:rPr>
              <w:t>Gastis</w:t>
            </w:r>
            <w:proofErr w:type="spellEnd"/>
          </w:p>
          <w:p w14:paraId="36E3887B" w14:textId="701378D6"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B71C3F">
              <w:rPr>
                <w:rFonts w:ascii="Arial" w:hAnsi="Arial" w:cs="Arial"/>
                <w:sz w:val="24"/>
                <w:szCs w:val="24"/>
              </w:rPr>
              <w:t xml:space="preserve"> 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lastRenderedPageBreak/>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77777777" w:rsidR="00F91316" w:rsidRPr="005E3414" w:rsidRDefault="00F91316" w:rsidP="00F667B5">
            <w:pPr>
              <w:rPr>
                <w:rFonts w:ascii="Arial" w:hAnsi="Arial" w:cs="Arial"/>
                <w:sz w:val="24"/>
                <w:szCs w:val="24"/>
              </w:rPr>
            </w:pPr>
          </w:p>
        </w:tc>
        <w:tc>
          <w:tcPr>
            <w:tcW w:w="3577" w:type="dxa"/>
          </w:tcPr>
          <w:p w14:paraId="4726802C" w14:textId="3F397CAF" w:rsidR="00F91316" w:rsidRDefault="00F91316" w:rsidP="00F667B5">
            <w:pPr>
              <w:rPr>
                <w:rFonts w:ascii="Arial" w:hAnsi="Arial" w:cs="Arial"/>
                <w:sz w:val="24"/>
                <w:szCs w:val="24"/>
              </w:rPr>
            </w:pPr>
            <w:r>
              <w:rPr>
                <w:rFonts w:ascii="Arial" w:hAnsi="Arial" w:cs="Arial"/>
                <w:sz w:val="24"/>
                <w:szCs w:val="24"/>
              </w:rPr>
              <w:t>Motion to approve minutes from</w:t>
            </w:r>
            <w:r w:rsidR="00123B82">
              <w:rPr>
                <w:rFonts w:ascii="Arial" w:hAnsi="Arial" w:cs="Arial"/>
                <w:sz w:val="24"/>
                <w:szCs w:val="24"/>
              </w:rPr>
              <w:t xml:space="preserve"> December 7, 2021</w:t>
            </w:r>
            <w:r>
              <w:rPr>
                <w:rFonts w:ascii="Arial" w:hAnsi="Arial" w:cs="Arial"/>
                <w:sz w:val="24"/>
                <w:szCs w:val="24"/>
              </w:rPr>
              <w:t>.</w:t>
            </w:r>
          </w:p>
          <w:p w14:paraId="2B0FE72F" w14:textId="77777777" w:rsidR="00F91316" w:rsidRDefault="00F91316" w:rsidP="00F667B5">
            <w:pPr>
              <w:rPr>
                <w:rFonts w:ascii="Arial" w:hAnsi="Arial" w:cs="Arial"/>
                <w:sz w:val="24"/>
                <w:szCs w:val="24"/>
              </w:rPr>
            </w:pPr>
          </w:p>
          <w:p w14:paraId="1C24CFB1" w14:textId="0E4D64E5" w:rsidR="00F91316" w:rsidRDefault="00F91316" w:rsidP="00F667B5">
            <w:pPr>
              <w:rPr>
                <w:rFonts w:ascii="Arial" w:hAnsi="Arial" w:cs="Arial"/>
                <w:sz w:val="24"/>
                <w:szCs w:val="24"/>
              </w:rPr>
            </w:pPr>
            <w:r>
              <w:rPr>
                <w:rFonts w:ascii="Arial" w:hAnsi="Arial" w:cs="Arial"/>
                <w:sz w:val="24"/>
                <w:szCs w:val="24"/>
              </w:rPr>
              <w:t xml:space="preserve">Moved by: </w:t>
            </w:r>
            <w:proofErr w:type="spellStart"/>
            <w:r w:rsidR="00123B82">
              <w:rPr>
                <w:rFonts w:ascii="Arial" w:hAnsi="Arial" w:cs="Arial"/>
                <w:sz w:val="24"/>
                <w:szCs w:val="24"/>
              </w:rPr>
              <w:t>Gastis</w:t>
            </w:r>
            <w:proofErr w:type="spellEnd"/>
          </w:p>
          <w:p w14:paraId="4B407611" w14:textId="703C1925" w:rsidR="00F91316" w:rsidRDefault="00F91316" w:rsidP="00F667B5">
            <w:pPr>
              <w:rPr>
                <w:rFonts w:ascii="Arial" w:hAnsi="Arial" w:cs="Arial"/>
                <w:sz w:val="24"/>
                <w:szCs w:val="24"/>
              </w:rPr>
            </w:pPr>
            <w:r>
              <w:rPr>
                <w:rFonts w:ascii="Arial" w:hAnsi="Arial" w:cs="Arial"/>
                <w:sz w:val="24"/>
                <w:szCs w:val="24"/>
              </w:rPr>
              <w:t xml:space="preserve">Seconded by: </w:t>
            </w:r>
            <w:proofErr w:type="spellStart"/>
            <w:r w:rsidR="00123B82">
              <w:rPr>
                <w:rFonts w:ascii="Arial" w:hAnsi="Arial" w:cs="Arial"/>
                <w:sz w:val="24"/>
                <w:szCs w:val="24"/>
              </w:rPr>
              <w:t>Renbarger</w:t>
            </w:r>
            <w:proofErr w:type="spellEnd"/>
          </w:p>
          <w:p w14:paraId="4C9D855F" w14:textId="2294D0B2" w:rsidR="00821834" w:rsidRDefault="00821834" w:rsidP="00F667B5">
            <w:pPr>
              <w:rPr>
                <w:rFonts w:ascii="Arial" w:hAnsi="Arial" w:cs="Arial"/>
                <w:sz w:val="24"/>
                <w:szCs w:val="24"/>
              </w:rPr>
            </w:pPr>
            <w:r>
              <w:rPr>
                <w:rFonts w:ascii="Arial" w:hAnsi="Arial" w:cs="Arial"/>
                <w:sz w:val="24"/>
                <w:szCs w:val="24"/>
              </w:rPr>
              <w:t>Motion Carries</w:t>
            </w:r>
          </w:p>
          <w:p w14:paraId="327CC534" w14:textId="7980195B" w:rsidR="00F91316" w:rsidRDefault="0056504E" w:rsidP="00F667B5">
            <w:pPr>
              <w:rPr>
                <w:rFonts w:ascii="Arial" w:hAnsi="Arial" w:cs="Arial"/>
                <w:sz w:val="24"/>
                <w:szCs w:val="24"/>
              </w:rPr>
            </w:pPr>
            <w:r>
              <w:rPr>
                <w:rFonts w:ascii="Arial" w:hAnsi="Arial" w:cs="Arial"/>
                <w:sz w:val="24"/>
                <w:szCs w:val="24"/>
              </w:rPr>
              <w:t>In Favor</w:t>
            </w:r>
            <w:r w:rsidR="00821834">
              <w:rPr>
                <w:rFonts w:ascii="Arial" w:hAnsi="Arial" w:cs="Arial"/>
                <w:sz w:val="24"/>
                <w:szCs w:val="24"/>
              </w:rPr>
              <w:t>: 10</w:t>
            </w:r>
          </w:p>
          <w:p w14:paraId="2BA1AC00" w14:textId="5C38CE15" w:rsidR="00821834" w:rsidRDefault="0056504E" w:rsidP="00F667B5">
            <w:pPr>
              <w:rPr>
                <w:rFonts w:ascii="Arial" w:hAnsi="Arial" w:cs="Arial"/>
                <w:sz w:val="24"/>
                <w:szCs w:val="24"/>
              </w:rPr>
            </w:pPr>
            <w:r>
              <w:rPr>
                <w:rFonts w:ascii="Arial" w:hAnsi="Arial" w:cs="Arial"/>
                <w:sz w:val="24"/>
                <w:szCs w:val="24"/>
              </w:rPr>
              <w:t>Opposed</w:t>
            </w:r>
            <w:r w:rsidR="00821834">
              <w:rPr>
                <w:rFonts w:ascii="Arial" w:hAnsi="Arial" w:cs="Arial"/>
                <w:sz w:val="24"/>
                <w:szCs w:val="24"/>
              </w:rPr>
              <w:t>: 0</w:t>
            </w:r>
          </w:p>
          <w:p w14:paraId="02FE4FEF" w14:textId="3DB47D2C" w:rsidR="00821834" w:rsidRPr="005E3414" w:rsidRDefault="0056504E" w:rsidP="00F667B5">
            <w:pPr>
              <w:rPr>
                <w:rFonts w:ascii="Arial" w:hAnsi="Arial" w:cs="Arial"/>
                <w:sz w:val="24"/>
                <w:szCs w:val="24"/>
              </w:rPr>
            </w:pPr>
            <w:r>
              <w:rPr>
                <w:rFonts w:ascii="Arial" w:hAnsi="Arial" w:cs="Arial"/>
                <w:sz w:val="24"/>
                <w:szCs w:val="24"/>
              </w:rPr>
              <w:t>Abstain</w:t>
            </w:r>
            <w:r w:rsidR="00821834">
              <w:rPr>
                <w:rFonts w:ascii="Arial" w:hAnsi="Arial" w:cs="Arial"/>
                <w:sz w:val="24"/>
                <w:szCs w:val="24"/>
              </w:rPr>
              <w:t>: 1</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6102BA99" w14:textId="779F199D" w:rsidR="00123B82" w:rsidRDefault="00123B82" w:rsidP="002741E6">
            <w:pPr>
              <w:pStyle w:val="ListParagraph"/>
              <w:numPr>
                <w:ilvl w:val="0"/>
                <w:numId w:val="41"/>
              </w:numPr>
              <w:ind w:left="440" w:hanging="270"/>
              <w:rPr>
                <w:rFonts w:ascii="Arial" w:hAnsi="Arial" w:cs="Arial"/>
                <w:sz w:val="24"/>
                <w:szCs w:val="24"/>
              </w:rPr>
            </w:pPr>
            <w:r>
              <w:rPr>
                <w:rFonts w:ascii="Arial" w:hAnsi="Arial" w:cs="Arial"/>
                <w:sz w:val="24"/>
                <w:szCs w:val="24"/>
              </w:rPr>
              <w:t xml:space="preserve">Marc </w:t>
            </w:r>
            <w:proofErr w:type="spellStart"/>
            <w:r>
              <w:rPr>
                <w:rFonts w:ascii="Arial" w:hAnsi="Arial" w:cs="Arial"/>
                <w:sz w:val="24"/>
                <w:szCs w:val="24"/>
              </w:rPr>
              <w:t>Lispi</w:t>
            </w:r>
            <w:proofErr w:type="spellEnd"/>
            <w:r>
              <w:rPr>
                <w:rFonts w:ascii="Arial" w:hAnsi="Arial" w:cs="Arial"/>
                <w:sz w:val="24"/>
                <w:szCs w:val="24"/>
              </w:rPr>
              <w:t>: Recognizing the discussion item later, here to ask to adopt a resolution regarding return to campus safety standards, including accommodations for workers with vulnerable family members, better contact tracing protocols, etc.</w:t>
            </w:r>
            <w:r w:rsidR="00F06DDB">
              <w:rPr>
                <w:rFonts w:ascii="Arial" w:hAnsi="Arial" w:cs="Arial"/>
                <w:sz w:val="24"/>
                <w:szCs w:val="24"/>
              </w:rPr>
              <w:br/>
            </w:r>
          </w:p>
          <w:p w14:paraId="55F996FF" w14:textId="2E6BA95C" w:rsidR="002741E6" w:rsidRPr="002741E6" w:rsidRDefault="00123B82" w:rsidP="002741E6">
            <w:pPr>
              <w:pStyle w:val="ListParagraph"/>
              <w:numPr>
                <w:ilvl w:val="0"/>
                <w:numId w:val="41"/>
              </w:numPr>
              <w:ind w:left="440" w:hanging="270"/>
              <w:rPr>
                <w:rFonts w:ascii="Arial" w:hAnsi="Arial" w:cs="Arial"/>
                <w:sz w:val="24"/>
                <w:szCs w:val="24"/>
              </w:rPr>
            </w:pPr>
            <w:r>
              <w:rPr>
                <w:rFonts w:ascii="Arial" w:hAnsi="Arial" w:cs="Arial"/>
                <w:sz w:val="24"/>
                <w:szCs w:val="24"/>
              </w:rPr>
              <w:t>Gabriel Martinez: Expressing concern regarding enrollment issues, sharing some of the IT challenges on the student side that counselors hear. Examples: (1) students cannot search classes by GE transferability to UCs and CSUs (manual info available on paper catalog only); (2) students cannot search by GE areas. (3) Common GE courses like ENGL 1A and MATH 13 has template language that is wrong (such as saying they can enroll without meeting certain requirements when they can’t unless they meet with a counselor), leading students to give up on enrolling.</w:t>
            </w:r>
            <w:r w:rsidR="00F06DDB">
              <w:rPr>
                <w:rFonts w:ascii="Arial" w:hAnsi="Arial" w:cs="Arial"/>
                <w:sz w:val="24"/>
                <w:szCs w:val="24"/>
              </w:rPr>
              <w:t xml:space="preserve"> These issues have been brought up with VC of AA and VPIs before.</w:t>
            </w:r>
            <w:r w:rsidR="00821834">
              <w:rPr>
                <w:rFonts w:ascii="Arial" w:hAnsi="Arial" w:cs="Arial"/>
                <w:sz w:val="24"/>
                <w:szCs w:val="24"/>
              </w:rPr>
              <w:t xml:space="preserve"> </w:t>
            </w:r>
            <w:r w:rsidR="00F06DDB">
              <w:rPr>
                <w:rFonts w:ascii="Arial" w:hAnsi="Arial" w:cs="Arial"/>
                <w:sz w:val="24"/>
                <w:szCs w:val="24"/>
              </w:rPr>
              <w:br/>
            </w:r>
          </w:p>
        </w:tc>
        <w:tc>
          <w:tcPr>
            <w:tcW w:w="3577" w:type="dxa"/>
          </w:tcPr>
          <w:p w14:paraId="63228DCD" w14:textId="77777777" w:rsidR="00F91316" w:rsidRDefault="00F91316" w:rsidP="00F667B5">
            <w:pPr>
              <w:rPr>
                <w:rFonts w:ascii="Arial" w:hAnsi="Arial" w:cs="Arial"/>
                <w:sz w:val="24"/>
                <w:szCs w:val="24"/>
              </w:rPr>
            </w:pPr>
          </w:p>
        </w:tc>
      </w:tr>
      <w:tr w:rsidR="00F91316" w:rsidRPr="005E3414" w14:paraId="4A51F9AA" w14:textId="77777777" w:rsidTr="007B73FE">
        <w:tc>
          <w:tcPr>
            <w:tcW w:w="4140" w:type="dxa"/>
          </w:tcPr>
          <w:p w14:paraId="7DB2C3A5" w14:textId="19D9D4F2" w:rsidR="002741E6" w:rsidRPr="002741E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Pr>
          <w:p w14:paraId="4E088228" w14:textId="77777777" w:rsidR="00F91316" w:rsidRDefault="00F91316" w:rsidP="00F667B5">
            <w:pPr>
              <w:rPr>
                <w:rFonts w:ascii="Arial" w:hAnsi="Arial" w:cs="Arial"/>
                <w:sz w:val="24"/>
                <w:szCs w:val="24"/>
              </w:rPr>
            </w:pPr>
          </w:p>
        </w:tc>
        <w:tc>
          <w:tcPr>
            <w:tcW w:w="3577" w:type="dxa"/>
          </w:tcPr>
          <w:p w14:paraId="3776240E" w14:textId="77777777" w:rsidR="00F91316" w:rsidRDefault="00F91316" w:rsidP="00F667B5">
            <w:pPr>
              <w:rPr>
                <w:rFonts w:ascii="Arial" w:hAnsi="Arial" w:cs="Arial"/>
                <w:sz w:val="24"/>
                <w:szCs w:val="24"/>
              </w:rPr>
            </w:pPr>
          </w:p>
        </w:tc>
      </w:tr>
      <w:tr w:rsidR="00F91316" w:rsidRPr="005E3414" w14:paraId="2441EE20" w14:textId="77777777" w:rsidTr="007B73FE">
        <w:tc>
          <w:tcPr>
            <w:tcW w:w="4140" w:type="dxa"/>
          </w:tcPr>
          <w:p w14:paraId="45E3BAA9" w14:textId="3FDA8BEF" w:rsidR="00F91316" w:rsidRPr="004204AD" w:rsidRDefault="00EA12FF" w:rsidP="007B73FE">
            <w:pPr>
              <w:pStyle w:val="ListParagraph"/>
              <w:numPr>
                <w:ilvl w:val="0"/>
                <w:numId w:val="35"/>
              </w:numPr>
              <w:ind w:left="800" w:hanging="270"/>
              <w:rPr>
                <w:rFonts w:ascii="Arial" w:hAnsi="Arial" w:cs="Arial"/>
                <w:sz w:val="24"/>
                <w:szCs w:val="24"/>
              </w:rPr>
            </w:pPr>
            <w:r>
              <w:rPr>
                <w:rFonts w:ascii="Arial" w:hAnsi="Arial" w:cs="Arial"/>
                <w:sz w:val="24"/>
                <w:szCs w:val="24"/>
              </w:rPr>
              <w:t>Resolution Requesting Visible Participation and Accessibility During Meetings from District Leadership</w:t>
            </w:r>
            <w:r w:rsidR="00F06DDB">
              <w:rPr>
                <w:rFonts w:ascii="Arial" w:hAnsi="Arial" w:cs="Arial"/>
                <w:sz w:val="24"/>
                <w:szCs w:val="24"/>
              </w:rPr>
              <w:t xml:space="preserve"> (</w:t>
            </w:r>
            <w:proofErr w:type="spellStart"/>
            <w:r w:rsidR="00F06DDB">
              <w:rPr>
                <w:rFonts w:ascii="Arial" w:hAnsi="Arial" w:cs="Arial"/>
                <w:sz w:val="24"/>
                <w:szCs w:val="24"/>
              </w:rPr>
              <w:t>Gastis</w:t>
            </w:r>
            <w:proofErr w:type="spellEnd"/>
            <w:r w:rsidR="00F06DDB">
              <w:rPr>
                <w:rFonts w:ascii="Arial" w:hAnsi="Arial" w:cs="Arial"/>
                <w:sz w:val="24"/>
                <w:szCs w:val="24"/>
              </w:rPr>
              <w:t xml:space="preserve"> and Blackie)</w:t>
            </w:r>
          </w:p>
        </w:tc>
        <w:tc>
          <w:tcPr>
            <w:tcW w:w="5850" w:type="dxa"/>
          </w:tcPr>
          <w:p w14:paraId="25B32C3A" w14:textId="641B79C4" w:rsidR="003549A0" w:rsidRDefault="003549A0" w:rsidP="00F667B5">
            <w:pPr>
              <w:rPr>
                <w:rFonts w:ascii="Arial" w:hAnsi="Arial" w:cs="Arial"/>
                <w:sz w:val="24"/>
                <w:szCs w:val="24"/>
              </w:rPr>
            </w:pPr>
            <w:r>
              <w:rPr>
                <w:rFonts w:ascii="Arial" w:hAnsi="Arial" w:cs="Arial"/>
                <w:sz w:val="24"/>
                <w:szCs w:val="24"/>
              </w:rPr>
              <w:t xml:space="preserve">Presentation by </w:t>
            </w:r>
            <w:proofErr w:type="spellStart"/>
            <w:r>
              <w:rPr>
                <w:rFonts w:ascii="Arial" w:hAnsi="Arial" w:cs="Arial"/>
                <w:sz w:val="24"/>
                <w:szCs w:val="24"/>
              </w:rPr>
              <w:t>Gastis</w:t>
            </w:r>
            <w:proofErr w:type="spellEnd"/>
            <w:r>
              <w:rPr>
                <w:rFonts w:ascii="Arial" w:hAnsi="Arial" w:cs="Arial"/>
                <w:sz w:val="24"/>
                <w:szCs w:val="24"/>
              </w:rPr>
              <w:t>.</w:t>
            </w:r>
          </w:p>
          <w:p w14:paraId="0D1B4EA4" w14:textId="77777777" w:rsidR="003549A0" w:rsidRDefault="003549A0" w:rsidP="00F667B5">
            <w:pPr>
              <w:rPr>
                <w:rFonts w:ascii="Arial" w:hAnsi="Arial" w:cs="Arial"/>
                <w:sz w:val="24"/>
                <w:szCs w:val="24"/>
              </w:rPr>
            </w:pPr>
          </w:p>
          <w:p w14:paraId="69F0841F" w14:textId="30D8FB0D" w:rsidR="00F06DDB" w:rsidRDefault="00F06DDB" w:rsidP="00F667B5">
            <w:pPr>
              <w:rPr>
                <w:rFonts w:ascii="Arial" w:hAnsi="Arial" w:cs="Arial"/>
                <w:sz w:val="24"/>
                <w:szCs w:val="24"/>
              </w:rPr>
            </w:pPr>
            <w:r>
              <w:rPr>
                <w:rFonts w:ascii="Arial" w:hAnsi="Arial" w:cs="Arial"/>
                <w:sz w:val="24"/>
                <w:szCs w:val="24"/>
              </w:rPr>
              <w:t>Laney academic senate approved a resolution at a special meeting last week and are asking for DAS support.</w:t>
            </w:r>
            <w:r w:rsidR="0056504E">
              <w:rPr>
                <w:rFonts w:ascii="Arial" w:hAnsi="Arial" w:cs="Arial"/>
                <w:sz w:val="24"/>
                <w:szCs w:val="24"/>
              </w:rPr>
              <w:t xml:space="preserve"> </w:t>
            </w:r>
          </w:p>
          <w:p w14:paraId="404115AC" w14:textId="77777777" w:rsidR="00F06DDB" w:rsidRDefault="00F06DDB" w:rsidP="00F06DDB">
            <w:pPr>
              <w:pStyle w:val="ListParagraph"/>
              <w:numPr>
                <w:ilvl w:val="0"/>
                <w:numId w:val="42"/>
              </w:numPr>
              <w:rPr>
                <w:rFonts w:ascii="Arial" w:hAnsi="Arial" w:cs="Arial"/>
                <w:sz w:val="24"/>
                <w:szCs w:val="24"/>
              </w:rPr>
            </w:pPr>
            <w:r>
              <w:rPr>
                <w:rFonts w:ascii="Arial" w:hAnsi="Arial" w:cs="Arial"/>
                <w:sz w:val="24"/>
                <w:szCs w:val="24"/>
              </w:rPr>
              <w:lastRenderedPageBreak/>
              <w:t>There is an accessibility language in board policy, but at board meetings currently, there is no ASL interpreter present.</w:t>
            </w:r>
          </w:p>
          <w:p w14:paraId="73E108CB" w14:textId="77777777" w:rsidR="00F06DDB" w:rsidRDefault="00F06DDB" w:rsidP="00F06DDB">
            <w:pPr>
              <w:pStyle w:val="ListParagraph"/>
              <w:numPr>
                <w:ilvl w:val="0"/>
                <w:numId w:val="42"/>
              </w:numPr>
              <w:rPr>
                <w:rFonts w:ascii="Arial" w:hAnsi="Arial" w:cs="Arial"/>
                <w:sz w:val="24"/>
                <w:szCs w:val="24"/>
              </w:rPr>
            </w:pPr>
            <w:r>
              <w:rPr>
                <w:rFonts w:ascii="Arial" w:hAnsi="Arial" w:cs="Arial"/>
                <w:sz w:val="24"/>
                <w:szCs w:val="24"/>
              </w:rPr>
              <w:t>Chancellor is often not on video, citing “weather issues.”</w:t>
            </w:r>
          </w:p>
          <w:p w14:paraId="6028635F" w14:textId="77777777" w:rsidR="00F06DDB" w:rsidRDefault="00F06DDB" w:rsidP="00F06DDB">
            <w:pPr>
              <w:pStyle w:val="ListParagraph"/>
              <w:numPr>
                <w:ilvl w:val="0"/>
                <w:numId w:val="42"/>
              </w:numPr>
              <w:rPr>
                <w:rFonts w:ascii="Arial" w:hAnsi="Arial" w:cs="Arial"/>
                <w:sz w:val="24"/>
                <w:szCs w:val="24"/>
              </w:rPr>
            </w:pPr>
            <w:r>
              <w:rPr>
                <w:rFonts w:ascii="Arial" w:hAnsi="Arial" w:cs="Arial"/>
                <w:sz w:val="24"/>
                <w:szCs w:val="24"/>
              </w:rPr>
              <w:t>Resolution calls for the district fixing the Internet issues.</w:t>
            </w:r>
          </w:p>
          <w:p w14:paraId="6EF4D5CE" w14:textId="7D9F9A8D" w:rsidR="003549A0" w:rsidRPr="0056504E" w:rsidRDefault="00F06DDB" w:rsidP="00F06DDB">
            <w:pPr>
              <w:pStyle w:val="ListParagraph"/>
              <w:numPr>
                <w:ilvl w:val="0"/>
                <w:numId w:val="42"/>
              </w:numPr>
              <w:rPr>
                <w:rFonts w:ascii="Arial" w:hAnsi="Arial" w:cs="Arial"/>
                <w:sz w:val="24"/>
                <w:szCs w:val="24"/>
              </w:rPr>
            </w:pPr>
            <w:r>
              <w:rPr>
                <w:rFonts w:ascii="Arial" w:hAnsi="Arial" w:cs="Arial"/>
                <w:sz w:val="24"/>
                <w:szCs w:val="24"/>
              </w:rPr>
              <w:t>Faculty is asking for visible leadership</w:t>
            </w:r>
            <w:r w:rsidR="003549A0">
              <w:rPr>
                <w:rFonts w:ascii="Arial" w:hAnsi="Arial" w:cs="Arial"/>
                <w:sz w:val="24"/>
                <w:szCs w:val="24"/>
              </w:rPr>
              <w:t xml:space="preserve"> from the chancellor </w:t>
            </w:r>
            <w:r w:rsidR="003549A0" w:rsidRPr="000215F2">
              <w:rPr>
                <w:rFonts w:ascii="Arial" w:hAnsi="Arial" w:cs="Arial"/>
                <w:b/>
                <w:bCs/>
                <w:i/>
                <w:iCs/>
                <w:sz w:val="24"/>
                <w:szCs w:val="24"/>
              </w:rPr>
              <w:t>and the trustees</w:t>
            </w:r>
            <w:r>
              <w:rPr>
                <w:rFonts w:ascii="Arial" w:hAnsi="Arial" w:cs="Arial"/>
                <w:sz w:val="24"/>
                <w:szCs w:val="24"/>
              </w:rPr>
              <w:t xml:space="preserve"> during this time.</w:t>
            </w:r>
            <w:r w:rsidR="003549A0" w:rsidRPr="003549A0">
              <w:rPr>
                <w:rFonts w:ascii="Arial" w:hAnsi="Arial" w:cs="Arial"/>
                <w:sz w:val="24"/>
                <w:szCs w:val="24"/>
              </w:rPr>
              <w:br/>
            </w:r>
          </w:p>
          <w:p w14:paraId="1AE4F7D0" w14:textId="58F97BCF" w:rsidR="003549A0" w:rsidRDefault="000215F2" w:rsidP="00F06DDB">
            <w:pPr>
              <w:rPr>
                <w:rFonts w:ascii="Arial" w:hAnsi="Arial" w:cs="Arial"/>
                <w:sz w:val="24"/>
                <w:szCs w:val="24"/>
              </w:rPr>
            </w:pPr>
            <w:r>
              <w:rPr>
                <w:rFonts w:ascii="Arial" w:hAnsi="Arial" w:cs="Arial"/>
                <w:sz w:val="24"/>
                <w:szCs w:val="24"/>
              </w:rPr>
              <w:t xml:space="preserve">Bennett, </w:t>
            </w:r>
            <w:proofErr w:type="spellStart"/>
            <w:r>
              <w:rPr>
                <w:rFonts w:ascii="Arial" w:hAnsi="Arial" w:cs="Arial"/>
                <w:sz w:val="24"/>
                <w:szCs w:val="24"/>
              </w:rPr>
              <w:t>Bielanski</w:t>
            </w:r>
            <w:proofErr w:type="spellEnd"/>
            <w:r>
              <w:rPr>
                <w:rFonts w:ascii="Arial" w:hAnsi="Arial" w:cs="Arial"/>
                <w:sz w:val="24"/>
                <w:szCs w:val="24"/>
              </w:rPr>
              <w:t xml:space="preserve">, Blackie, </w:t>
            </w:r>
            <w:r w:rsidR="003549A0">
              <w:rPr>
                <w:rFonts w:ascii="Arial" w:hAnsi="Arial" w:cs="Arial"/>
                <w:sz w:val="24"/>
                <w:szCs w:val="24"/>
              </w:rPr>
              <w:t xml:space="preserve">Freeman, </w:t>
            </w:r>
            <w:proofErr w:type="spellStart"/>
            <w:r w:rsidR="003549A0">
              <w:rPr>
                <w:rFonts w:ascii="Arial" w:hAnsi="Arial" w:cs="Arial"/>
                <w:sz w:val="24"/>
                <w:szCs w:val="24"/>
              </w:rPr>
              <w:t>Gastis</w:t>
            </w:r>
            <w:proofErr w:type="spellEnd"/>
            <w:r w:rsidR="003549A0">
              <w:rPr>
                <w:rFonts w:ascii="Arial" w:hAnsi="Arial" w:cs="Arial"/>
                <w:sz w:val="24"/>
                <w:szCs w:val="24"/>
              </w:rPr>
              <w:t>,</w:t>
            </w:r>
            <w:r>
              <w:rPr>
                <w:rFonts w:ascii="Arial" w:hAnsi="Arial" w:cs="Arial"/>
                <w:sz w:val="24"/>
                <w:szCs w:val="24"/>
              </w:rPr>
              <w:t xml:space="preserve"> Goldstein,</w:t>
            </w:r>
            <w:r w:rsidR="003549A0">
              <w:rPr>
                <w:rFonts w:ascii="Arial" w:hAnsi="Arial" w:cs="Arial"/>
                <w:sz w:val="24"/>
                <w:szCs w:val="24"/>
              </w:rPr>
              <w:t xml:space="preserve"> </w:t>
            </w:r>
            <w:r>
              <w:rPr>
                <w:rFonts w:ascii="Arial" w:hAnsi="Arial" w:cs="Arial"/>
                <w:sz w:val="24"/>
                <w:szCs w:val="24"/>
              </w:rPr>
              <w:t xml:space="preserve">King, </w:t>
            </w:r>
            <w:r w:rsidR="003549A0">
              <w:rPr>
                <w:rFonts w:ascii="Arial" w:hAnsi="Arial" w:cs="Arial"/>
                <w:sz w:val="24"/>
                <w:szCs w:val="24"/>
              </w:rPr>
              <w:t xml:space="preserve">Moore participated in the discussion: </w:t>
            </w:r>
          </w:p>
          <w:p w14:paraId="42DD47B2" w14:textId="4C68784F" w:rsidR="003549A0" w:rsidRDefault="003549A0" w:rsidP="003549A0">
            <w:pPr>
              <w:pStyle w:val="ListParagraph"/>
              <w:numPr>
                <w:ilvl w:val="0"/>
                <w:numId w:val="43"/>
              </w:numPr>
              <w:rPr>
                <w:rFonts w:ascii="Arial" w:hAnsi="Arial" w:cs="Arial"/>
                <w:sz w:val="24"/>
                <w:szCs w:val="24"/>
              </w:rPr>
            </w:pPr>
            <w:r w:rsidRPr="003549A0">
              <w:rPr>
                <w:rFonts w:ascii="Arial" w:hAnsi="Arial" w:cs="Arial"/>
                <w:sz w:val="24"/>
                <w:szCs w:val="24"/>
              </w:rPr>
              <w:t>There are times when people (students, faculty, etc.) feel uncomfortable having camera on in Zoom meeting.</w:t>
            </w:r>
          </w:p>
          <w:p w14:paraId="5EDC5E91" w14:textId="5C72C33E" w:rsidR="0049623D" w:rsidRDefault="0049623D" w:rsidP="003549A0">
            <w:pPr>
              <w:pStyle w:val="ListParagraph"/>
              <w:numPr>
                <w:ilvl w:val="0"/>
                <w:numId w:val="43"/>
              </w:numPr>
              <w:rPr>
                <w:rFonts w:ascii="Arial" w:hAnsi="Arial" w:cs="Arial"/>
                <w:sz w:val="24"/>
                <w:szCs w:val="24"/>
              </w:rPr>
            </w:pPr>
            <w:r>
              <w:rPr>
                <w:rFonts w:ascii="Arial" w:hAnsi="Arial" w:cs="Arial"/>
                <w:sz w:val="24"/>
                <w:szCs w:val="24"/>
              </w:rPr>
              <w:t>While it feels a bit overly personal, the resolution accurately represents feelings of many faculty.</w:t>
            </w:r>
          </w:p>
          <w:p w14:paraId="39B90DA5" w14:textId="079543C2" w:rsidR="0049623D" w:rsidRDefault="0049623D" w:rsidP="003549A0">
            <w:pPr>
              <w:pStyle w:val="ListParagraph"/>
              <w:numPr>
                <w:ilvl w:val="0"/>
                <w:numId w:val="43"/>
              </w:numPr>
              <w:rPr>
                <w:rFonts w:ascii="Arial" w:hAnsi="Arial" w:cs="Arial"/>
                <w:sz w:val="24"/>
                <w:szCs w:val="24"/>
              </w:rPr>
            </w:pPr>
            <w:r>
              <w:rPr>
                <w:rFonts w:ascii="Arial" w:hAnsi="Arial" w:cs="Arial"/>
                <w:sz w:val="24"/>
                <w:szCs w:val="24"/>
              </w:rPr>
              <w:t>Is there time to take the resolution to other local senates? – Yes (</w:t>
            </w:r>
            <w:proofErr w:type="gramStart"/>
            <w:r>
              <w:rPr>
                <w:rFonts w:ascii="Arial" w:hAnsi="Arial" w:cs="Arial"/>
                <w:sz w:val="24"/>
                <w:szCs w:val="24"/>
              </w:rPr>
              <w:t>and also</w:t>
            </w:r>
            <w:proofErr w:type="gramEnd"/>
            <w:r>
              <w:rPr>
                <w:rFonts w:ascii="Arial" w:hAnsi="Arial" w:cs="Arial"/>
                <w:sz w:val="24"/>
                <w:szCs w:val="24"/>
              </w:rPr>
              <w:t xml:space="preserve"> the matter is important).</w:t>
            </w:r>
          </w:p>
          <w:p w14:paraId="04550F18" w14:textId="760FA244" w:rsidR="000215F2" w:rsidRDefault="000215F2" w:rsidP="003549A0">
            <w:pPr>
              <w:pStyle w:val="ListParagraph"/>
              <w:numPr>
                <w:ilvl w:val="0"/>
                <w:numId w:val="43"/>
              </w:numPr>
              <w:rPr>
                <w:rFonts w:ascii="Arial" w:hAnsi="Arial" w:cs="Arial"/>
                <w:sz w:val="24"/>
                <w:szCs w:val="24"/>
              </w:rPr>
            </w:pPr>
            <w:r>
              <w:rPr>
                <w:rFonts w:ascii="Arial" w:hAnsi="Arial" w:cs="Arial"/>
                <w:sz w:val="24"/>
                <w:szCs w:val="24"/>
              </w:rPr>
              <w:t>Perhaps request an explanation for keeping the video off, if it feels too personal (it couldn’t be a monetary issue)?</w:t>
            </w:r>
          </w:p>
          <w:p w14:paraId="4C7CBF4F" w14:textId="0F23F38C" w:rsidR="003549A0" w:rsidRPr="00D74101" w:rsidRDefault="000215F2" w:rsidP="00F06DDB">
            <w:pPr>
              <w:pStyle w:val="ListParagraph"/>
              <w:numPr>
                <w:ilvl w:val="0"/>
                <w:numId w:val="43"/>
              </w:numPr>
              <w:rPr>
                <w:rFonts w:ascii="Arial" w:hAnsi="Arial" w:cs="Arial"/>
                <w:sz w:val="24"/>
                <w:szCs w:val="24"/>
              </w:rPr>
            </w:pPr>
            <w:r>
              <w:rPr>
                <w:rFonts w:ascii="Arial" w:hAnsi="Arial" w:cs="Arial"/>
                <w:sz w:val="24"/>
                <w:szCs w:val="24"/>
              </w:rPr>
              <w:t>From chat: “</w:t>
            </w:r>
            <w:r w:rsidRPr="000215F2">
              <w:rPr>
                <w:rFonts w:ascii="Arial" w:hAnsi="Arial" w:cs="Arial"/>
                <w:sz w:val="24"/>
                <w:szCs w:val="24"/>
              </w:rPr>
              <w:t>I know at BCC Senators are encouraged to keep cameras off when we have an ASL interpreter on Zoom during meetings</w:t>
            </w:r>
            <w:r w:rsidR="0056504E">
              <w:rPr>
                <w:rFonts w:ascii="Arial" w:hAnsi="Arial" w:cs="Arial"/>
                <w:sz w:val="24"/>
                <w:szCs w:val="24"/>
              </w:rPr>
              <w:t>.</w:t>
            </w:r>
            <w:r>
              <w:rPr>
                <w:rFonts w:ascii="Arial" w:hAnsi="Arial" w:cs="Arial"/>
                <w:sz w:val="24"/>
                <w:szCs w:val="24"/>
              </w:rPr>
              <w:t>”</w:t>
            </w:r>
          </w:p>
        </w:tc>
        <w:tc>
          <w:tcPr>
            <w:tcW w:w="3577" w:type="dxa"/>
          </w:tcPr>
          <w:p w14:paraId="69D5E35F" w14:textId="5032D1D5" w:rsidR="002741E6" w:rsidRDefault="002741E6" w:rsidP="002741E6">
            <w:pPr>
              <w:rPr>
                <w:rFonts w:ascii="Arial" w:hAnsi="Arial" w:cs="Arial"/>
                <w:sz w:val="24"/>
                <w:szCs w:val="24"/>
              </w:rPr>
            </w:pPr>
            <w:r>
              <w:rPr>
                <w:rFonts w:ascii="Arial" w:hAnsi="Arial" w:cs="Arial"/>
                <w:sz w:val="24"/>
                <w:szCs w:val="24"/>
              </w:rPr>
              <w:lastRenderedPageBreak/>
              <w:t xml:space="preserve">Motion to </w:t>
            </w:r>
            <w:r w:rsidR="000215F2">
              <w:rPr>
                <w:rFonts w:ascii="Arial" w:hAnsi="Arial" w:cs="Arial"/>
                <w:sz w:val="24"/>
                <w:szCs w:val="24"/>
              </w:rPr>
              <w:t>Table until other college senates can consider the resolution at their meetings</w:t>
            </w:r>
            <w:r w:rsidR="0056504E">
              <w:rPr>
                <w:rFonts w:ascii="Arial" w:hAnsi="Arial" w:cs="Arial"/>
                <w:sz w:val="24"/>
                <w:szCs w:val="24"/>
              </w:rPr>
              <w:t>.</w:t>
            </w:r>
          </w:p>
          <w:p w14:paraId="4D809BF6" w14:textId="77777777" w:rsidR="002741E6" w:rsidRDefault="002741E6" w:rsidP="002741E6">
            <w:pPr>
              <w:rPr>
                <w:rFonts w:ascii="Arial" w:hAnsi="Arial" w:cs="Arial"/>
                <w:sz w:val="24"/>
                <w:szCs w:val="24"/>
              </w:rPr>
            </w:pPr>
          </w:p>
          <w:p w14:paraId="59EC0E26" w14:textId="4332F7FE" w:rsidR="002741E6" w:rsidRDefault="002741E6" w:rsidP="002741E6">
            <w:pPr>
              <w:rPr>
                <w:rFonts w:ascii="Arial" w:hAnsi="Arial" w:cs="Arial"/>
                <w:sz w:val="24"/>
                <w:szCs w:val="24"/>
              </w:rPr>
            </w:pPr>
            <w:r>
              <w:rPr>
                <w:rFonts w:ascii="Arial" w:hAnsi="Arial" w:cs="Arial"/>
                <w:sz w:val="24"/>
                <w:szCs w:val="24"/>
              </w:rPr>
              <w:t xml:space="preserve">Moved by: </w:t>
            </w:r>
            <w:proofErr w:type="spellStart"/>
            <w:r w:rsidR="000215F2">
              <w:rPr>
                <w:rFonts w:ascii="Arial" w:hAnsi="Arial" w:cs="Arial"/>
                <w:sz w:val="24"/>
                <w:szCs w:val="24"/>
              </w:rPr>
              <w:t>Gastis</w:t>
            </w:r>
            <w:proofErr w:type="spellEnd"/>
          </w:p>
          <w:p w14:paraId="4FE7A337" w14:textId="41D2043A" w:rsidR="002741E6" w:rsidRDefault="002741E6" w:rsidP="002741E6">
            <w:pPr>
              <w:rPr>
                <w:rFonts w:ascii="Arial" w:hAnsi="Arial" w:cs="Arial"/>
                <w:sz w:val="24"/>
                <w:szCs w:val="24"/>
              </w:rPr>
            </w:pPr>
            <w:r>
              <w:rPr>
                <w:rFonts w:ascii="Arial" w:hAnsi="Arial" w:cs="Arial"/>
                <w:sz w:val="24"/>
                <w:szCs w:val="24"/>
              </w:rPr>
              <w:lastRenderedPageBreak/>
              <w:t xml:space="preserve">Seconded by: </w:t>
            </w:r>
            <w:r w:rsidR="000215F2">
              <w:rPr>
                <w:rFonts w:ascii="Arial" w:hAnsi="Arial" w:cs="Arial"/>
                <w:sz w:val="24"/>
                <w:szCs w:val="24"/>
              </w:rPr>
              <w:t>King</w:t>
            </w:r>
          </w:p>
          <w:p w14:paraId="24A33556" w14:textId="4E382CBF" w:rsidR="00F91316" w:rsidRPr="00BA7CAC" w:rsidRDefault="002741E6" w:rsidP="002741E6">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3A0A52">
              <w:rPr>
                <w:rFonts w:ascii="Arial" w:hAnsi="Arial" w:cs="Arial"/>
                <w:sz w:val="24"/>
                <w:szCs w:val="24"/>
              </w:rPr>
              <w:t xml:space="preserve"> Unanimously</w:t>
            </w:r>
          </w:p>
        </w:tc>
      </w:tr>
      <w:tr w:rsidR="00F91316" w:rsidRPr="005E3414" w14:paraId="3230F588" w14:textId="77777777" w:rsidTr="007B73FE">
        <w:tc>
          <w:tcPr>
            <w:tcW w:w="4140" w:type="dxa"/>
          </w:tcPr>
          <w:p w14:paraId="76BD495E" w14:textId="77777777"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lastRenderedPageBreak/>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AB00C6" w:rsidR="007B73FE" w:rsidRDefault="007B73FE"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38359EC9" w14:textId="02C17FA8" w:rsidR="007B73FE" w:rsidRPr="003A0A52" w:rsidRDefault="003A0A52" w:rsidP="003A0A52">
            <w:pPr>
              <w:rPr>
                <w:rFonts w:ascii="Arial" w:hAnsi="Arial" w:cs="Arial"/>
                <w:sz w:val="24"/>
                <w:szCs w:val="24"/>
              </w:rPr>
            </w:pPr>
            <w:r>
              <w:rPr>
                <w:rFonts w:ascii="Arial" w:hAnsi="Arial" w:cs="Arial"/>
                <w:sz w:val="24"/>
                <w:szCs w:val="24"/>
              </w:rPr>
              <w:t>Skipped</w:t>
            </w:r>
          </w:p>
        </w:tc>
        <w:tc>
          <w:tcPr>
            <w:tcW w:w="3577" w:type="dxa"/>
          </w:tcPr>
          <w:p w14:paraId="7C195CFB" w14:textId="77777777" w:rsidR="007B73FE" w:rsidRPr="00BA7CAC" w:rsidRDefault="007B73FE" w:rsidP="00F667B5">
            <w:pPr>
              <w:rPr>
                <w:rFonts w:ascii="Arial" w:hAnsi="Arial" w:cs="Arial"/>
                <w:sz w:val="24"/>
                <w:szCs w:val="24"/>
              </w:rPr>
            </w:pPr>
          </w:p>
        </w:tc>
      </w:tr>
      <w:tr w:rsidR="00F91316" w:rsidRPr="005E3414" w14:paraId="5E6F4068" w14:textId="77777777" w:rsidTr="007B73FE">
        <w:tc>
          <w:tcPr>
            <w:tcW w:w="4140" w:type="dxa"/>
          </w:tcPr>
          <w:p w14:paraId="1B48362E" w14:textId="45F10A7F" w:rsidR="00F91316" w:rsidRPr="004D43CA"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Treasurer’s Report, </w:t>
            </w:r>
            <w:r w:rsidR="00E560F8">
              <w:rPr>
                <w:rFonts w:ascii="Arial" w:hAnsi="Arial" w:cs="Arial"/>
                <w:sz w:val="24"/>
                <w:szCs w:val="24"/>
              </w:rPr>
              <w:t>Andrew Park</w:t>
            </w:r>
          </w:p>
        </w:tc>
        <w:tc>
          <w:tcPr>
            <w:tcW w:w="5850" w:type="dxa"/>
          </w:tcPr>
          <w:p w14:paraId="62408DDE" w14:textId="7D24C909" w:rsidR="003A0A52" w:rsidRDefault="00704BDC" w:rsidP="003A0A52">
            <w:pPr>
              <w:rPr>
                <w:rFonts w:ascii="Arial" w:hAnsi="Arial" w:cs="Arial"/>
                <w:sz w:val="24"/>
                <w:szCs w:val="24"/>
              </w:rPr>
            </w:pPr>
            <w:r>
              <w:rPr>
                <w:rFonts w:ascii="Arial" w:hAnsi="Arial" w:cs="Arial"/>
                <w:sz w:val="24"/>
                <w:szCs w:val="24"/>
              </w:rPr>
              <w:t xml:space="preserve">Please consider attending ASCCC </w:t>
            </w:r>
            <w:r w:rsidR="00ED0C9C">
              <w:rPr>
                <w:rFonts w:ascii="Arial" w:hAnsi="Arial" w:cs="Arial"/>
                <w:sz w:val="24"/>
                <w:szCs w:val="24"/>
              </w:rPr>
              <w:t xml:space="preserve">Spring </w:t>
            </w:r>
            <w:r>
              <w:rPr>
                <w:rFonts w:ascii="Arial" w:hAnsi="Arial" w:cs="Arial"/>
                <w:sz w:val="24"/>
                <w:szCs w:val="24"/>
              </w:rPr>
              <w:t xml:space="preserve">Plenary in </w:t>
            </w:r>
            <w:r w:rsidR="00ED0C9C">
              <w:rPr>
                <w:rFonts w:ascii="Arial" w:hAnsi="Arial" w:cs="Arial"/>
                <w:sz w:val="24"/>
                <w:szCs w:val="24"/>
              </w:rPr>
              <w:t>April</w:t>
            </w:r>
            <w:r>
              <w:rPr>
                <w:rFonts w:ascii="Arial" w:hAnsi="Arial" w:cs="Arial"/>
                <w:sz w:val="24"/>
                <w:szCs w:val="24"/>
              </w:rPr>
              <w:t>, and let the treasurer know between this and next meeting if interested in attending in person.</w:t>
            </w:r>
          </w:p>
          <w:p w14:paraId="56A59F58" w14:textId="77777777" w:rsidR="003A0A52" w:rsidRDefault="003A0A52" w:rsidP="003A0A52">
            <w:pPr>
              <w:rPr>
                <w:rFonts w:ascii="Arial" w:hAnsi="Arial" w:cs="Arial"/>
                <w:sz w:val="24"/>
                <w:szCs w:val="24"/>
              </w:rPr>
            </w:pPr>
          </w:p>
          <w:p w14:paraId="46405CF6" w14:textId="77777777" w:rsidR="00F91316" w:rsidRDefault="003A0A52" w:rsidP="003A0A52">
            <w:pPr>
              <w:rPr>
                <w:rFonts w:ascii="Arial" w:hAnsi="Arial" w:cs="Arial"/>
                <w:sz w:val="24"/>
                <w:szCs w:val="24"/>
              </w:rPr>
            </w:pPr>
            <w:proofErr w:type="spellStart"/>
            <w:r>
              <w:rPr>
                <w:rFonts w:ascii="Arial" w:hAnsi="Arial" w:cs="Arial"/>
                <w:sz w:val="24"/>
                <w:szCs w:val="24"/>
              </w:rPr>
              <w:t>Gastis</w:t>
            </w:r>
            <w:proofErr w:type="spellEnd"/>
            <w:r>
              <w:rPr>
                <w:rFonts w:ascii="Arial" w:hAnsi="Arial" w:cs="Arial"/>
                <w:sz w:val="24"/>
                <w:szCs w:val="24"/>
              </w:rPr>
              <w:t>, Moore, Goldstein</w:t>
            </w:r>
            <w:r w:rsidR="00704BDC">
              <w:rPr>
                <w:rFonts w:ascii="Arial" w:hAnsi="Arial" w:cs="Arial"/>
                <w:sz w:val="24"/>
                <w:szCs w:val="24"/>
              </w:rPr>
              <w:t xml:space="preserve"> participated in discussion about cost and value of in-person attendance at plenary.</w:t>
            </w:r>
          </w:p>
          <w:p w14:paraId="3C533909" w14:textId="50E397B8" w:rsidR="00704BDC" w:rsidRPr="003A0A52" w:rsidRDefault="00704BDC" w:rsidP="003A0A52">
            <w:pPr>
              <w:rPr>
                <w:rFonts w:ascii="Arial" w:hAnsi="Arial" w:cs="Arial"/>
                <w:sz w:val="24"/>
                <w:szCs w:val="24"/>
              </w:rPr>
            </w:pPr>
          </w:p>
        </w:tc>
        <w:tc>
          <w:tcPr>
            <w:tcW w:w="3577" w:type="dxa"/>
          </w:tcPr>
          <w:p w14:paraId="5FBFDC31" w14:textId="77777777" w:rsidR="00F91316" w:rsidRPr="00BA7CAC" w:rsidRDefault="00F91316" w:rsidP="00F667B5">
            <w:pPr>
              <w:rPr>
                <w:rFonts w:ascii="Arial" w:hAnsi="Arial" w:cs="Arial"/>
                <w:sz w:val="24"/>
                <w:szCs w:val="24"/>
              </w:rPr>
            </w:pPr>
          </w:p>
        </w:tc>
      </w:tr>
      <w:tr w:rsidR="00F91316" w:rsidRPr="005E3414" w14:paraId="5801B8AC" w14:textId="77777777" w:rsidTr="007B73FE">
        <w:tc>
          <w:tcPr>
            <w:tcW w:w="4140" w:type="dxa"/>
          </w:tcPr>
          <w:p w14:paraId="6D06B23E" w14:textId="409B6C8B"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CE Liaison Report, </w:t>
            </w:r>
            <w:r w:rsidR="00335789">
              <w:rPr>
                <w:rFonts w:ascii="Arial" w:hAnsi="Arial" w:cs="Arial"/>
                <w:bCs/>
                <w:sz w:val="24"/>
                <w:szCs w:val="24"/>
              </w:rPr>
              <w:t>Leslie Blackie</w:t>
            </w:r>
          </w:p>
        </w:tc>
        <w:tc>
          <w:tcPr>
            <w:tcW w:w="5850" w:type="dxa"/>
          </w:tcPr>
          <w:p w14:paraId="0691DC73" w14:textId="37BD6E7F" w:rsidR="00704BDC" w:rsidRDefault="00704BDC" w:rsidP="00F667B5">
            <w:pPr>
              <w:rPr>
                <w:rFonts w:ascii="Arial" w:hAnsi="Arial" w:cs="Arial"/>
                <w:sz w:val="24"/>
                <w:szCs w:val="24"/>
              </w:rPr>
            </w:pPr>
            <w:r>
              <w:rPr>
                <w:rFonts w:ascii="Arial" w:hAnsi="Arial" w:cs="Arial"/>
                <w:sz w:val="24"/>
                <w:szCs w:val="24"/>
              </w:rPr>
              <w:t xml:space="preserve">Blackie reported on upcoming CTE meeting and other matters of concern for career education: </w:t>
            </w:r>
          </w:p>
          <w:p w14:paraId="7C5F792F" w14:textId="77777777" w:rsidR="00704BDC" w:rsidRDefault="00704BDC" w:rsidP="00704BDC">
            <w:pPr>
              <w:pStyle w:val="ListParagraph"/>
              <w:numPr>
                <w:ilvl w:val="0"/>
                <w:numId w:val="44"/>
              </w:numPr>
              <w:rPr>
                <w:rFonts w:ascii="Arial" w:hAnsi="Arial" w:cs="Arial"/>
                <w:sz w:val="24"/>
                <w:szCs w:val="24"/>
              </w:rPr>
            </w:pPr>
            <w:r w:rsidRPr="00704BDC">
              <w:rPr>
                <w:rFonts w:ascii="Arial" w:hAnsi="Arial" w:cs="Arial"/>
                <w:sz w:val="24"/>
                <w:szCs w:val="24"/>
              </w:rPr>
              <w:t xml:space="preserve">Re-visiting committee membership, having re-constituted it about 3 years ago; first meeting for the semester this Friday. </w:t>
            </w:r>
          </w:p>
          <w:p w14:paraId="60B8B16C" w14:textId="75B8E8D2" w:rsidR="00704BDC" w:rsidRDefault="00704BDC" w:rsidP="00704BDC">
            <w:pPr>
              <w:pStyle w:val="ListParagraph"/>
              <w:numPr>
                <w:ilvl w:val="0"/>
                <w:numId w:val="44"/>
              </w:numPr>
              <w:rPr>
                <w:rFonts w:ascii="Arial" w:hAnsi="Arial" w:cs="Arial"/>
                <w:sz w:val="24"/>
                <w:szCs w:val="24"/>
              </w:rPr>
            </w:pPr>
            <w:r w:rsidRPr="00704BDC">
              <w:rPr>
                <w:rFonts w:ascii="Arial" w:hAnsi="Arial" w:cs="Arial"/>
                <w:sz w:val="24"/>
                <w:szCs w:val="24"/>
              </w:rPr>
              <w:t xml:space="preserve">Considering our Strong Workforce allocation, looking at how FTEs are counted, particularly </w:t>
            </w:r>
            <w:proofErr w:type="gramStart"/>
            <w:r w:rsidRPr="00704BDC">
              <w:rPr>
                <w:rFonts w:ascii="Arial" w:hAnsi="Arial" w:cs="Arial"/>
                <w:sz w:val="24"/>
                <w:szCs w:val="24"/>
              </w:rPr>
              <w:t>grant-funded</w:t>
            </w:r>
            <w:proofErr w:type="gramEnd"/>
            <w:r w:rsidRPr="00704BDC">
              <w:rPr>
                <w:rFonts w:ascii="Arial" w:hAnsi="Arial" w:cs="Arial"/>
                <w:sz w:val="24"/>
                <w:szCs w:val="24"/>
              </w:rPr>
              <w:t xml:space="preserve"> and HEERF funded classes last year.</w:t>
            </w:r>
          </w:p>
          <w:p w14:paraId="60C08D84" w14:textId="77777777" w:rsidR="00704BDC" w:rsidRDefault="00704BDC" w:rsidP="00F667B5">
            <w:pPr>
              <w:pStyle w:val="ListParagraph"/>
              <w:numPr>
                <w:ilvl w:val="0"/>
                <w:numId w:val="44"/>
              </w:numPr>
              <w:rPr>
                <w:rFonts w:ascii="Arial" w:hAnsi="Arial" w:cs="Arial"/>
                <w:sz w:val="24"/>
                <w:szCs w:val="24"/>
              </w:rPr>
            </w:pPr>
            <w:r>
              <w:rPr>
                <w:rFonts w:ascii="Arial" w:hAnsi="Arial" w:cs="Arial"/>
                <w:sz w:val="24"/>
                <w:szCs w:val="24"/>
              </w:rPr>
              <w:t xml:space="preserve">Considering new </w:t>
            </w:r>
            <w:proofErr w:type="gramStart"/>
            <w:r>
              <w:rPr>
                <w:rFonts w:ascii="Arial" w:hAnsi="Arial" w:cs="Arial"/>
                <w:sz w:val="24"/>
                <w:szCs w:val="24"/>
              </w:rPr>
              <w:t>Bachelor’s</w:t>
            </w:r>
            <w:proofErr w:type="gramEnd"/>
            <w:r>
              <w:rPr>
                <w:rFonts w:ascii="Arial" w:hAnsi="Arial" w:cs="Arial"/>
                <w:sz w:val="24"/>
                <w:szCs w:val="24"/>
              </w:rPr>
              <w:t xml:space="preserve"> programs; requirements: no degree offered at UC or CSU. Considering Biotech and Visual </w:t>
            </w:r>
            <w:r w:rsidR="00D74101">
              <w:rPr>
                <w:rFonts w:ascii="Arial" w:hAnsi="Arial" w:cs="Arial"/>
                <w:sz w:val="24"/>
                <w:szCs w:val="24"/>
              </w:rPr>
              <w:t>P</w:t>
            </w:r>
            <w:r>
              <w:rPr>
                <w:rFonts w:ascii="Arial" w:hAnsi="Arial" w:cs="Arial"/>
                <w:sz w:val="24"/>
                <w:szCs w:val="24"/>
              </w:rPr>
              <w:t>roduction (BCC and Merritt)</w:t>
            </w:r>
          </w:p>
          <w:p w14:paraId="34F0D3E8" w14:textId="5B943BA2" w:rsidR="00D74101" w:rsidRPr="00D74101" w:rsidRDefault="00D74101" w:rsidP="00D74101">
            <w:pPr>
              <w:pStyle w:val="ListParagraph"/>
              <w:rPr>
                <w:rFonts w:ascii="Arial" w:hAnsi="Arial" w:cs="Arial"/>
                <w:sz w:val="24"/>
                <w:szCs w:val="24"/>
              </w:rPr>
            </w:pP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6B45D29C"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r w:rsidR="00872279">
              <w:rPr>
                <w:rFonts w:ascii="Arial" w:hAnsi="Arial" w:cs="Arial"/>
                <w:bCs/>
                <w:sz w:val="24"/>
                <w:szCs w:val="24"/>
              </w:rPr>
              <w:t>[Currently Vacant]</w:t>
            </w:r>
          </w:p>
        </w:tc>
        <w:tc>
          <w:tcPr>
            <w:tcW w:w="5850" w:type="dxa"/>
          </w:tcPr>
          <w:p w14:paraId="5FE062F3" w14:textId="77777777" w:rsidR="00F91316" w:rsidRDefault="00C454BC" w:rsidP="00F667B5">
            <w:pPr>
              <w:rPr>
                <w:rFonts w:ascii="Arial" w:hAnsi="Arial" w:cs="Arial"/>
                <w:sz w:val="24"/>
                <w:szCs w:val="24"/>
              </w:rPr>
            </w:pPr>
            <w:proofErr w:type="spellStart"/>
            <w:r>
              <w:rPr>
                <w:rFonts w:ascii="Arial" w:hAnsi="Arial" w:cs="Arial"/>
                <w:sz w:val="24"/>
                <w:szCs w:val="24"/>
              </w:rPr>
              <w:t>Bielanski</w:t>
            </w:r>
            <w:proofErr w:type="spellEnd"/>
            <w:r>
              <w:rPr>
                <w:rFonts w:ascii="Arial" w:hAnsi="Arial" w:cs="Arial"/>
                <w:sz w:val="24"/>
                <w:szCs w:val="24"/>
              </w:rPr>
              <w:t xml:space="preserve"> discussed Title V change regarding correspondence education. It’s a new modality of instruction and something needs to be done, particularly from DAS.</w:t>
            </w:r>
          </w:p>
          <w:p w14:paraId="5E615F59" w14:textId="5893B7BE" w:rsidR="00C454BC" w:rsidRDefault="00C454BC" w:rsidP="00F667B5">
            <w:pPr>
              <w:rPr>
                <w:rFonts w:ascii="Arial" w:hAnsi="Arial" w:cs="Arial"/>
                <w:sz w:val="24"/>
                <w:szCs w:val="24"/>
              </w:rPr>
            </w:pPr>
          </w:p>
          <w:p w14:paraId="35FCC8C5" w14:textId="11D7132A" w:rsidR="00C454BC" w:rsidRDefault="00C454BC" w:rsidP="00F667B5">
            <w:pPr>
              <w:rPr>
                <w:rFonts w:ascii="Arial" w:hAnsi="Arial" w:cs="Arial"/>
                <w:sz w:val="24"/>
                <w:szCs w:val="24"/>
              </w:rPr>
            </w:pPr>
            <w:r>
              <w:rPr>
                <w:rFonts w:ascii="Arial" w:hAnsi="Arial" w:cs="Arial"/>
                <w:sz w:val="24"/>
                <w:szCs w:val="24"/>
              </w:rPr>
              <w:t>Moore shared additional information on collective bargaining negotiation piece related to the AP 4105 update.</w:t>
            </w:r>
          </w:p>
          <w:p w14:paraId="0306DD0C" w14:textId="395ABDF9" w:rsidR="00C454BC" w:rsidRDefault="00C454BC" w:rsidP="00F667B5">
            <w:pPr>
              <w:rPr>
                <w:rFonts w:ascii="Arial" w:hAnsi="Arial" w:cs="Arial"/>
                <w:sz w:val="24"/>
                <w:szCs w:val="24"/>
              </w:rPr>
            </w:pPr>
          </w:p>
          <w:p w14:paraId="6936BE2B" w14:textId="3C66F655" w:rsidR="00C454BC" w:rsidRDefault="00C454BC" w:rsidP="00F667B5">
            <w:pPr>
              <w:rPr>
                <w:rFonts w:ascii="Arial" w:hAnsi="Arial" w:cs="Arial"/>
                <w:sz w:val="24"/>
                <w:szCs w:val="24"/>
              </w:rPr>
            </w:pPr>
            <w:r>
              <w:rPr>
                <w:rFonts w:ascii="Arial" w:hAnsi="Arial" w:cs="Arial"/>
                <w:sz w:val="24"/>
                <w:szCs w:val="24"/>
              </w:rPr>
              <w:t xml:space="preserve">Dr. Stephanie </w:t>
            </w:r>
            <w:proofErr w:type="spellStart"/>
            <w:r>
              <w:rPr>
                <w:rFonts w:ascii="Arial" w:hAnsi="Arial" w:cs="Arial"/>
                <w:sz w:val="24"/>
                <w:szCs w:val="24"/>
              </w:rPr>
              <w:t>Droker</w:t>
            </w:r>
            <w:proofErr w:type="spellEnd"/>
            <w:r>
              <w:rPr>
                <w:rFonts w:ascii="Arial" w:hAnsi="Arial" w:cs="Arial"/>
                <w:sz w:val="24"/>
                <w:szCs w:val="24"/>
              </w:rPr>
              <w:t xml:space="preserve">, Albert </w:t>
            </w:r>
            <w:proofErr w:type="spellStart"/>
            <w:r>
              <w:rPr>
                <w:rFonts w:ascii="Arial" w:hAnsi="Arial" w:cs="Arial"/>
                <w:sz w:val="24"/>
                <w:szCs w:val="24"/>
              </w:rPr>
              <w:t>Maniaol</w:t>
            </w:r>
            <w:proofErr w:type="spellEnd"/>
            <w:r>
              <w:rPr>
                <w:rFonts w:ascii="Arial" w:hAnsi="Arial" w:cs="Arial"/>
                <w:sz w:val="24"/>
                <w:szCs w:val="24"/>
              </w:rPr>
              <w:t>, Goldstein participated in the discussion.</w:t>
            </w:r>
          </w:p>
          <w:p w14:paraId="5504E548" w14:textId="37DCE328" w:rsidR="00151C63" w:rsidRDefault="00151C63" w:rsidP="00F667B5">
            <w:pPr>
              <w:rPr>
                <w:rFonts w:ascii="Arial" w:hAnsi="Arial" w:cs="Arial"/>
                <w:sz w:val="24"/>
                <w:szCs w:val="24"/>
              </w:rPr>
            </w:pPr>
          </w:p>
          <w:p w14:paraId="300353DE" w14:textId="006530F9" w:rsidR="00151C63" w:rsidRDefault="00151C63" w:rsidP="00F667B5">
            <w:pPr>
              <w:rPr>
                <w:rFonts w:ascii="Arial" w:hAnsi="Arial" w:cs="Arial"/>
                <w:sz w:val="24"/>
                <w:szCs w:val="24"/>
              </w:rPr>
            </w:pPr>
            <w:r>
              <w:rPr>
                <w:rFonts w:ascii="Arial" w:hAnsi="Arial" w:cs="Arial"/>
                <w:sz w:val="24"/>
                <w:szCs w:val="24"/>
              </w:rPr>
              <w:t>Question about correspondence education: “Very few districts are engaged in correspondence ed; is there some talk about spreading it more widely that we are not yet aware of?”</w:t>
            </w:r>
          </w:p>
          <w:p w14:paraId="45146240" w14:textId="74AB3A81" w:rsidR="00151C63" w:rsidRPr="00151C63" w:rsidRDefault="00151C63" w:rsidP="00D74101">
            <w:pPr>
              <w:pStyle w:val="ListParagraph"/>
              <w:numPr>
                <w:ilvl w:val="0"/>
                <w:numId w:val="46"/>
              </w:numPr>
              <w:ind w:left="788" w:hanging="450"/>
              <w:rPr>
                <w:rFonts w:ascii="Arial" w:hAnsi="Arial" w:cs="Arial"/>
                <w:sz w:val="24"/>
                <w:szCs w:val="24"/>
              </w:rPr>
            </w:pPr>
            <w:r>
              <w:rPr>
                <w:rFonts w:ascii="Arial" w:hAnsi="Arial" w:cs="Arial"/>
                <w:sz w:val="24"/>
                <w:szCs w:val="24"/>
              </w:rPr>
              <w:t xml:space="preserve">Answer: There are 7 CCCs (maybe 10 now) with strong correspondence ed, with significant contingent of incarcerated </w:t>
            </w:r>
            <w:r>
              <w:rPr>
                <w:rFonts w:ascii="Arial" w:hAnsi="Arial" w:cs="Arial"/>
                <w:sz w:val="24"/>
                <w:szCs w:val="24"/>
              </w:rPr>
              <w:lastRenderedPageBreak/>
              <w:t>students (who are now eligible for federal finance aid, etc.). Current AP/BP update is following Title 5 update regarding correspondence ed.</w:t>
            </w:r>
          </w:p>
          <w:p w14:paraId="5BDEC521" w14:textId="3E40FE1C" w:rsidR="00C454BC" w:rsidRPr="005E3414" w:rsidRDefault="00C454BC" w:rsidP="00F667B5">
            <w:pPr>
              <w:rPr>
                <w:rFonts w:ascii="Arial" w:hAnsi="Arial" w:cs="Arial"/>
                <w:sz w:val="24"/>
                <w:szCs w:val="24"/>
              </w:rPr>
            </w:pPr>
          </w:p>
        </w:tc>
        <w:tc>
          <w:tcPr>
            <w:tcW w:w="3577" w:type="dxa"/>
          </w:tcPr>
          <w:p w14:paraId="0C3D7B8D" w14:textId="77777777" w:rsidR="00F91316" w:rsidRPr="00BA7CAC" w:rsidRDefault="00F91316" w:rsidP="00F667B5">
            <w:pPr>
              <w:rPr>
                <w:rFonts w:ascii="Arial" w:hAnsi="Arial" w:cs="Arial"/>
                <w:sz w:val="24"/>
                <w:szCs w:val="24"/>
              </w:rPr>
            </w:pPr>
          </w:p>
        </w:tc>
      </w:tr>
      <w:tr w:rsidR="00F91316" w:rsidRPr="005E3414" w14:paraId="5FB92944" w14:textId="77777777" w:rsidTr="007B73FE">
        <w:tc>
          <w:tcPr>
            <w:tcW w:w="4140" w:type="dxa"/>
          </w:tcPr>
          <w:p w14:paraId="50DF5110" w14:textId="0A30AE1F" w:rsidR="00F91316" w:rsidRPr="007B73FE" w:rsidRDefault="00F91316" w:rsidP="007B73FE">
            <w:pPr>
              <w:pStyle w:val="ListParagraph"/>
              <w:numPr>
                <w:ilvl w:val="0"/>
                <w:numId w:val="6"/>
              </w:numPr>
              <w:ind w:left="800" w:right="350" w:hanging="270"/>
              <w:rPr>
                <w:rFonts w:ascii="Arial" w:hAnsi="Arial" w:cs="Arial"/>
                <w:sz w:val="24"/>
                <w:szCs w:val="24"/>
              </w:rPr>
            </w:pPr>
            <w:r>
              <w:rPr>
                <w:rFonts w:ascii="Arial" w:hAnsi="Arial" w:cs="Arial"/>
                <w:sz w:val="24"/>
                <w:szCs w:val="24"/>
              </w:rPr>
              <w:t>BOT</w:t>
            </w:r>
            <w:r>
              <w:rPr>
                <w:rFonts w:ascii="Arial" w:hAnsi="Arial" w:cs="Arial"/>
                <w:sz w:val="24"/>
                <w:szCs w:val="24"/>
                <w:vertAlign w:val="superscript"/>
              </w:rPr>
              <w:t xml:space="preserve">1 </w:t>
            </w:r>
            <w:r>
              <w:rPr>
                <w:rFonts w:ascii="Arial" w:hAnsi="Arial" w:cs="Arial"/>
                <w:sz w:val="24"/>
                <w:szCs w:val="24"/>
              </w:rPr>
              <w:t>BP</w:t>
            </w:r>
            <w:r>
              <w:rPr>
                <w:rFonts w:ascii="Arial" w:hAnsi="Arial" w:cs="Arial"/>
                <w:sz w:val="24"/>
                <w:szCs w:val="24"/>
                <w:vertAlign w:val="superscript"/>
              </w:rPr>
              <w:t>4</w:t>
            </w:r>
            <w:r>
              <w:rPr>
                <w:rFonts w:ascii="Arial" w:hAnsi="Arial" w:cs="Arial"/>
                <w:sz w:val="24"/>
                <w:szCs w:val="24"/>
              </w:rPr>
              <w:t xml:space="preserve"> AP</w:t>
            </w:r>
            <w:r>
              <w:rPr>
                <w:rFonts w:ascii="Arial" w:hAnsi="Arial" w:cs="Arial"/>
                <w:sz w:val="24"/>
                <w:szCs w:val="24"/>
                <w:vertAlign w:val="superscript"/>
              </w:rPr>
              <w:t xml:space="preserve">2 </w:t>
            </w:r>
            <w:r>
              <w:rPr>
                <w:rFonts w:ascii="Arial" w:hAnsi="Arial" w:cs="Arial"/>
                <w:sz w:val="24"/>
                <w:szCs w:val="24"/>
              </w:rPr>
              <w:t>R</w:t>
            </w:r>
            <w:r w:rsidRPr="00EF29B2">
              <w:rPr>
                <w:rFonts w:ascii="Arial" w:hAnsi="Arial" w:cs="Arial"/>
                <w:sz w:val="24"/>
                <w:szCs w:val="24"/>
              </w:rPr>
              <w:t>eview/</w:t>
            </w:r>
            <w:r w:rsidR="007B73FE">
              <w:rPr>
                <w:rFonts w:ascii="Arial" w:hAnsi="Arial" w:cs="Arial"/>
                <w:sz w:val="24"/>
                <w:szCs w:val="24"/>
              </w:rPr>
              <w:t xml:space="preserve"> </w:t>
            </w:r>
            <w:r w:rsidRPr="007B73FE">
              <w:rPr>
                <w:rFonts w:ascii="Arial" w:hAnsi="Arial" w:cs="Arial"/>
                <w:sz w:val="24"/>
                <w:szCs w:val="24"/>
              </w:rPr>
              <w:t>recommendation/updates/proposed revision</w:t>
            </w:r>
          </w:p>
        </w:tc>
        <w:tc>
          <w:tcPr>
            <w:tcW w:w="5850" w:type="dxa"/>
          </w:tcPr>
          <w:p w14:paraId="2235BCEA" w14:textId="2F5F7115" w:rsidR="00F91316" w:rsidRPr="005E3414" w:rsidRDefault="00151C63" w:rsidP="00F667B5">
            <w:pPr>
              <w:rPr>
                <w:rFonts w:ascii="Arial" w:hAnsi="Arial" w:cs="Arial"/>
                <w:sz w:val="24"/>
                <w:szCs w:val="24"/>
              </w:rPr>
            </w:pPr>
            <w:r>
              <w:rPr>
                <w:rFonts w:ascii="Arial" w:hAnsi="Arial" w:cs="Arial"/>
                <w:sz w:val="24"/>
                <w:szCs w:val="24"/>
              </w:rPr>
              <w:t>See above.</w:t>
            </w:r>
          </w:p>
        </w:tc>
        <w:tc>
          <w:tcPr>
            <w:tcW w:w="3577" w:type="dxa"/>
          </w:tcPr>
          <w:p w14:paraId="029D1848" w14:textId="77777777" w:rsidR="00F91316" w:rsidRPr="00BA7CAC" w:rsidRDefault="00F91316" w:rsidP="00F667B5">
            <w:pPr>
              <w:rPr>
                <w:rFonts w:ascii="Arial" w:hAnsi="Arial" w:cs="Arial"/>
                <w:sz w:val="24"/>
                <w:szCs w:val="24"/>
              </w:rPr>
            </w:pPr>
          </w:p>
        </w:tc>
      </w:tr>
      <w:tr w:rsidR="00F91316" w:rsidRPr="005E3414" w14:paraId="79237280" w14:textId="77777777" w:rsidTr="007B73FE">
        <w:tc>
          <w:tcPr>
            <w:tcW w:w="4140" w:type="dxa"/>
          </w:tcPr>
          <w:p w14:paraId="5D710EDD" w14:textId="333FE1F7" w:rsidR="00F91316" w:rsidRDefault="00F91316" w:rsidP="00F445EB">
            <w:pPr>
              <w:pStyle w:val="ListParagraph"/>
              <w:numPr>
                <w:ilvl w:val="0"/>
                <w:numId w:val="6"/>
              </w:numPr>
              <w:ind w:left="800" w:hanging="270"/>
              <w:rPr>
                <w:rFonts w:ascii="Arial" w:hAnsi="Arial" w:cs="Arial"/>
                <w:sz w:val="24"/>
                <w:szCs w:val="24"/>
              </w:rPr>
            </w:pPr>
            <w:r>
              <w:rPr>
                <w:rFonts w:ascii="Arial" w:hAnsi="Arial" w:cs="Arial"/>
                <w:sz w:val="24"/>
                <w:szCs w:val="24"/>
              </w:rPr>
              <w:t>CIPD</w:t>
            </w:r>
          </w:p>
        </w:tc>
        <w:tc>
          <w:tcPr>
            <w:tcW w:w="5850" w:type="dxa"/>
          </w:tcPr>
          <w:p w14:paraId="7A383E81" w14:textId="5601EEB9" w:rsidR="005B3EDC" w:rsidRDefault="00151C63" w:rsidP="00F667B5">
            <w:pPr>
              <w:rPr>
                <w:rFonts w:ascii="Arial" w:hAnsi="Arial" w:cs="Arial"/>
                <w:sz w:val="24"/>
                <w:szCs w:val="24"/>
              </w:rPr>
            </w:pPr>
            <w:r>
              <w:rPr>
                <w:rFonts w:ascii="Arial" w:hAnsi="Arial" w:cs="Arial"/>
                <w:sz w:val="24"/>
                <w:szCs w:val="24"/>
              </w:rPr>
              <w:t xml:space="preserve">Heather </w:t>
            </w:r>
            <w:proofErr w:type="spellStart"/>
            <w:r>
              <w:rPr>
                <w:rFonts w:ascii="Arial" w:hAnsi="Arial" w:cs="Arial"/>
                <w:sz w:val="24"/>
                <w:szCs w:val="24"/>
              </w:rPr>
              <w:t>Sisneros</w:t>
            </w:r>
            <w:proofErr w:type="spellEnd"/>
            <w:r>
              <w:rPr>
                <w:rFonts w:ascii="Arial" w:hAnsi="Arial" w:cs="Arial"/>
                <w:sz w:val="24"/>
                <w:szCs w:val="24"/>
              </w:rPr>
              <w:t xml:space="preserve"> presented on </w:t>
            </w:r>
            <w:r w:rsidR="005B3EDC">
              <w:rPr>
                <w:rFonts w:ascii="Arial" w:hAnsi="Arial" w:cs="Arial"/>
                <w:sz w:val="24"/>
                <w:szCs w:val="24"/>
              </w:rPr>
              <w:t>ongoing work at CIPD, including:</w:t>
            </w:r>
          </w:p>
          <w:p w14:paraId="24765A00" w14:textId="17B71CA1" w:rsidR="005B3EDC" w:rsidRDefault="005B3EDC" w:rsidP="005B3EDC">
            <w:pPr>
              <w:pStyle w:val="ListParagraph"/>
              <w:numPr>
                <w:ilvl w:val="0"/>
                <w:numId w:val="44"/>
              </w:numPr>
              <w:rPr>
                <w:rFonts w:ascii="Arial" w:hAnsi="Arial" w:cs="Arial"/>
                <w:sz w:val="24"/>
                <w:szCs w:val="24"/>
              </w:rPr>
            </w:pPr>
            <w:r w:rsidRPr="005B3EDC">
              <w:rPr>
                <w:rFonts w:ascii="Arial" w:hAnsi="Arial" w:cs="Arial"/>
                <w:sz w:val="24"/>
                <w:szCs w:val="24"/>
              </w:rPr>
              <w:t xml:space="preserve">Having </w:t>
            </w:r>
            <w:r>
              <w:rPr>
                <w:rFonts w:ascii="Arial" w:hAnsi="Arial" w:cs="Arial"/>
                <w:sz w:val="24"/>
                <w:szCs w:val="24"/>
              </w:rPr>
              <w:t xml:space="preserve">catalog process go through </w:t>
            </w:r>
            <w:proofErr w:type="spellStart"/>
            <w:r>
              <w:rPr>
                <w:rFonts w:ascii="Arial" w:hAnsi="Arial" w:cs="Arial"/>
                <w:sz w:val="24"/>
                <w:szCs w:val="24"/>
              </w:rPr>
              <w:t>CurriQunet</w:t>
            </w:r>
            <w:proofErr w:type="spellEnd"/>
            <w:r>
              <w:rPr>
                <w:rFonts w:ascii="Arial" w:hAnsi="Arial" w:cs="Arial"/>
                <w:sz w:val="24"/>
                <w:szCs w:val="24"/>
              </w:rPr>
              <w:t xml:space="preserve"> META; everything in Student Services needs to be entered in META to </w:t>
            </w:r>
            <w:r w:rsidR="00ED0C9C">
              <w:rPr>
                <w:rFonts w:ascii="Arial" w:hAnsi="Arial" w:cs="Arial"/>
                <w:sz w:val="24"/>
                <w:szCs w:val="24"/>
              </w:rPr>
              <w:t>become part of catalog in this new process.</w:t>
            </w:r>
          </w:p>
          <w:p w14:paraId="66D1FB2B" w14:textId="6070AD7B" w:rsidR="00ED0C9C" w:rsidRDefault="00ED0C9C" w:rsidP="00ED0C9C">
            <w:pPr>
              <w:rPr>
                <w:rFonts w:ascii="Arial" w:hAnsi="Arial" w:cs="Arial"/>
                <w:sz w:val="24"/>
                <w:szCs w:val="24"/>
              </w:rPr>
            </w:pPr>
          </w:p>
          <w:p w14:paraId="5A5798E2" w14:textId="77777777" w:rsidR="005C08E8" w:rsidRDefault="00ED0C9C" w:rsidP="00ED0C9C">
            <w:pPr>
              <w:rPr>
                <w:rFonts w:ascii="Arial" w:hAnsi="Arial" w:cs="Arial"/>
                <w:sz w:val="24"/>
                <w:szCs w:val="24"/>
              </w:rPr>
            </w:pPr>
            <w:proofErr w:type="spellStart"/>
            <w:r>
              <w:rPr>
                <w:rFonts w:ascii="Arial" w:hAnsi="Arial" w:cs="Arial"/>
                <w:sz w:val="24"/>
                <w:szCs w:val="24"/>
              </w:rPr>
              <w:t>Bielanski</w:t>
            </w:r>
            <w:proofErr w:type="spellEnd"/>
            <w:r>
              <w:rPr>
                <w:rFonts w:ascii="Arial" w:hAnsi="Arial" w:cs="Arial"/>
                <w:sz w:val="24"/>
                <w:szCs w:val="24"/>
              </w:rPr>
              <w:t xml:space="preserve"> presented on the ongoing work on aligning discipline lists. One discipline in particular needing attention is COPED. </w:t>
            </w:r>
          </w:p>
          <w:p w14:paraId="7EE5B5A1" w14:textId="77777777" w:rsidR="005C08E8" w:rsidRDefault="005C08E8" w:rsidP="00ED0C9C">
            <w:pPr>
              <w:rPr>
                <w:rFonts w:ascii="Arial" w:hAnsi="Arial" w:cs="Arial"/>
                <w:sz w:val="24"/>
                <w:szCs w:val="24"/>
              </w:rPr>
            </w:pPr>
          </w:p>
          <w:p w14:paraId="72CB5BC9" w14:textId="23300D05" w:rsidR="005C08E8" w:rsidRDefault="00ED0C9C" w:rsidP="00ED0C9C">
            <w:pPr>
              <w:rPr>
                <w:rFonts w:ascii="Arial" w:hAnsi="Arial" w:cs="Arial"/>
                <w:sz w:val="24"/>
                <w:szCs w:val="24"/>
              </w:rPr>
            </w:pPr>
            <w:r>
              <w:rPr>
                <w:rFonts w:ascii="Arial" w:hAnsi="Arial" w:cs="Arial"/>
                <w:sz w:val="24"/>
                <w:szCs w:val="24"/>
              </w:rPr>
              <w:t>Moore</w:t>
            </w:r>
            <w:r w:rsidR="005C08E8">
              <w:rPr>
                <w:rFonts w:ascii="Arial" w:hAnsi="Arial" w:cs="Arial"/>
                <w:sz w:val="24"/>
                <w:szCs w:val="24"/>
              </w:rPr>
              <w:t xml:space="preserve">, </w:t>
            </w:r>
            <w:proofErr w:type="spellStart"/>
            <w:r w:rsidR="005C08E8">
              <w:rPr>
                <w:rFonts w:ascii="Arial" w:hAnsi="Arial" w:cs="Arial"/>
                <w:sz w:val="24"/>
                <w:szCs w:val="24"/>
              </w:rPr>
              <w:t>Bielanski</w:t>
            </w:r>
            <w:proofErr w:type="spellEnd"/>
            <w:r w:rsidR="005C08E8">
              <w:rPr>
                <w:rFonts w:ascii="Arial" w:hAnsi="Arial" w:cs="Arial"/>
                <w:sz w:val="24"/>
                <w:szCs w:val="24"/>
              </w:rPr>
              <w:t xml:space="preserve">, </w:t>
            </w:r>
            <w:proofErr w:type="spellStart"/>
            <w:r w:rsidR="005C08E8">
              <w:rPr>
                <w:rFonts w:ascii="Arial" w:hAnsi="Arial" w:cs="Arial"/>
                <w:sz w:val="24"/>
                <w:szCs w:val="24"/>
              </w:rPr>
              <w:t>Sisneros</w:t>
            </w:r>
            <w:proofErr w:type="spellEnd"/>
            <w:r w:rsidR="005C08E8">
              <w:rPr>
                <w:rFonts w:ascii="Arial" w:hAnsi="Arial" w:cs="Arial"/>
                <w:sz w:val="24"/>
                <w:szCs w:val="24"/>
              </w:rPr>
              <w:t>, and Blackie participated in discussion</w:t>
            </w:r>
            <w:r>
              <w:rPr>
                <w:rFonts w:ascii="Arial" w:hAnsi="Arial" w:cs="Arial"/>
                <w:sz w:val="24"/>
                <w:szCs w:val="24"/>
              </w:rPr>
              <w:t xml:space="preserve">: </w:t>
            </w:r>
          </w:p>
          <w:p w14:paraId="631639EA" w14:textId="77777777" w:rsidR="005C08E8" w:rsidRPr="005C08E8" w:rsidRDefault="00ED0C9C" w:rsidP="005C08E8">
            <w:pPr>
              <w:pStyle w:val="ListParagraph"/>
              <w:numPr>
                <w:ilvl w:val="0"/>
                <w:numId w:val="44"/>
              </w:numPr>
              <w:rPr>
                <w:rFonts w:ascii="Arial" w:hAnsi="Arial" w:cs="Arial"/>
                <w:sz w:val="24"/>
                <w:szCs w:val="24"/>
              </w:rPr>
            </w:pPr>
            <w:r w:rsidRPr="005C08E8">
              <w:rPr>
                <w:rFonts w:ascii="Arial" w:hAnsi="Arial" w:cs="Arial"/>
                <w:sz w:val="24"/>
                <w:szCs w:val="24"/>
              </w:rPr>
              <w:t>Please put discipline list on your radar, as there are regulations and accreditation requirements</w:t>
            </w:r>
            <w:r w:rsidR="005C08E8">
              <w:rPr>
                <w:rFonts w:ascii="Arial" w:hAnsi="Arial" w:cs="Arial"/>
                <w:sz w:val="24"/>
                <w:szCs w:val="24"/>
              </w:rPr>
              <w:t xml:space="preserve"> </w:t>
            </w:r>
            <w:r w:rsidR="005C08E8" w:rsidRPr="005C08E8">
              <w:rPr>
                <w:rFonts w:ascii="Arial" w:hAnsi="Arial" w:cs="Arial"/>
                <w:sz w:val="24"/>
                <w:szCs w:val="24"/>
              </w:rPr>
              <w:t>that need to be paid attention to.</w:t>
            </w:r>
          </w:p>
          <w:p w14:paraId="7FDCF3EF" w14:textId="77777777" w:rsidR="005C08E8" w:rsidRDefault="005C08E8" w:rsidP="00730164">
            <w:pPr>
              <w:pStyle w:val="ListParagraph"/>
              <w:numPr>
                <w:ilvl w:val="0"/>
                <w:numId w:val="44"/>
              </w:numPr>
              <w:rPr>
                <w:rFonts w:ascii="Arial" w:hAnsi="Arial" w:cs="Arial"/>
                <w:sz w:val="24"/>
                <w:szCs w:val="24"/>
              </w:rPr>
            </w:pPr>
            <w:proofErr w:type="gramStart"/>
            <w:r>
              <w:rPr>
                <w:rFonts w:ascii="Arial" w:hAnsi="Arial" w:cs="Arial"/>
                <w:sz w:val="24"/>
                <w:szCs w:val="24"/>
              </w:rPr>
              <w:t>e.g.</w:t>
            </w:r>
            <w:proofErr w:type="gramEnd"/>
            <w:r>
              <w:rPr>
                <w:rFonts w:ascii="Arial" w:hAnsi="Arial" w:cs="Arial"/>
                <w:sz w:val="24"/>
                <w:szCs w:val="24"/>
              </w:rPr>
              <w:t xml:space="preserve"> </w:t>
            </w:r>
            <w:r w:rsidR="00ED0C9C" w:rsidRPr="005C08E8">
              <w:rPr>
                <w:rFonts w:ascii="Arial" w:hAnsi="Arial" w:cs="Arial"/>
                <w:sz w:val="24"/>
                <w:szCs w:val="24"/>
              </w:rPr>
              <w:t>Nursing, as it relates to Microbiology and other related areas</w:t>
            </w:r>
            <w:r w:rsidRPr="005C08E8">
              <w:rPr>
                <w:rFonts w:ascii="Arial" w:hAnsi="Arial" w:cs="Arial"/>
                <w:sz w:val="24"/>
                <w:szCs w:val="24"/>
              </w:rPr>
              <w:t xml:space="preserve">; </w:t>
            </w:r>
          </w:p>
          <w:p w14:paraId="0C38B04A" w14:textId="77777777" w:rsidR="005C08E8" w:rsidRDefault="005C08E8" w:rsidP="00730164">
            <w:pPr>
              <w:pStyle w:val="ListParagraph"/>
              <w:numPr>
                <w:ilvl w:val="0"/>
                <w:numId w:val="44"/>
              </w:numPr>
              <w:rPr>
                <w:rFonts w:ascii="Arial" w:hAnsi="Arial" w:cs="Arial"/>
                <w:sz w:val="24"/>
                <w:szCs w:val="24"/>
              </w:rPr>
            </w:pPr>
            <w:r w:rsidRPr="005C08E8">
              <w:rPr>
                <w:rFonts w:ascii="Arial" w:hAnsi="Arial" w:cs="Arial"/>
                <w:sz w:val="24"/>
                <w:szCs w:val="24"/>
              </w:rPr>
              <w:t>and Biotech and BIOL—</w:t>
            </w:r>
            <w:proofErr w:type="gramStart"/>
            <w:r w:rsidRPr="005C08E8">
              <w:rPr>
                <w:rFonts w:ascii="Arial" w:hAnsi="Arial" w:cs="Arial"/>
                <w:sz w:val="24"/>
                <w:szCs w:val="24"/>
              </w:rPr>
              <w:t>e.g.</w:t>
            </w:r>
            <w:proofErr w:type="gramEnd"/>
            <w:r w:rsidRPr="005C08E8">
              <w:rPr>
                <w:rFonts w:ascii="Arial" w:hAnsi="Arial" w:cs="Arial"/>
                <w:sz w:val="24"/>
                <w:szCs w:val="24"/>
              </w:rPr>
              <w:t xml:space="preserve"> inventor of CRISPR technology can’t teach BIOL at Laney because their degree is in Chemistry</w:t>
            </w:r>
            <w:r w:rsidR="00ED0C9C" w:rsidRPr="005C08E8">
              <w:rPr>
                <w:rFonts w:ascii="Arial" w:hAnsi="Arial" w:cs="Arial"/>
                <w:sz w:val="24"/>
                <w:szCs w:val="24"/>
              </w:rPr>
              <w:t xml:space="preserve">; </w:t>
            </w:r>
          </w:p>
          <w:p w14:paraId="45622516" w14:textId="1F8EBB96" w:rsidR="00ED0C9C" w:rsidRPr="005C08E8" w:rsidRDefault="00ED0C9C" w:rsidP="00730164">
            <w:pPr>
              <w:pStyle w:val="ListParagraph"/>
              <w:numPr>
                <w:ilvl w:val="0"/>
                <w:numId w:val="44"/>
              </w:numPr>
              <w:rPr>
                <w:rFonts w:ascii="Arial" w:hAnsi="Arial" w:cs="Arial"/>
                <w:sz w:val="24"/>
                <w:szCs w:val="24"/>
              </w:rPr>
            </w:pPr>
            <w:r w:rsidRPr="005C08E8">
              <w:rPr>
                <w:rFonts w:ascii="Arial" w:hAnsi="Arial" w:cs="Arial"/>
                <w:sz w:val="24"/>
                <w:szCs w:val="24"/>
              </w:rPr>
              <w:t>and Music and Commercial Music</w:t>
            </w:r>
          </w:p>
          <w:p w14:paraId="55541A1D" w14:textId="645F35B5" w:rsidR="00151C63" w:rsidRPr="005E3414" w:rsidRDefault="00151C63" w:rsidP="005C08E8">
            <w:pPr>
              <w:rPr>
                <w:rFonts w:ascii="Arial" w:hAnsi="Arial" w:cs="Arial"/>
                <w:sz w:val="24"/>
                <w:szCs w:val="24"/>
              </w:rPr>
            </w:pPr>
          </w:p>
        </w:tc>
        <w:tc>
          <w:tcPr>
            <w:tcW w:w="3577" w:type="dxa"/>
          </w:tcPr>
          <w:p w14:paraId="167A9E9C" w14:textId="77777777" w:rsidR="00F91316" w:rsidRPr="00BA7CAC" w:rsidRDefault="00F91316" w:rsidP="00F667B5">
            <w:pPr>
              <w:rPr>
                <w:rFonts w:ascii="Arial" w:hAnsi="Arial" w:cs="Arial"/>
                <w:sz w:val="24"/>
                <w:szCs w:val="24"/>
              </w:rPr>
            </w:pPr>
          </w:p>
        </w:tc>
      </w:tr>
      <w:tr w:rsidR="00F91316" w:rsidRPr="005E3414" w14:paraId="101A8216" w14:textId="77777777" w:rsidTr="007B73FE">
        <w:tc>
          <w:tcPr>
            <w:tcW w:w="4140" w:type="dxa"/>
          </w:tcPr>
          <w:p w14:paraId="5FECA2AB" w14:textId="1E706A6A"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923B0D" w:rsidRPr="005E3414" w14:paraId="46478ADF" w14:textId="77777777" w:rsidTr="007B73FE">
        <w:tc>
          <w:tcPr>
            <w:tcW w:w="4140" w:type="dxa"/>
          </w:tcPr>
          <w:p w14:paraId="257AFCAE" w14:textId="442AEA60" w:rsidR="00923B0D" w:rsidRPr="00923B0D" w:rsidRDefault="00EA12FF"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Deputy Chancellor Stephanie </w:t>
            </w:r>
            <w:proofErr w:type="spellStart"/>
            <w:r>
              <w:rPr>
                <w:rFonts w:ascii="Arial" w:hAnsi="Arial" w:cs="Arial"/>
                <w:bCs/>
                <w:sz w:val="24"/>
                <w:szCs w:val="24"/>
              </w:rPr>
              <w:t>Droker</w:t>
            </w:r>
            <w:proofErr w:type="spellEnd"/>
          </w:p>
        </w:tc>
        <w:tc>
          <w:tcPr>
            <w:tcW w:w="5850" w:type="dxa"/>
          </w:tcPr>
          <w:p w14:paraId="5A34B828" w14:textId="3389CC8B" w:rsidR="005C08E8" w:rsidRDefault="005C08E8" w:rsidP="00F667B5">
            <w:pPr>
              <w:rPr>
                <w:rFonts w:ascii="Arial" w:hAnsi="Arial" w:cs="Arial"/>
                <w:sz w:val="24"/>
                <w:szCs w:val="24"/>
              </w:rPr>
            </w:pPr>
            <w:r>
              <w:rPr>
                <w:rFonts w:ascii="Arial" w:hAnsi="Arial" w:cs="Arial"/>
                <w:sz w:val="24"/>
                <w:szCs w:val="24"/>
              </w:rPr>
              <w:t xml:space="preserve">Moore introduced Dr. </w:t>
            </w:r>
            <w:proofErr w:type="spellStart"/>
            <w:r>
              <w:rPr>
                <w:rFonts w:ascii="Arial" w:hAnsi="Arial" w:cs="Arial"/>
                <w:sz w:val="24"/>
                <w:szCs w:val="24"/>
              </w:rPr>
              <w:t>Droker</w:t>
            </w:r>
            <w:proofErr w:type="spellEnd"/>
            <w:r>
              <w:rPr>
                <w:rFonts w:ascii="Arial" w:hAnsi="Arial" w:cs="Arial"/>
                <w:sz w:val="24"/>
                <w:szCs w:val="24"/>
              </w:rPr>
              <w:t>, filling in for VC of Academic Affairs.</w:t>
            </w:r>
          </w:p>
          <w:p w14:paraId="3A6F8EAE" w14:textId="77777777" w:rsidR="005C08E8" w:rsidRDefault="005C08E8" w:rsidP="00F667B5">
            <w:pPr>
              <w:rPr>
                <w:rFonts w:ascii="Arial" w:hAnsi="Arial" w:cs="Arial"/>
                <w:sz w:val="24"/>
                <w:szCs w:val="24"/>
              </w:rPr>
            </w:pPr>
          </w:p>
          <w:p w14:paraId="34642B73" w14:textId="17C319FC" w:rsidR="005C08E8" w:rsidRDefault="005C08E8" w:rsidP="00F667B5">
            <w:pPr>
              <w:rPr>
                <w:rFonts w:ascii="Arial" w:hAnsi="Arial" w:cs="Arial"/>
                <w:sz w:val="24"/>
                <w:szCs w:val="24"/>
              </w:rPr>
            </w:pPr>
            <w:r>
              <w:rPr>
                <w:rFonts w:ascii="Arial" w:hAnsi="Arial" w:cs="Arial"/>
                <w:sz w:val="24"/>
                <w:szCs w:val="24"/>
              </w:rPr>
              <w:t xml:space="preserve">Primary concern shared by Moore: we continue to cut our FTEF to meet our lower FTES, while we are </w:t>
            </w:r>
            <w:r>
              <w:rPr>
                <w:rFonts w:ascii="Arial" w:hAnsi="Arial" w:cs="Arial"/>
                <w:sz w:val="24"/>
                <w:szCs w:val="24"/>
              </w:rPr>
              <w:lastRenderedPageBreak/>
              <w:t>still being “held harmless.” Cuts are coming only to faculty ranks despite FCMAT recommendation saying no more administrators are needed.</w:t>
            </w:r>
          </w:p>
          <w:p w14:paraId="166150E9" w14:textId="77777777" w:rsidR="005C08E8" w:rsidRDefault="005C08E8" w:rsidP="00F667B5">
            <w:pPr>
              <w:rPr>
                <w:rFonts w:ascii="Arial" w:hAnsi="Arial" w:cs="Arial"/>
                <w:sz w:val="24"/>
                <w:szCs w:val="24"/>
              </w:rPr>
            </w:pPr>
          </w:p>
          <w:p w14:paraId="70283015" w14:textId="2CB635C0" w:rsidR="005C08E8" w:rsidRDefault="00D74101" w:rsidP="00F667B5">
            <w:pPr>
              <w:rPr>
                <w:rFonts w:ascii="Arial" w:hAnsi="Arial" w:cs="Arial"/>
                <w:sz w:val="24"/>
                <w:szCs w:val="24"/>
              </w:rPr>
            </w:pPr>
            <w:r>
              <w:rPr>
                <w:rFonts w:ascii="Arial" w:hAnsi="Arial" w:cs="Arial"/>
                <w:sz w:val="24"/>
                <w:szCs w:val="24"/>
              </w:rPr>
              <w:t xml:space="preserve">Dr. </w:t>
            </w:r>
            <w:proofErr w:type="spellStart"/>
            <w:r w:rsidR="001D4E6A">
              <w:rPr>
                <w:rFonts w:ascii="Arial" w:hAnsi="Arial" w:cs="Arial"/>
                <w:sz w:val="24"/>
                <w:szCs w:val="24"/>
              </w:rPr>
              <w:t>Droker</w:t>
            </w:r>
            <w:proofErr w:type="spellEnd"/>
            <w:r w:rsidR="001D4E6A">
              <w:rPr>
                <w:rFonts w:ascii="Arial" w:hAnsi="Arial" w:cs="Arial"/>
                <w:sz w:val="24"/>
                <w:szCs w:val="24"/>
              </w:rPr>
              <w:t>: can’t speak to much of the conversations that have taken place before her time here; sharing from her previous experience at ACCJC, many other places having these conversations as well.</w:t>
            </w:r>
          </w:p>
          <w:p w14:paraId="5D8C2078" w14:textId="77777777" w:rsidR="001D4E6A" w:rsidRDefault="001D4E6A" w:rsidP="00F667B5">
            <w:pPr>
              <w:rPr>
                <w:rFonts w:ascii="Arial" w:hAnsi="Arial" w:cs="Arial"/>
                <w:sz w:val="24"/>
                <w:szCs w:val="24"/>
              </w:rPr>
            </w:pPr>
          </w:p>
          <w:p w14:paraId="6855A789" w14:textId="77777777" w:rsidR="001D4E6A" w:rsidRDefault="001D4E6A" w:rsidP="00821834">
            <w:pPr>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Droker</w:t>
            </w:r>
            <w:proofErr w:type="spellEnd"/>
            <w:r>
              <w:rPr>
                <w:rFonts w:ascii="Arial" w:hAnsi="Arial" w:cs="Arial"/>
                <w:sz w:val="24"/>
                <w:szCs w:val="24"/>
              </w:rPr>
              <w:t xml:space="preserve"> shared her previous experience as academic senate president and </w:t>
            </w:r>
            <w:proofErr w:type="gramStart"/>
            <w:r>
              <w:rPr>
                <w:rFonts w:ascii="Arial" w:hAnsi="Arial" w:cs="Arial"/>
                <w:sz w:val="24"/>
                <w:szCs w:val="24"/>
              </w:rPr>
              <w:t>CIO, and</w:t>
            </w:r>
            <w:proofErr w:type="gramEnd"/>
            <w:r>
              <w:rPr>
                <w:rFonts w:ascii="Arial" w:hAnsi="Arial" w:cs="Arial"/>
                <w:sz w:val="24"/>
                <w:szCs w:val="24"/>
              </w:rPr>
              <w:t xml:space="preserve"> commended the DAS for current discussion on discipline lists and minimum quals. Will be working on AP 4105 issues brought up in DAS.</w:t>
            </w:r>
          </w:p>
          <w:p w14:paraId="7A3C559B" w14:textId="11684617" w:rsidR="00821834" w:rsidRPr="005E3414" w:rsidRDefault="00821834" w:rsidP="00821834">
            <w:pPr>
              <w:rPr>
                <w:rFonts w:ascii="Arial" w:hAnsi="Arial" w:cs="Arial"/>
                <w:sz w:val="24"/>
                <w:szCs w:val="24"/>
              </w:rPr>
            </w:pPr>
          </w:p>
        </w:tc>
        <w:tc>
          <w:tcPr>
            <w:tcW w:w="3577" w:type="dxa"/>
          </w:tcPr>
          <w:p w14:paraId="77AD1690" w14:textId="77777777" w:rsidR="00923B0D" w:rsidRPr="00BA7CAC" w:rsidRDefault="00923B0D" w:rsidP="00F667B5">
            <w:pPr>
              <w:rPr>
                <w:rFonts w:ascii="Arial" w:hAnsi="Arial" w:cs="Arial"/>
                <w:sz w:val="24"/>
                <w:szCs w:val="24"/>
              </w:rPr>
            </w:pPr>
          </w:p>
        </w:tc>
      </w:tr>
      <w:tr w:rsidR="00923B0D" w:rsidRPr="005E3414" w14:paraId="2CDBC83C" w14:textId="77777777" w:rsidTr="007B73FE">
        <w:tc>
          <w:tcPr>
            <w:tcW w:w="4140" w:type="dxa"/>
          </w:tcPr>
          <w:p w14:paraId="1E6C8908" w14:textId="7B0BEBB0" w:rsidR="00923B0D" w:rsidRPr="00923B0D" w:rsidRDefault="00EA12FF"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Estimating FTES for Fall 2022, determines FTEF allocation to colleges- How does DAS collaborate on this?</w:t>
            </w:r>
          </w:p>
        </w:tc>
        <w:tc>
          <w:tcPr>
            <w:tcW w:w="5850" w:type="dxa"/>
          </w:tcPr>
          <w:p w14:paraId="76F4F932" w14:textId="77777777" w:rsidR="00923B0D" w:rsidRDefault="001D4E6A" w:rsidP="00F667B5">
            <w:pPr>
              <w:rPr>
                <w:rFonts w:ascii="Arial" w:hAnsi="Arial" w:cs="Arial"/>
                <w:sz w:val="24"/>
                <w:szCs w:val="24"/>
              </w:rPr>
            </w:pPr>
            <w:r>
              <w:rPr>
                <w:rFonts w:ascii="Arial" w:hAnsi="Arial" w:cs="Arial"/>
                <w:sz w:val="24"/>
                <w:szCs w:val="24"/>
              </w:rPr>
              <w:t>Moore introduced the topic, sharing the concern from watching the Spring enrollment numbers, how these will be impacting the allocation the colleges will receive from the district. Will colleges have enough allocation to schedule courses in their growth areas?</w:t>
            </w:r>
          </w:p>
          <w:p w14:paraId="053C512C" w14:textId="7602BF47" w:rsidR="001D4E6A" w:rsidRDefault="001D4E6A" w:rsidP="00F667B5">
            <w:pPr>
              <w:rPr>
                <w:rFonts w:ascii="Arial" w:hAnsi="Arial" w:cs="Arial"/>
                <w:sz w:val="24"/>
                <w:szCs w:val="24"/>
              </w:rPr>
            </w:pPr>
          </w:p>
          <w:p w14:paraId="6270ECC5" w14:textId="517F777B" w:rsidR="001D4E6A" w:rsidRDefault="005F7D91" w:rsidP="00F667B5">
            <w:pPr>
              <w:rPr>
                <w:rFonts w:ascii="Arial" w:hAnsi="Arial" w:cs="Arial"/>
                <w:sz w:val="24"/>
                <w:szCs w:val="24"/>
              </w:rPr>
            </w:pPr>
            <w:r>
              <w:rPr>
                <w:rFonts w:ascii="Arial" w:hAnsi="Arial" w:cs="Arial"/>
                <w:sz w:val="24"/>
                <w:szCs w:val="24"/>
              </w:rPr>
              <w:t xml:space="preserve">Bennett, </w:t>
            </w:r>
            <w:r w:rsidR="003C7A7D">
              <w:rPr>
                <w:rFonts w:ascii="Arial" w:hAnsi="Arial" w:cs="Arial"/>
                <w:sz w:val="24"/>
                <w:szCs w:val="24"/>
              </w:rPr>
              <w:t xml:space="preserve">Blackie, </w:t>
            </w:r>
            <w:proofErr w:type="spellStart"/>
            <w:r>
              <w:rPr>
                <w:rFonts w:ascii="Arial" w:hAnsi="Arial" w:cs="Arial"/>
                <w:sz w:val="24"/>
                <w:szCs w:val="24"/>
              </w:rPr>
              <w:t>Droker</w:t>
            </w:r>
            <w:proofErr w:type="spellEnd"/>
            <w:r>
              <w:rPr>
                <w:rFonts w:ascii="Arial" w:hAnsi="Arial" w:cs="Arial"/>
                <w:sz w:val="24"/>
                <w:szCs w:val="24"/>
              </w:rPr>
              <w:t xml:space="preserve">, </w:t>
            </w:r>
            <w:r w:rsidR="003C7A7D">
              <w:rPr>
                <w:rFonts w:ascii="Arial" w:hAnsi="Arial" w:cs="Arial"/>
                <w:sz w:val="24"/>
                <w:szCs w:val="24"/>
              </w:rPr>
              <w:t xml:space="preserve">Fowler, </w:t>
            </w:r>
            <w:proofErr w:type="spellStart"/>
            <w:r>
              <w:rPr>
                <w:rFonts w:ascii="Arial" w:hAnsi="Arial" w:cs="Arial"/>
                <w:sz w:val="24"/>
                <w:szCs w:val="24"/>
              </w:rPr>
              <w:t>Gastis</w:t>
            </w:r>
            <w:proofErr w:type="spellEnd"/>
            <w:r>
              <w:rPr>
                <w:rFonts w:ascii="Arial" w:hAnsi="Arial" w:cs="Arial"/>
                <w:sz w:val="24"/>
                <w:szCs w:val="24"/>
              </w:rPr>
              <w:t>, Moore participated in the discussion:</w:t>
            </w:r>
          </w:p>
          <w:p w14:paraId="3C3867F9" w14:textId="41BF2E94" w:rsidR="005F7D91" w:rsidRDefault="005F7D91" w:rsidP="005F7D91">
            <w:pPr>
              <w:pStyle w:val="ListParagraph"/>
              <w:numPr>
                <w:ilvl w:val="0"/>
                <w:numId w:val="44"/>
              </w:numPr>
              <w:rPr>
                <w:rFonts w:ascii="Arial" w:hAnsi="Arial" w:cs="Arial"/>
                <w:sz w:val="24"/>
                <w:szCs w:val="24"/>
              </w:rPr>
            </w:pPr>
            <w:r>
              <w:rPr>
                <w:rFonts w:ascii="Arial" w:hAnsi="Arial" w:cs="Arial"/>
                <w:sz w:val="24"/>
                <w:szCs w:val="24"/>
              </w:rPr>
              <w:t>Numbers are mainly driven by finance and the chancellor; the discussion should take place in shared governance meetings (but in the past, they have not; numbers were given out from a “crystal ball”).</w:t>
            </w:r>
          </w:p>
          <w:p w14:paraId="5E6AA95F" w14:textId="0FD6FFE3" w:rsidR="005F7D91" w:rsidRDefault="005F7D91" w:rsidP="005F7D91">
            <w:pPr>
              <w:pStyle w:val="ListParagraph"/>
              <w:numPr>
                <w:ilvl w:val="0"/>
                <w:numId w:val="44"/>
              </w:numPr>
              <w:rPr>
                <w:rFonts w:ascii="Arial" w:hAnsi="Arial" w:cs="Arial"/>
                <w:sz w:val="24"/>
                <w:szCs w:val="24"/>
              </w:rPr>
            </w:pPr>
            <w:r>
              <w:rPr>
                <w:rFonts w:ascii="Arial" w:hAnsi="Arial" w:cs="Arial"/>
                <w:sz w:val="24"/>
                <w:szCs w:val="24"/>
              </w:rPr>
              <w:t xml:space="preserve">With the downward spiral, it’s concerning to hear FTEF numbers have already been determined. </w:t>
            </w:r>
            <w:r w:rsidRPr="005F7D91">
              <w:rPr>
                <w:rFonts w:ascii="Arial" w:hAnsi="Arial" w:cs="Arial"/>
                <w:sz w:val="24"/>
                <w:szCs w:val="24"/>
              </w:rPr>
              <w:t>(From chat vie Bennett: https://bit.ly/whatthefcmatgotwrong   This is a link to my Flex Day Presentation on this very topic.)</w:t>
            </w:r>
            <w:r>
              <w:rPr>
                <w:rFonts w:ascii="Arial" w:hAnsi="Arial" w:cs="Arial"/>
                <w:sz w:val="24"/>
                <w:szCs w:val="24"/>
              </w:rPr>
              <w:t xml:space="preserve"> Departments are having to cut economically viable courses (courses that will fill) due to lack of allocation from the district. Last-minute scheduling for high-demand courses is often unsuccessful due to lack of </w:t>
            </w:r>
            <w:r>
              <w:rPr>
                <w:rFonts w:ascii="Arial" w:hAnsi="Arial" w:cs="Arial"/>
                <w:sz w:val="24"/>
                <w:szCs w:val="24"/>
              </w:rPr>
              <w:lastRenderedPageBreak/>
              <w:t>instructor.</w:t>
            </w:r>
          </w:p>
          <w:p w14:paraId="6BABDB0E" w14:textId="53CEC5FB" w:rsidR="005F7D91" w:rsidRDefault="003C7A7D" w:rsidP="005F7D91">
            <w:pPr>
              <w:pStyle w:val="ListParagraph"/>
              <w:numPr>
                <w:ilvl w:val="0"/>
                <w:numId w:val="44"/>
              </w:numPr>
              <w:rPr>
                <w:rFonts w:ascii="Arial" w:hAnsi="Arial" w:cs="Arial"/>
                <w:sz w:val="24"/>
                <w:szCs w:val="24"/>
              </w:rPr>
            </w:pPr>
            <w:r>
              <w:rPr>
                <w:rFonts w:ascii="Arial" w:hAnsi="Arial" w:cs="Arial"/>
                <w:sz w:val="24"/>
                <w:szCs w:val="24"/>
              </w:rPr>
              <w:t xml:space="preserve">Concerns regarding CTE allocation was previously shared with previous VC and current director of AA. How grant-funded classes are counted is negatively affecting availability of CTE courses. We (faculty) would like to engage in dialog---inviting participation from Dr. </w:t>
            </w:r>
            <w:proofErr w:type="spellStart"/>
            <w:r>
              <w:rPr>
                <w:rFonts w:ascii="Arial" w:hAnsi="Arial" w:cs="Arial"/>
                <w:sz w:val="24"/>
                <w:szCs w:val="24"/>
              </w:rPr>
              <w:t>Droker</w:t>
            </w:r>
            <w:proofErr w:type="spellEnd"/>
            <w:r>
              <w:rPr>
                <w:rFonts w:ascii="Arial" w:hAnsi="Arial" w:cs="Arial"/>
                <w:sz w:val="24"/>
                <w:szCs w:val="24"/>
              </w:rPr>
              <w:t>---so that our voices can be included in these discussions and decision processes.</w:t>
            </w:r>
          </w:p>
          <w:p w14:paraId="7FCCA03A" w14:textId="1EED1BF2" w:rsidR="003C7A7D" w:rsidRDefault="001D4E5A" w:rsidP="005F7D91">
            <w:pPr>
              <w:pStyle w:val="ListParagraph"/>
              <w:numPr>
                <w:ilvl w:val="0"/>
                <w:numId w:val="44"/>
              </w:numPr>
              <w:rPr>
                <w:rFonts w:ascii="Arial" w:hAnsi="Arial" w:cs="Arial"/>
                <w:sz w:val="24"/>
                <w:szCs w:val="24"/>
              </w:rPr>
            </w:pPr>
            <w:r>
              <w:rPr>
                <w:rFonts w:ascii="Arial" w:hAnsi="Arial" w:cs="Arial"/>
                <w:sz w:val="24"/>
                <w:szCs w:val="24"/>
              </w:rPr>
              <w:t>Peralta is doing a survey of students this spring regarding modality preference, etc. It seems backward (“cart before the horse”) to determine Fall plans before this data can be gathered.</w:t>
            </w:r>
          </w:p>
          <w:p w14:paraId="0955DFA5" w14:textId="18798932" w:rsidR="001D4E5A" w:rsidRDefault="001D4E5A" w:rsidP="005F7D91">
            <w:pPr>
              <w:pStyle w:val="ListParagraph"/>
              <w:numPr>
                <w:ilvl w:val="0"/>
                <w:numId w:val="44"/>
              </w:numPr>
              <w:rPr>
                <w:rFonts w:ascii="Arial" w:hAnsi="Arial" w:cs="Arial"/>
                <w:sz w:val="24"/>
                <w:szCs w:val="24"/>
              </w:rPr>
            </w:pPr>
            <w:r>
              <w:rPr>
                <w:rFonts w:ascii="Arial" w:hAnsi="Arial" w:cs="Arial"/>
                <w:sz w:val="24"/>
                <w:szCs w:val="24"/>
              </w:rPr>
              <w:t xml:space="preserve">At the PGC discussion regarding BAM, the district (including centralized services) is getting closer to 40% of overall allocation. Is this where the focus should be? At </w:t>
            </w:r>
            <w:r w:rsidR="00B02FD0">
              <w:rPr>
                <w:rFonts w:ascii="Arial" w:hAnsi="Arial" w:cs="Arial"/>
                <w:sz w:val="24"/>
                <w:szCs w:val="24"/>
              </w:rPr>
              <w:t>what point do we stop cutting FTEF (before the district should be drastically re-structured for a district serving much smaller number of students than in the past)?</w:t>
            </w:r>
          </w:p>
          <w:p w14:paraId="0990F884" w14:textId="4C96FE01" w:rsidR="00B02FD0" w:rsidRDefault="00B02FD0" w:rsidP="005F7D91">
            <w:pPr>
              <w:pStyle w:val="ListParagraph"/>
              <w:numPr>
                <w:ilvl w:val="0"/>
                <w:numId w:val="44"/>
              </w:numPr>
              <w:rPr>
                <w:rFonts w:ascii="Arial" w:hAnsi="Arial" w:cs="Arial"/>
                <w:sz w:val="24"/>
                <w:szCs w:val="24"/>
              </w:rPr>
            </w:pPr>
            <w:r>
              <w:rPr>
                <w:rFonts w:ascii="Arial" w:hAnsi="Arial" w:cs="Arial"/>
                <w:sz w:val="24"/>
                <w:szCs w:val="24"/>
              </w:rPr>
              <w:t xml:space="preserve">(Under the BAM) How do we get the departments and colleges to collaborate with each other rather than </w:t>
            </w:r>
            <w:r w:rsidR="0056504E">
              <w:rPr>
                <w:rFonts w:ascii="Arial" w:hAnsi="Arial" w:cs="Arial"/>
                <w:sz w:val="24"/>
                <w:szCs w:val="24"/>
              </w:rPr>
              <w:t>compete</w:t>
            </w:r>
            <w:r>
              <w:rPr>
                <w:rFonts w:ascii="Arial" w:hAnsi="Arial" w:cs="Arial"/>
                <w:sz w:val="24"/>
                <w:szCs w:val="24"/>
              </w:rPr>
              <w:t>, over the same courses?</w:t>
            </w:r>
          </w:p>
          <w:p w14:paraId="18C2B89C" w14:textId="22E90DD4" w:rsidR="009270ED" w:rsidRDefault="009270ED" w:rsidP="009270ED">
            <w:pPr>
              <w:rPr>
                <w:rFonts w:ascii="Arial" w:hAnsi="Arial" w:cs="Arial"/>
                <w:sz w:val="24"/>
                <w:szCs w:val="24"/>
              </w:rPr>
            </w:pPr>
          </w:p>
          <w:p w14:paraId="61C43BFB" w14:textId="4718C448" w:rsidR="009270ED" w:rsidRPr="009270ED" w:rsidRDefault="009270ED" w:rsidP="009270ED">
            <w:pPr>
              <w:rPr>
                <w:rFonts w:ascii="Arial" w:hAnsi="Arial" w:cs="Arial"/>
                <w:sz w:val="24"/>
                <w:szCs w:val="24"/>
              </w:rPr>
            </w:pPr>
            <w:r>
              <w:rPr>
                <w:rFonts w:ascii="Arial" w:hAnsi="Arial" w:cs="Arial"/>
                <w:sz w:val="24"/>
                <w:szCs w:val="24"/>
              </w:rPr>
              <w:t>Shared in chat: “</w:t>
            </w:r>
            <w:r w:rsidRPr="009270ED">
              <w:rPr>
                <w:rFonts w:ascii="Arial" w:hAnsi="Arial" w:cs="Arial"/>
                <w:sz w:val="24"/>
                <w:szCs w:val="24"/>
              </w:rPr>
              <w:t xml:space="preserve">CBT also had a bunch of recommendations related to enrollment: </w:t>
            </w:r>
            <w:hyperlink r:id="rId13" w:history="1">
              <w:r w:rsidR="0056504E" w:rsidRPr="00AB426E">
                <w:rPr>
                  <w:rStyle w:val="Hyperlink"/>
                  <w:rFonts w:ascii="Arial" w:hAnsi="Arial" w:cs="Arial"/>
                  <w:sz w:val="24"/>
                  <w:szCs w:val="24"/>
                </w:rPr>
                <w:t>https://go.boarddocs.com/ca/peralta/Board.nsf/files/BE7TN878244B/$file/Peralta_Board%20Presentation_Highest%20Priorities%202019-2020_07.09.19.pdf</w:t>
              </w:r>
            </w:hyperlink>
            <w:r>
              <w:rPr>
                <w:rFonts w:ascii="Arial" w:hAnsi="Arial" w:cs="Arial"/>
                <w:sz w:val="24"/>
                <w:szCs w:val="24"/>
              </w:rPr>
              <w:t>”</w:t>
            </w:r>
          </w:p>
          <w:p w14:paraId="44D1B81F" w14:textId="2F08F218" w:rsidR="001D4E6A" w:rsidRPr="005E3414" w:rsidRDefault="001D4E6A" w:rsidP="00F667B5">
            <w:pPr>
              <w:rPr>
                <w:rFonts w:ascii="Arial" w:hAnsi="Arial" w:cs="Arial"/>
                <w:sz w:val="24"/>
                <w:szCs w:val="24"/>
              </w:rPr>
            </w:pPr>
          </w:p>
        </w:tc>
        <w:tc>
          <w:tcPr>
            <w:tcW w:w="3577" w:type="dxa"/>
          </w:tcPr>
          <w:p w14:paraId="3C914A4A" w14:textId="77777777" w:rsidR="00923B0D" w:rsidRPr="00BA7CAC" w:rsidRDefault="00923B0D" w:rsidP="00F667B5">
            <w:pPr>
              <w:rPr>
                <w:rFonts w:ascii="Arial" w:hAnsi="Arial" w:cs="Arial"/>
                <w:sz w:val="24"/>
                <w:szCs w:val="24"/>
              </w:rPr>
            </w:pPr>
          </w:p>
        </w:tc>
      </w:tr>
      <w:tr w:rsidR="00F91316" w:rsidRPr="005E3414" w14:paraId="6D8610D0" w14:textId="77777777" w:rsidTr="007B73FE">
        <w:tc>
          <w:tcPr>
            <w:tcW w:w="4140" w:type="dxa"/>
          </w:tcPr>
          <w:p w14:paraId="63FD49BA" w14:textId="73FB2338" w:rsidR="00F91316" w:rsidRPr="00923B0D" w:rsidRDefault="00EA12FF"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Return to Campus Issues</w:t>
            </w:r>
          </w:p>
        </w:tc>
        <w:tc>
          <w:tcPr>
            <w:tcW w:w="5850" w:type="dxa"/>
          </w:tcPr>
          <w:p w14:paraId="17449BE6" w14:textId="05703C2E" w:rsidR="00B02FD0" w:rsidRDefault="00B02FD0" w:rsidP="00F667B5">
            <w:pPr>
              <w:rPr>
                <w:rFonts w:ascii="Arial" w:hAnsi="Arial" w:cs="Arial"/>
                <w:sz w:val="24"/>
                <w:szCs w:val="24"/>
              </w:rPr>
            </w:pPr>
            <w:r>
              <w:rPr>
                <w:rFonts w:ascii="Arial" w:hAnsi="Arial" w:cs="Arial"/>
                <w:sz w:val="24"/>
                <w:szCs w:val="24"/>
              </w:rPr>
              <w:t>Moore invited senate presidents to share return-to-campus issues.</w:t>
            </w:r>
          </w:p>
          <w:p w14:paraId="4C37EB19" w14:textId="07C4943D" w:rsidR="00B02FD0" w:rsidRDefault="00B02FD0" w:rsidP="00B02FD0">
            <w:pPr>
              <w:pStyle w:val="ListParagraph"/>
              <w:numPr>
                <w:ilvl w:val="0"/>
                <w:numId w:val="44"/>
              </w:numPr>
              <w:rPr>
                <w:rFonts w:ascii="Arial" w:hAnsi="Arial" w:cs="Arial"/>
                <w:sz w:val="24"/>
                <w:szCs w:val="24"/>
              </w:rPr>
            </w:pPr>
            <w:r>
              <w:rPr>
                <w:rFonts w:ascii="Arial" w:hAnsi="Arial" w:cs="Arial"/>
                <w:sz w:val="24"/>
                <w:szCs w:val="24"/>
              </w:rPr>
              <w:t>Goldstein</w:t>
            </w:r>
            <w:r w:rsidR="009270ED">
              <w:rPr>
                <w:rFonts w:ascii="Arial" w:hAnsi="Arial" w:cs="Arial"/>
                <w:sz w:val="24"/>
                <w:szCs w:val="24"/>
              </w:rPr>
              <w:t xml:space="preserve"> (CoA)</w:t>
            </w:r>
            <w:r>
              <w:rPr>
                <w:rFonts w:ascii="Arial" w:hAnsi="Arial" w:cs="Arial"/>
                <w:sz w:val="24"/>
                <w:szCs w:val="24"/>
              </w:rPr>
              <w:t xml:space="preserve">: Have not yet been to campus personally (teaching late-start </w:t>
            </w:r>
            <w:r>
              <w:rPr>
                <w:rFonts w:ascii="Arial" w:hAnsi="Arial" w:cs="Arial"/>
                <w:sz w:val="24"/>
                <w:szCs w:val="24"/>
              </w:rPr>
              <w:lastRenderedPageBreak/>
              <w:t>classes). Relatively low volume of email from faculty; no issues at CoA yet.</w:t>
            </w:r>
            <w:r w:rsidR="009270ED">
              <w:rPr>
                <w:rFonts w:ascii="Arial" w:hAnsi="Arial" w:cs="Arial"/>
                <w:sz w:val="24"/>
                <w:szCs w:val="24"/>
              </w:rPr>
              <w:t xml:space="preserve"> – </w:t>
            </w:r>
            <w:proofErr w:type="spellStart"/>
            <w:r w:rsidR="009270ED">
              <w:rPr>
                <w:rFonts w:ascii="Arial" w:hAnsi="Arial" w:cs="Arial"/>
                <w:sz w:val="24"/>
                <w:szCs w:val="24"/>
              </w:rPr>
              <w:t>Sanceri</w:t>
            </w:r>
            <w:proofErr w:type="spellEnd"/>
            <w:r w:rsidR="009270ED">
              <w:rPr>
                <w:rFonts w:ascii="Arial" w:hAnsi="Arial" w:cs="Arial"/>
                <w:sz w:val="24"/>
                <w:szCs w:val="24"/>
              </w:rPr>
              <w:t>: Hearing some security issues at 860 Atlantic (</w:t>
            </w:r>
            <w:proofErr w:type="spellStart"/>
            <w:r w:rsidR="009270ED">
              <w:rPr>
                <w:rFonts w:ascii="Arial" w:hAnsi="Arial" w:cs="Arial"/>
                <w:sz w:val="24"/>
                <w:szCs w:val="24"/>
              </w:rPr>
              <w:t>BrightStar</w:t>
            </w:r>
            <w:proofErr w:type="spellEnd"/>
            <w:r w:rsidR="009270ED">
              <w:rPr>
                <w:rFonts w:ascii="Arial" w:hAnsi="Arial" w:cs="Arial"/>
                <w:sz w:val="24"/>
                <w:szCs w:val="24"/>
              </w:rPr>
              <w:t xml:space="preserve"> not present when expected); counselors being required to come in person even when there are no students with in-person appointments. – Fowler: </w:t>
            </w:r>
            <w:r w:rsidR="005F6C3A">
              <w:rPr>
                <w:rFonts w:ascii="Arial" w:hAnsi="Arial" w:cs="Arial"/>
                <w:sz w:val="24"/>
                <w:szCs w:val="24"/>
              </w:rPr>
              <w:t>low enrolled f2f sections were</w:t>
            </w:r>
            <w:r w:rsidR="009270ED">
              <w:rPr>
                <w:rFonts w:ascii="Arial" w:hAnsi="Arial" w:cs="Arial"/>
                <w:sz w:val="24"/>
                <w:szCs w:val="24"/>
              </w:rPr>
              <w:t xml:space="preserve"> switched to online and/or late-start; heard some faculty concerns regarding these adjustments.</w:t>
            </w:r>
          </w:p>
          <w:p w14:paraId="4131C11B" w14:textId="56C1529B" w:rsidR="00B02FD0" w:rsidRDefault="009270ED" w:rsidP="00B02FD0">
            <w:pPr>
              <w:pStyle w:val="ListParagraph"/>
              <w:numPr>
                <w:ilvl w:val="0"/>
                <w:numId w:val="44"/>
              </w:numPr>
              <w:rPr>
                <w:rFonts w:ascii="Arial" w:hAnsi="Arial" w:cs="Arial"/>
                <w:sz w:val="24"/>
                <w:szCs w:val="24"/>
              </w:rPr>
            </w:pPr>
            <w:r>
              <w:rPr>
                <w:rFonts w:ascii="Arial" w:hAnsi="Arial" w:cs="Arial"/>
                <w:sz w:val="24"/>
                <w:szCs w:val="24"/>
              </w:rPr>
              <w:t>Freeman (BCC): Relatively low volume of email; Some tech issue that defaulted students as “uncleared” vaccinated, which caused an issue with in-person students get</w:t>
            </w:r>
            <w:r w:rsidR="005F6C3A">
              <w:rPr>
                <w:rFonts w:ascii="Arial" w:hAnsi="Arial" w:cs="Arial"/>
                <w:sz w:val="24"/>
                <w:szCs w:val="24"/>
              </w:rPr>
              <w:t>ting</w:t>
            </w:r>
            <w:r>
              <w:rPr>
                <w:rFonts w:ascii="Arial" w:hAnsi="Arial" w:cs="Arial"/>
                <w:sz w:val="24"/>
                <w:szCs w:val="24"/>
              </w:rPr>
              <w:t xml:space="preserve"> through checkpoint. Excited to be back on campus. Students are following mask mandates so far. Every classroom at BCC has PPE kit (masks, gloves, wipes).</w:t>
            </w:r>
            <w:r w:rsidR="008D76BA">
              <w:rPr>
                <w:rFonts w:ascii="Arial" w:hAnsi="Arial" w:cs="Arial"/>
                <w:sz w:val="24"/>
                <w:szCs w:val="24"/>
              </w:rPr>
              <w:t xml:space="preserve"> Requests for Plexiglas barriers for safety still needs to be acted on—there’s some tension around equity on who is required to come to campus. There are some things that are working, and other things that need more support. Excited; cautiously optimistic.</w:t>
            </w:r>
          </w:p>
          <w:p w14:paraId="55341043" w14:textId="77777777" w:rsidR="008D76BA" w:rsidRDefault="008D76BA" w:rsidP="00B02FD0">
            <w:pPr>
              <w:pStyle w:val="ListParagraph"/>
              <w:numPr>
                <w:ilvl w:val="0"/>
                <w:numId w:val="44"/>
              </w:numPr>
              <w:rPr>
                <w:rFonts w:ascii="Arial" w:hAnsi="Arial" w:cs="Arial"/>
                <w:sz w:val="24"/>
                <w:szCs w:val="24"/>
              </w:rPr>
            </w:pPr>
            <w:proofErr w:type="spellStart"/>
            <w:r>
              <w:rPr>
                <w:rFonts w:ascii="Arial" w:hAnsi="Arial" w:cs="Arial"/>
                <w:sz w:val="24"/>
                <w:szCs w:val="24"/>
              </w:rPr>
              <w:t>Renbarger</w:t>
            </w:r>
            <w:proofErr w:type="spellEnd"/>
            <w:r>
              <w:rPr>
                <w:rFonts w:ascii="Arial" w:hAnsi="Arial" w:cs="Arial"/>
                <w:sz w:val="24"/>
                <w:szCs w:val="24"/>
              </w:rPr>
              <w:t xml:space="preserve"> (Merritt): </w:t>
            </w:r>
            <w:proofErr w:type="gramStart"/>
            <w:r>
              <w:rPr>
                <w:rFonts w:ascii="Arial" w:hAnsi="Arial" w:cs="Arial"/>
                <w:sz w:val="24"/>
                <w:szCs w:val="24"/>
              </w:rPr>
              <w:t>Also</w:t>
            </w:r>
            <w:proofErr w:type="gramEnd"/>
            <w:r>
              <w:rPr>
                <w:rFonts w:ascii="Arial" w:hAnsi="Arial" w:cs="Arial"/>
                <w:sz w:val="24"/>
                <w:szCs w:val="24"/>
              </w:rPr>
              <w:t xml:space="preserve"> pretty quiet; students don’t yet realize that campus has re-opened. Students who are back are excited to be back. Faculty teaching off-campus (dual-enrollment) classes wondering about some of COVID protocols.</w:t>
            </w:r>
          </w:p>
          <w:p w14:paraId="6806843D" w14:textId="364E4427" w:rsidR="008D76BA" w:rsidRDefault="008D76BA" w:rsidP="00B02FD0">
            <w:pPr>
              <w:pStyle w:val="ListParagraph"/>
              <w:numPr>
                <w:ilvl w:val="0"/>
                <w:numId w:val="44"/>
              </w:numPr>
              <w:rPr>
                <w:rFonts w:ascii="Arial" w:hAnsi="Arial" w:cs="Arial"/>
                <w:sz w:val="24"/>
                <w:szCs w:val="24"/>
              </w:rPr>
            </w:pPr>
            <w:proofErr w:type="spellStart"/>
            <w:r>
              <w:rPr>
                <w:rFonts w:ascii="Arial" w:hAnsi="Arial" w:cs="Arial"/>
                <w:sz w:val="24"/>
                <w:szCs w:val="24"/>
              </w:rPr>
              <w:t>Gastis</w:t>
            </w:r>
            <w:proofErr w:type="spellEnd"/>
            <w:r>
              <w:rPr>
                <w:rFonts w:ascii="Arial" w:hAnsi="Arial" w:cs="Arial"/>
                <w:sz w:val="24"/>
                <w:szCs w:val="24"/>
              </w:rPr>
              <w:t xml:space="preserve"> (Laney): Shared the same tech issue as BCC </w:t>
            </w:r>
            <w:r w:rsidR="00EF3507">
              <w:rPr>
                <w:rFonts w:ascii="Arial" w:hAnsi="Arial" w:cs="Arial"/>
                <w:sz w:val="24"/>
                <w:szCs w:val="24"/>
              </w:rPr>
              <w:t xml:space="preserve">changing students as “uncleared.” Seeing scheduling issues with students who were in late-start classes, as shifting classes as late-start adds additional time </w:t>
            </w:r>
            <w:r w:rsidR="00821834">
              <w:rPr>
                <w:rFonts w:ascii="Arial" w:hAnsi="Arial" w:cs="Arial"/>
                <w:sz w:val="24"/>
                <w:szCs w:val="24"/>
              </w:rPr>
              <w:t>and alters a student’s schedule</w:t>
            </w:r>
            <w:r w:rsidR="00EF3507">
              <w:rPr>
                <w:rFonts w:ascii="Arial" w:hAnsi="Arial" w:cs="Arial"/>
                <w:sz w:val="24"/>
                <w:szCs w:val="24"/>
              </w:rPr>
              <w:t xml:space="preserve">. Laney moved to wristband system with </w:t>
            </w:r>
            <w:proofErr w:type="spellStart"/>
            <w:r w:rsidR="00EF3507">
              <w:rPr>
                <w:rFonts w:ascii="Arial" w:hAnsi="Arial" w:cs="Arial"/>
                <w:sz w:val="24"/>
                <w:szCs w:val="24"/>
              </w:rPr>
              <w:t>BrightStar</w:t>
            </w:r>
            <w:proofErr w:type="spellEnd"/>
            <w:r w:rsidR="00821834">
              <w:rPr>
                <w:rFonts w:ascii="Arial" w:hAnsi="Arial" w:cs="Arial"/>
                <w:sz w:val="24"/>
                <w:szCs w:val="24"/>
              </w:rPr>
              <w:t xml:space="preserve"> </w:t>
            </w:r>
            <w:r w:rsidR="00EF3507">
              <w:rPr>
                <w:rFonts w:ascii="Arial" w:hAnsi="Arial" w:cs="Arial"/>
                <w:sz w:val="24"/>
                <w:szCs w:val="24"/>
              </w:rPr>
              <w:t xml:space="preserve">to address sieve-like campus layout issues (no single </w:t>
            </w:r>
            <w:r w:rsidR="00EF3507">
              <w:rPr>
                <w:rFonts w:ascii="Arial" w:hAnsi="Arial" w:cs="Arial"/>
                <w:sz w:val="24"/>
                <w:szCs w:val="24"/>
              </w:rPr>
              <w:lastRenderedPageBreak/>
              <w:t>point of check-in). – Blackie: Students have been great about following protocol. Faculty teaching in-person since June would’ve liked to share their experience and expertise with faculty who are just coming back in person this semester.</w:t>
            </w:r>
          </w:p>
          <w:p w14:paraId="7E468F59" w14:textId="77777777" w:rsidR="00DF0C50" w:rsidRDefault="00DF0C50" w:rsidP="00DF0C50">
            <w:pPr>
              <w:rPr>
                <w:rFonts w:ascii="Arial" w:hAnsi="Arial" w:cs="Arial"/>
                <w:sz w:val="24"/>
                <w:szCs w:val="24"/>
              </w:rPr>
            </w:pPr>
          </w:p>
          <w:p w14:paraId="6AAB9DA1" w14:textId="736057CB" w:rsidR="00DF0C50" w:rsidRDefault="00AF4464" w:rsidP="00DF0C50">
            <w:pPr>
              <w:rPr>
                <w:rFonts w:ascii="Arial" w:hAnsi="Arial" w:cs="Arial"/>
                <w:sz w:val="24"/>
                <w:szCs w:val="24"/>
              </w:rPr>
            </w:pPr>
            <w:r>
              <w:rPr>
                <w:rFonts w:ascii="Arial" w:hAnsi="Arial" w:cs="Arial"/>
                <w:sz w:val="24"/>
                <w:szCs w:val="24"/>
              </w:rPr>
              <w:t xml:space="preserve">Blackie, </w:t>
            </w:r>
            <w:r w:rsidR="00DF0C50">
              <w:rPr>
                <w:rFonts w:ascii="Arial" w:hAnsi="Arial" w:cs="Arial"/>
                <w:sz w:val="24"/>
                <w:szCs w:val="24"/>
              </w:rPr>
              <w:t xml:space="preserve">Freeman, </w:t>
            </w:r>
            <w:r>
              <w:rPr>
                <w:rFonts w:ascii="Arial" w:hAnsi="Arial" w:cs="Arial"/>
                <w:sz w:val="24"/>
                <w:szCs w:val="24"/>
              </w:rPr>
              <w:t xml:space="preserve">Goldstein, </w:t>
            </w:r>
            <w:r w:rsidR="00DF0C50">
              <w:rPr>
                <w:rFonts w:ascii="Arial" w:hAnsi="Arial" w:cs="Arial"/>
                <w:sz w:val="24"/>
                <w:szCs w:val="24"/>
              </w:rPr>
              <w:t>King</w:t>
            </w:r>
            <w:r w:rsidR="00CA11B6">
              <w:rPr>
                <w:rFonts w:ascii="Arial" w:hAnsi="Arial" w:cs="Arial"/>
                <w:sz w:val="24"/>
                <w:szCs w:val="24"/>
              </w:rPr>
              <w:t>, Moore</w:t>
            </w:r>
            <w:r w:rsidR="00DF0C50">
              <w:rPr>
                <w:rFonts w:ascii="Arial" w:hAnsi="Arial" w:cs="Arial"/>
                <w:sz w:val="24"/>
                <w:szCs w:val="24"/>
              </w:rPr>
              <w:t xml:space="preserve"> participated in discussion:</w:t>
            </w:r>
          </w:p>
          <w:p w14:paraId="494D1C2E" w14:textId="3BFA0D4B" w:rsidR="00DF0C50" w:rsidRDefault="00DF0C50" w:rsidP="00DF0C50">
            <w:pPr>
              <w:pStyle w:val="ListParagraph"/>
              <w:numPr>
                <w:ilvl w:val="0"/>
                <w:numId w:val="44"/>
              </w:numPr>
              <w:rPr>
                <w:rFonts w:ascii="Arial" w:hAnsi="Arial" w:cs="Arial"/>
                <w:sz w:val="24"/>
                <w:szCs w:val="24"/>
              </w:rPr>
            </w:pPr>
            <w:r>
              <w:rPr>
                <w:rFonts w:ascii="Arial" w:hAnsi="Arial" w:cs="Arial"/>
                <w:sz w:val="24"/>
                <w:szCs w:val="24"/>
              </w:rPr>
              <w:t xml:space="preserve">About wristband system for checking people in each day and possibly using it at campuses beyond Laney. There are different colored bands for each day; they get the </w:t>
            </w:r>
            <w:r w:rsidR="005F6C3A">
              <w:rPr>
                <w:rFonts w:ascii="Arial" w:hAnsi="Arial" w:cs="Arial"/>
                <w:sz w:val="24"/>
                <w:szCs w:val="24"/>
              </w:rPr>
              <w:t>wristband</w:t>
            </w:r>
            <w:r>
              <w:rPr>
                <w:rFonts w:ascii="Arial" w:hAnsi="Arial" w:cs="Arial"/>
                <w:sz w:val="24"/>
                <w:szCs w:val="24"/>
              </w:rPr>
              <w:t xml:space="preserve"> from a kiosk as they check in.</w:t>
            </w:r>
          </w:p>
          <w:p w14:paraId="612B94EA" w14:textId="77777777" w:rsidR="00DF0C50" w:rsidRDefault="00DF0C50" w:rsidP="00DF0C50">
            <w:pPr>
              <w:pStyle w:val="ListParagraph"/>
              <w:numPr>
                <w:ilvl w:val="0"/>
                <w:numId w:val="44"/>
              </w:numPr>
              <w:rPr>
                <w:rFonts w:ascii="Arial" w:hAnsi="Arial" w:cs="Arial"/>
                <w:sz w:val="24"/>
                <w:szCs w:val="24"/>
              </w:rPr>
            </w:pPr>
            <w:r>
              <w:rPr>
                <w:rFonts w:ascii="Arial" w:hAnsi="Arial" w:cs="Arial"/>
                <w:sz w:val="24"/>
                <w:szCs w:val="24"/>
              </w:rPr>
              <w:t>Feels like we are in 2-tier system: classifieds are being forced to come in person, while faculty are being allowed to teach remotely. Discomfort with this inequity—and privilege. (Response: Most campuses have 2 or 3 days scheduled for in-person service; not fully back in person—being done with SEIU negotiation/participation.)</w:t>
            </w:r>
          </w:p>
          <w:p w14:paraId="068D80CA" w14:textId="21940EED" w:rsidR="00CA11B6" w:rsidRDefault="00CA11B6" w:rsidP="00DF0C50">
            <w:pPr>
              <w:pStyle w:val="ListParagraph"/>
              <w:numPr>
                <w:ilvl w:val="0"/>
                <w:numId w:val="44"/>
              </w:numPr>
              <w:rPr>
                <w:rFonts w:ascii="Arial" w:hAnsi="Arial" w:cs="Arial"/>
                <w:sz w:val="24"/>
                <w:szCs w:val="24"/>
              </w:rPr>
            </w:pPr>
            <w:r>
              <w:rPr>
                <w:rFonts w:ascii="Arial" w:hAnsi="Arial" w:cs="Arial"/>
                <w:sz w:val="24"/>
                <w:szCs w:val="24"/>
              </w:rPr>
              <w:t xml:space="preserve">We asked about delaying returning to campus with the omicron surge and other colleges and universities in the area staying remote for a week or two weeks. We should follow the science. The chancellor—along with the cabinet—made the decision to stick with the original schedule, unless something came up that required a pivot. </w:t>
            </w:r>
          </w:p>
          <w:p w14:paraId="26409775" w14:textId="77777777" w:rsidR="00CA11B6" w:rsidRDefault="00CA11B6" w:rsidP="00DF0C50">
            <w:pPr>
              <w:pStyle w:val="ListParagraph"/>
              <w:numPr>
                <w:ilvl w:val="0"/>
                <w:numId w:val="44"/>
              </w:numPr>
              <w:rPr>
                <w:rFonts w:ascii="Arial" w:hAnsi="Arial" w:cs="Arial"/>
                <w:sz w:val="24"/>
                <w:szCs w:val="24"/>
              </w:rPr>
            </w:pPr>
            <w:r>
              <w:rPr>
                <w:rFonts w:ascii="Arial" w:hAnsi="Arial" w:cs="Arial"/>
                <w:sz w:val="24"/>
                <w:szCs w:val="24"/>
              </w:rPr>
              <w:t>Would be happy to consider a motion and/or resolution if anyone wants to write and submit to DAS.</w:t>
            </w:r>
          </w:p>
          <w:p w14:paraId="63B2D36C" w14:textId="148DDE41" w:rsidR="00AF4464" w:rsidRDefault="00AF4464" w:rsidP="00DF0C50">
            <w:pPr>
              <w:pStyle w:val="ListParagraph"/>
              <w:numPr>
                <w:ilvl w:val="0"/>
                <w:numId w:val="44"/>
              </w:numPr>
              <w:rPr>
                <w:rFonts w:ascii="Arial" w:hAnsi="Arial" w:cs="Arial"/>
                <w:sz w:val="24"/>
                <w:szCs w:val="24"/>
              </w:rPr>
            </w:pPr>
            <w:r>
              <w:rPr>
                <w:rFonts w:ascii="Arial" w:hAnsi="Arial" w:cs="Arial"/>
                <w:sz w:val="24"/>
                <w:szCs w:val="24"/>
              </w:rPr>
              <w:t>As a contract matter, faculty don’t have a “choice” not to teach face-to-face. It is admin right of assignment; what the contract does say is faculty teaching online must be voluntary</w:t>
            </w:r>
            <w:r w:rsidR="005F6C3A">
              <w:rPr>
                <w:rFonts w:ascii="Arial" w:hAnsi="Arial" w:cs="Arial"/>
                <w:sz w:val="24"/>
                <w:szCs w:val="24"/>
              </w:rPr>
              <w:t>.</w:t>
            </w:r>
          </w:p>
          <w:p w14:paraId="715E4757" w14:textId="77777777" w:rsidR="00AF4464" w:rsidRDefault="00042E5C" w:rsidP="00DF0C50">
            <w:pPr>
              <w:pStyle w:val="ListParagraph"/>
              <w:numPr>
                <w:ilvl w:val="0"/>
                <w:numId w:val="44"/>
              </w:numPr>
              <w:rPr>
                <w:rFonts w:ascii="Arial" w:hAnsi="Arial" w:cs="Arial"/>
                <w:sz w:val="24"/>
                <w:szCs w:val="24"/>
              </w:rPr>
            </w:pPr>
            <w:r>
              <w:rPr>
                <w:rFonts w:ascii="Arial" w:hAnsi="Arial" w:cs="Arial"/>
                <w:sz w:val="24"/>
                <w:szCs w:val="24"/>
              </w:rPr>
              <w:lastRenderedPageBreak/>
              <w:t>Pendulum swing</w:t>
            </w:r>
            <w:r w:rsidR="00AF4464">
              <w:rPr>
                <w:rFonts w:ascii="Arial" w:hAnsi="Arial" w:cs="Arial"/>
                <w:sz w:val="24"/>
                <w:szCs w:val="24"/>
              </w:rPr>
              <w:t xml:space="preserve"> with being forced to schedule face-to-face sections … which then had to be re-scheduled late-start online to accommodate enrollment patterns (and not get cancelled) is leading to a sense of confusion and chaos with faculty.</w:t>
            </w:r>
          </w:p>
          <w:p w14:paraId="5699A903" w14:textId="41C99AB6" w:rsidR="006519F7" w:rsidRDefault="006519F7" w:rsidP="00DF0C50">
            <w:pPr>
              <w:pStyle w:val="ListParagraph"/>
              <w:numPr>
                <w:ilvl w:val="0"/>
                <w:numId w:val="44"/>
              </w:numPr>
              <w:rPr>
                <w:rFonts w:ascii="Arial" w:hAnsi="Arial" w:cs="Arial"/>
                <w:sz w:val="24"/>
                <w:szCs w:val="24"/>
              </w:rPr>
            </w:pPr>
            <w:r>
              <w:rPr>
                <w:rFonts w:ascii="Arial" w:hAnsi="Arial" w:cs="Arial"/>
                <w:sz w:val="24"/>
                <w:szCs w:val="24"/>
              </w:rPr>
              <w:t>Sharing tension and division about faculty who wanted to delay in-person instruction and faculty who were more eager to return in person. We should be careful in how we frame our discourse and keep solidarity in view.</w:t>
            </w:r>
          </w:p>
          <w:p w14:paraId="6E410777" w14:textId="607DE4B4" w:rsidR="006519F7" w:rsidRDefault="006519F7" w:rsidP="00DF0C50">
            <w:pPr>
              <w:pStyle w:val="ListParagraph"/>
              <w:numPr>
                <w:ilvl w:val="0"/>
                <w:numId w:val="44"/>
              </w:numPr>
              <w:rPr>
                <w:rFonts w:ascii="Arial" w:hAnsi="Arial" w:cs="Arial"/>
                <w:sz w:val="24"/>
                <w:szCs w:val="24"/>
              </w:rPr>
            </w:pPr>
            <w:r>
              <w:rPr>
                <w:rFonts w:ascii="Arial" w:hAnsi="Arial" w:cs="Arial"/>
                <w:sz w:val="24"/>
                <w:szCs w:val="24"/>
              </w:rPr>
              <w:t>There is work on a joint meeting with classified senate and academic senate at Laney, making sure we follow the Brown Act.</w:t>
            </w:r>
          </w:p>
          <w:p w14:paraId="07024635" w14:textId="7CC96E4E" w:rsidR="006519F7" w:rsidRPr="006519F7" w:rsidRDefault="006519F7" w:rsidP="006519F7">
            <w:pPr>
              <w:rPr>
                <w:rFonts w:ascii="Arial" w:hAnsi="Arial" w:cs="Arial"/>
                <w:sz w:val="24"/>
                <w:szCs w:val="24"/>
              </w:rPr>
            </w:pPr>
          </w:p>
        </w:tc>
        <w:tc>
          <w:tcPr>
            <w:tcW w:w="3577" w:type="dxa"/>
          </w:tcPr>
          <w:p w14:paraId="689D16F1" w14:textId="77777777" w:rsidR="00F91316" w:rsidRPr="00BA7CAC" w:rsidRDefault="00F91316" w:rsidP="00F667B5">
            <w:pPr>
              <w:rPr>
                <w:rFonts w:ascii="Arial" w:hAnsi="Arial" w:cs="Arial"/>
                <w:sz w:val="24"/>
                <w:szCs w:val="24"/>
              </w:rPr>
            </w:pPr>
          </w:p>
        </w:tc>
      </w:tr>
      <w:tr w:rsidR="00F91316" w:rsidRPr="005E3414" w14:paraId="57403969" w14:textId="77777777" w:rsidTr="007B73FE">
        <w:tc>
          <w:tcPr>
            <w:tcW w:w="4140" w:type="dxa"/>
          </w:tcPr>
          <w:p w14:paraId="5E4A7038" w14:textId="77777777" w:rsidR="00F91316" w:rsidRPr="007B05AF" w:rsidRDefault="00F91316" w:rsidP="00923B0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lastRenderedPageBreak/>
              <w:t>New Business/ Announcements</w:t>
            </w:r>
          </w:p>
        </w:tc>
        <w:tc>
          <w:tcPr>
            <w:tcW w:w="5850" w:type="dxa"/>
          </w:tcPr>
          <w:p w14:paraId="68BFFF90" w14:textId="77777777" w:rsidR="00F91316" w:rsidRPr="005E3414" w:rsidRDefault="00F91316" w:rsidP="00F667B5">
            <w:pPr>
              <w:rPr>
                <w:rFonts w:ascii="Arial" w:hAnsi="Arial" w:cs="Arial"/>
                <w:sz w:val="24"/>
                <w:szCs w:val="24"/>
              </w:rPr>
            </w:pPr>
          </w:p>
        </w:tc>
        <w:tc>
          <w:tcPr>
            <w:tcW w:w="3577" w:type="dxa"/>
          </w:tcPr>
          <w:p w14:paraId="28BC34BF" w14:textId="77777777" w:rsidR="00F91316" w:rsidRPr="008E311D" w:rsidRDefault="00F91316" w:rsidP="00F667B5">
            <w:pPr>
              <w:pStyle w:val="ListParagraph"/>
              <w:rPr>
                <w:rFonts w:ascii="Arial" w:hAnsi="Arial" w:cs="Arial"/>
                <w:sz w:val="24"/>
                <w:szCs w:val="24"/>
              </w:rPr>
            </w:pPr>
          </w:p>
        </w:tc>
      </w:tr>
      <w:tr w:rsidR="00F91316" w:rsidRPr="005E3414" w14:paraId="15509EAC" w14:textId="77777777" w:rsidTr="007B73FE">
        <w:tc>
          <w:tcPr>
            <w:tcW w:w="4140" w:type="dxa"/>
          </w:tcPr>
          <w:p w14:paraId="55E7498F" w14:textId="317D5238" w:rsidR="00F91316" w:rsidRPr="00FF7892" w:rsidRDefault="00F91316" w:rsidP="00923B0D">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27E32D33" w:rsidR="00F91316" w:rsidRPr="005E3414" w:rsidRDefault="00EA12FF" w:rsidP="00F667B5">
            <w:pPr>
              <w:rPr>
                <w:rFonts w:ascii="Arial" w:hAnsi="Arial" w:cs="Arial"/>
                <w:sz w:val="24"/>
                <w:szCs w:val="24"/>
              </w:rPr>
            </w:pPr>
            <w:r>
              <w:rPr>
                <w:rFonts w:ascii="Arial" w:hAnsi="Arial" w:cs="Arial"/>
                <w:sz w:val="24"/>
                <w:szCs w:val="24"/>
              </w:rPr>
              <w:t>February 15</w:t>
            </w:r>
            <w:r w:rsidR="00923B0D">
              <w:rPr>
                <w:rFonts w:ascii="Arial" w:hAnsi="Arial" w:cs="Arial"/>
                <w:sz w:val="24"/>
                <w:szCs w:val="24"/>
              </w:rPr>
              <w:t>,</w:t>
            </w:r>
            <w:r w:rsidR="00F91316">
              <w:rPr>
                <w:rFonts w:ascii="Arial" w:hAnsi="Arial" w:cs="Arial"/>
                <w:sz w:val="24"/>
                <w:szCs w:val="24"/>
              </w:rPr>
              <w:t xml:space="preserve"> 202</w:t>
            </w:r>
            <w:r w:rsidR="00980CDD">
              <w:rPr>
                <w:rFonts w:ascii="Arial" w:hAnsi="Arial" w:cs="Arial"/>
                <w:sz w:val="24"/>
                <w:szCs w:val="24"/>
              </w:rPr>
              <w:t>2</w:t>
            </w:r>
          </w:p>
        </w:tc>
        <w:tc>
          <w:tcPr>
            <w:tcW w:w="3577" w:type="dxa"/>
          </w:tcPr>
          <w:p w14:paraId="39949CD0" w14:textId="77777777" w:rsidR="00F91316" w:rsidRPr="00BA7CAC" w:rsidRDefault="00F91316" w:rsidP="00F667B5">
            <w:pPr>
              <w:rPr>
                <w:rFonts w:ascii="Arial" w:hAnsi="Arial" w:cs="Arial"/>
                <w:sz w:val="24"/>
                <w:szCs w:val="24"/>
              </w:rPr>
            </w:pPr>
          </w:p>
        </w:tc>
      </w:tr>
      <w:tr w:rsidR="00F91316" w:rsidRPr="005E3414" w14:paraId="3976C2EC" w14:textId="77777777" w:rsidTr="007B73FE">
        <w:tc>
          <w:tcPr>
            <w:tcW w:w="4140" w:type="dxa"/>
          </w:tcPr>
          <w:p w14:paraId="627C7EC0" w14:textId="7B4BCCCF" w:rsidR="00F91316" w:rsidRPr="00FF7892" w:rsidRDefault="00F91316" w:rsidP="00923B0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Pr>
          <w:p w14:paraId="5D1764B0" w14:textId="177E9267" w:rsidR="00F91316" w:rsidRDefault="00E66053" w:rsidP="00F667B5">
            <w:pPr>
              <w:rPr>
                <w:rFonts w:ascii="Arial" w:hAnsi="Arial" w:cs="Arial"/>
                <w:sz w:val="24"/>
                <w:szCs w:val="24"/>
              </w:rPr>
            </w:pPr>
            <w:r>
              <w:rPr>
                <w:rFonts w:ascii="Arial" w:hAnsi="Arial" w:cs="Arial"/>
                <w:sz w:val="24"/>
                <w:szCs w:val="24"/>
              </w:rPr>
              <w:t>Meeting adjourned at 4:38</w:t>
            </w:r>
            <w:r w:rsidR="00D74101">
              <w:rPr>
                <w:rFonts w:ascii="Arial" w:hAnsi="Arial" w:cs="Arial"/>
                <w:sz w:val="24"/>
                <w:szCs w:val="24"/>
              </w:rPr>
              <w:t>PM</w:t>
            </w:r>
          </w:p>
        </w:tc>
        <w:tc>
          <w:tcPr>
            <w:tcW w:w="3577" w:type="dxa"/>
          </w:tcPr>
          <w:p w14:paraId="6123E78C" w14:textId="6AC275C3" w:rsidR="00F91316" w:rsidRPr="00181B34" w:rsidRDefault="00E66053" w:rsidP="00F667B5">
            <w:pPr>
              <w:rPr>
                <w:rFonts w:ascii="Arial" w:hAnsi="Arial" w:cs="Arial"/>
                <w:b/>
                <w:sz w:val="24"/>
                <w:szCs w:val="24"/>
              </w:rPr>
            </w:pPr>
            <w:r>
              <w:rPr>
                <w:rFonts w:ascii="Arial" w:hAnsi="Arial" w:cs="Arial"/>
                <w:b/>
                <w:sz w:val="24"/>
                <w:szCs w:val="24"/>
              </w:rPr>
              <w:br/>
            </w: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4"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lastRenderedPageBreak/>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5"/>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39AF" w14:textId="77777777" w:rsidR="00EA4267" w:rsidRDefault="00EA4267">
      <w:r>
        <w:separator/>
      </w:r>
    </w:p>
  </w:endnote>
  <w:endnote w:type="continuationSeparator" w:id="0">
    <w:p w14:paraId="351C4A89" w14:textId="77777777" w:rsidR="00EA4267" w:rsidRDefault="00EA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30F8" w14:textId="77777777" w:rsidR="00EA4267" w:rsidRDefault="00EA4267">
      <w:r>
        <w:separator/>
      </w:r>
    </w:p>
  </w:footnote>
  <w:footnote w:type="continuationSeparator" w:id="0">
    <w:p w14:paraId="60BED229" w14:textId="77777777" w:rsidR="00EA4267" w:rsidRDefault="00EA4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E4796"/>
    <w:multiLevelType w:val="hybridMultilevel"/>
    <w:tmpl w:val="3038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43F7F"/>
    <w:multiLevelType w:val="hybridMultilevel"/>
    <w:tmpl w:val="36385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40CD7"/>
    <w:multiLevelType w:val="hybridMultilevel"/>
    <w:tmpl w:val="DAA0AF20"/>
    <w:lvl w:ilvl="0" w:tplc="7578E1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3"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4"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02713D"/>
    <w:multiLevelType w:val="hybridMultilevel"/>
    <w:tmpl w:val="0BAA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7"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43" w15:restartNumberingAfterBreak="0">
    <w:nsid w:val="79435FAD"/>
    <w:multiLevelType w:val="hybridMultilevel"/>
    <w:tmpl w:val="854C2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0"/>
  </w:num>
  <w:num w:numId="3">
    <w:abstractNumId w:val="7"/>
  </w:num>
  <w:num w:numId="4">
    <w:abstractNumId w:val="9"/>
  </w:num>
  <w:num w:numId="5">
    <w:abstractNumId w:val="27"/>
  </w:num>
  <w:num w:numId="6">
    <w:abstractNumId w:val="23"/>
  </w:num>
  <w:num w:numId="7">
    <w:abstractNumId w:val="19"/>
  </w:num>
  <w:num w:numId="8">
    <w:abstractNumId w:val="42"/>
  </w:num>
  <w:num w:numId="9">
    <w:abstractNumId w:val="17"/>
  </w:num>
  <w:num w:numId="10">
    <w:abstractNumId w:val="3"/>
  </w:num>
  <w:num w:numId="11">
    <w:abstractNumId w:val="6"/>
  </w:num>
  <w:num w:numId="12">
    <w:abstractNumId w:val="26"/>
  </w:num>
  <w:num w:numId="13">
    <w:abstractNumId w:val="13"/>
  </w:num>
  <w:num w:numId="14">
    <w:abstractNumId w:val="25"/>
  </w:num>
  <w:num w:numId="15">
    <w:abstractNumId w:val="33"/>
  </w:num>
  <w:num w:numId="16">
    <w:abstractNumId w:val="34"/>
  </w:num>
  <w:num w:numId="17">
    <w:abstractNumId w:val="0"/>
  </w:num>
  <w:num w:numId="18">
    <w:abstractNumId w:val="11"/>
  </w:num>
  <w:num w:numId="19">
    <w:abstractNumId w:val="40"/>
  </w:num>
  <w:num w:numId="20">
    <w:abstractNumId w:val="36"/>
  </w:num>
  <w:num w:numId="21">
    <w:abstractNumId w:val="28"/>
  </w:num>
  <w:num w:numId="22">
    <w:abstractNumId w:val="14"/>
  </w:num>
  <w:num w:numId="23">
    <w:abstractNumId w:val="12"/>
  </w:num>
  <w:num w:numId="24">
    <w:abstractNumId w:val="37"/>
  </w:num>
  <w:num w:numId="25">
    <w:abstractNumId w:val="24"/>
  </w:num>
  <w:num w:numId="26">
    <w:abstractNumId w:val="18"/>
  </w:num>
  <w:num w:numId="27">
    <w:abstractNumId w:val="20"/>
  </w:num>
  <w:num w:numId="28">
    <w:abstractNumId w:val="31"/>
  </w:num>
  <w:num w:numId="29">
    <w:abstractNumId w:val="15"/>
  </w:num>
  <w:num w:numId="30">
    <w:abstractNumId w:val="32"/>
  </w:num>
  <w:num w:numId="31">
    <w:abstractNumId w:val="4"/>
  </w:num>
  <w:num w:numId="32">
    <w:abstractNumId w:val="44"/>
  </w:num>
  <w:num w:numId="33">
    <w:abstractNumId w:val="29"/>
  </w:num>
  <w:num w:numId="34">
    <w:abstractNumId w:val="45"/>
  </w:num>
  <w:num w:numId="35">
    <w:abstractNumId w:val="22"/>
  </w:num>
  <w:num w:numId="36">
    <w:abstractNumId w:val="10"/>
  </w:num>
  <w:num w:numId="37">
    <w:abstractNumId w:val="41"/>
  </w:num>
  <w:num w:numId="38">
    <w:abstractNumId w:val="8"/>
  </w:num>
  <w:num w:numId="39">
    <w:abstractNumId w:val="38"/>
  </w:num>
  <w:num w:numId="40">
    <w:abstractNumId w:val="39"/>
  </w:num>
  <w:num w:numId="41">
    <w:abstractNumId w:val="16"/>
  </w:num>
  <w:num w:numId="42">
    <w:abstractNumId w:val="1"/>
  </w:num>
  <w:num w:numId="43">
    <w:abstractNumId w:val="35"/>
  </w:num>
  <w:num w:numId="44">
    <w:abstractNumId w:val="43"/>
  </w:num>
  <w:num w:numId="45">
    <w:abstractNumId w:val="21"/>
  </w:num>
  <w:num w:numId="4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15F2"/>
    <w:rsid w:val="000232C6"/>
    <w:rsid w:val="00033B7B"/>
    <w:rsid w:val="00042107"/>
    <w:rsid w:val="00042E5C"/>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3B82"/>
    <w:rsid w:val="00127275"/>
    <w:rsid w:val="00132B4C"/>
    <w:rsid w:val="0013534E"/>
    <w:rsid w:val="00135EE9"/>
    <w:rsid w:val="00136378"/>
    <w:rsid w:val="001507C2"/>
    <w:rsid w:val="00151C63"/>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D4E5A"/>
    <w:rsid w:val="001D4E6A"/>
    <w:rsid w:val="001E07F5"/>
    <w:rsid w:val="001E1249"/>
    <w:rsid w:val="001F23E9"/>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35789"/>
    <w:rsid w:val="00335BB4"/>
    <w:rsid w:val="00337344"/>
    <w:rsid w:val="0034099C"/>
    <w:rsid w:val="00340F53"/>
    <w:rsid w:val="003460A4"/>
    <w:rsid w:val="00353239"/>
    <w:rsid w:val="003549A0"/>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A52"/>
    <w:rsid w:val="003A0F3D"/>
    <w:rsid w:val="003A342A"/>
    <w:rsid w:val="003B093C"/>
    <w:rsid w:val="003B0B5D"/>
    <w:rsid w:val="003B1E67"/>
    <w:rsid w:val="003B3FBD"/>
    <w:rsid w:val="003B4D1D"/>
    <w:rsid w:val="003B5C15"/>
    <w:rsid w:val="003B66BA"/>
    <w:rsid w:val="003C0E25"/>
    <w:rsid w:val="003C7A7D"/>
    <w:rsid w:val="003D259D"/>
    <w:rsid w:val="003D42EB"/>
    <w:rsid w:val="003D4A87"/>
    <w:rsid w:val="003D51E8"/>
    <w:rsid w:val="003D543A"/>
    <w:rsid w:val="003D6C57"/>
    <w:rsid w:val="003D7840"/>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623D"/>
    <w:rsid w:val="00496474"/>
    <w:rsid w:val="004B6F07"/>
    <w:rsid w:val="004C0984"/>
    <w:rsid w:val="004C4455"/>
    <w:rsid w:val="004C5A0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504E"/>
    <w:rsid w:val="005675F6"/>
    <w:rsid w:val="005808A3"/>
    <w:rsid w:val="005808CC"/>
    <w:rsid w:val="0059131E"/>
    <w:rsid w:val="00592BEB"/>
    <w:rsid w:val="00597375"/>
    <w:rsid w:val="005A0468"/>
    <w:rsid w:val="005A0C58"/>
    <w:rsid w:val="005A10F6"/>
    <w:rsid w:val="005A23B9"/>
    <w:rsid w:val="005A4AE6"/>
    <w:rsid w:val="005A7C2B"/>
    <w:rsid w:val="005B0E3C"/>
    <w:rsid w:val="005B3EDC"/>
    <w:rsid w:val="005B6813"/>
    <w:rsid w:val="005B7939"/>
    <w:rsid w:val="005C08E8"/>
    <w:rsid w:val="005C0AF6"/>
    <w:rsid w:val="005D0E8E"/>
    <w:rsid w:val="005D7C21"/>
    <w:rsid w:val="005E206B"/>
    <w:rsid w:val="005E3414"/>
    <w:rsid w:val="005E61F7"/>
    <w:rsid w:val="005E7734"/>
    <w:rsid w:val="005F06EF"/>
    <w:rsid w:val="005F6C3A"/>
    <w:rsid w:val="005F7ADC"/>
    <w:rsid w:val="005F7D91"/>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19F7"/>
    <w:rsid w:val="006544A8"/>
    <w:rsid w:val="00655191"/>
    <w:rsid w:val="00657F1E"/>
    <w:rsid w:val="00660B7A"/>
    <w:rsid w:val="00671127"/>
    <w:rsid w:val="006738B8"/>
    <w:rsid w:val="00677C88"/>
    <w:rsid w:val="006807D9"/>
    <w:rsid w:val="00687B77"/>
    <w:rsid w:val="00695865"/>
    <w:rsid w:val="00695FC6"/>
    <w:rsid w:val="006A1A79"/>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4BDC"/>
    <w:rsid w:val="00705474"/>
    <w:rsid w:val="00713CCD"/>
    <w:rsid w:val="00717D94"/>
    <w:rsid w:val="00720052"/>
    <w:rsid w:val="007207B4"/>
    <w:rsid w:val="00720B5C"/>
    <w:rsid w:val="007237B6"/>
    <w:rsid w:val="00723A78"/>
    <w:rsid w:val="00723DF3"/>
    <w:rsid w:val="007334A3"/>
    <w:rsid w:val="00735A85"/>
    <w:rsid w:val="00737229"/>
    <w:rsid w:val="00742135"/>
    <w:rsid w:val="00751258"/>
    <w:rsid w:val="00753AA4"/>
    <w:rsid w:val="00756994"/>
    <w:rsid w:val="00762C64"/>
    <w:rsid w:val="00773CB9"/>
    <w:rsid w:val="00773CD3"/>
    <w:rsid w:val="007747D1"/>
    <w:rsid w:val="00777C37"/>
    <w:rsid w:val="00783DEE"/>
    <w:rsid w:val="00787B5B"/>
    <w:rsid w:val="007933C2"/>
    <w:rsid w:val="0079355A"/>
    <w:rsid w:val="007951AB"/>
    <w:rsid w:val="007A2D06"/>
    <w:rsid w:val="007A3F9B"/>
    <w:rsid w:val="007A76BB"/>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1834"/>
    <w:rsid w:val="008229D1"/>
    <w:rsid w:val="00824530"/>
    <w:rsid w:val="00826B47"/>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6BA"/>
    <w:rsid w:val="008D78CD"/>
    <w:rsid w:val="008E2D29"/>
    <w:rsid w:val="008E311D"/>
    <w:rsid w:val="008F2064"/>
    <w:rsid w:val="00903F2A"/>
    <w:rsid w:val="0091166D"/>
    <w:rsid w:val="00913A04"/>
    <w:rsid w:val="00915970"/>
    <w:rsid w:val="00916561"/>
    <w:rsid w:val="00917E14"/>
    <w:rsid w:val="00923B0D"/>
    <w:rsid w:val="00924023"/>
    <w:rsid w:val="009270ED"/>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3E7B"/>
    <w:rsid w:val="00A7564E"/>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349A"/>
    <w:rsid w:val="00AF4464"/>
    <w:rsid w:val="00AF72FF"/>
    <w:rsid w:val="00B008DF"/>
    <w:rsid w:val="00B02800"/>
    <w:rsid w:val="00B02FD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708FD"/>
    <w:rsid w:val="00B71C3F"/>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54BC"/>
    <w:rsid w:val="00C46370"/>
    <w:rsid w:val="00C50167"/>
    <w:rsid w:val="00C521E1"/>
    <w:rsid w:val="00C53546"/>
    <w:rsid w:val="00C64762"/>
    <w:rsid w:val="00C676E1"/>
    <w:rsid w:val="00C7048C"/>
    <w:rsid w:val="00C75E28"/>
    <w:rsid w:val="00C8169A"/>
    <w:rsid w:val="00C81B3D"/>
    <w:rsid w:val="00C81CC2"/>
    <w:rsid w:val="00C92B83"/>
    <w:rsid w:val="00CA11B6"/>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D03163"/>
    <w:rsid w:val="00D04193"/>
    <w:rsid w:val="00D06813"/>
    <w:rsid w:val="00D1505E"/>
    <w:rsid w:val="00D15C3A"/>
    <w:rsid w:val="00D1604A"/>
    <w:rsid w:val="00D170C1"/>
    <w:rsid w:val="00D20129"/>
    <w:rsid w:val="00D21C1C"/>
    <w:rsid w:val="00D27CE0"/>
    <w:rsid w:val="00D34197"/>
    <w:rsid w:val="00D44FDA"/>
    <w:rsid w:val="00D5664C"/>
    <w:rsid w:val="00D636FD"/>
    <w:rsid w:val="00D641DE"/>
    <w:rsid w:val="00D653B9"/>
    <w:rsid w:val="00D65C17"/>
    <w:rsid w:val="00D66372"/>
    <w:rsid w:val="00D722CB"/>
    <w:rsid w:val="00D72381"/>
    <w:rsid w:val="00D73193"/>
    <w:rsid w:val="00D73E8C"/>
    <w:rsid w:val="00D74101"/>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0C50"/>
    <w:rsid w:val="00DF5CB8"/>
    <w:rsid w:val="00E0217E"/>
    <w:rsid w:val="00E03DFB"/>
    <w:rsid w:val="00E04156"/>
    <w:rsid w:val="00E10E06"/>
    <w:rsid w:val="00E14FBC"/>
    <w:rsid w:val="00E25E3B"/>
    <w:rsid w:val="00E336F6"/>
    <w:rsid w:val="00E40260"/>
    <w:rsid w:val="00E417B5"/>
    <w:rsid w:val="00E4371E"/>
    <w:rsid w:val="00E455BD"/>
    <w:rsid w:val="00E52B8B"/>
    <w:rsid w:val="00E560F8"/>
    <w:rsid w:val="00E5672E"/>
    <w:rsid w:val="00E630BD"/>
    <w:rsid w:val="00E66053"/>
    <w:rsid w:val="00E73867"/>
    <w:rsid w:val="00E746E9"/>
    <w:rsid w:val="00E752C8"/>
    <w:rsid w:val="00E777B4"/>
    <w:rsid w:val="00E84375"/>
    <w:rsid w:val="00E84930"/>
    <w:rsid w:val="00E85E53"/>
    <w:rsid w:val="00E94990"/>
    <w:rsid w:val="00E94EC4"/>
    <w:rsid w:val="00EA12FF"/>
    <w:rsid w:val="00EA1E9E"/>
    <w:rsid w:val="00EA2FE0"/>
    <w:rsid w:val="00EA396E"/>
    <w:rsid w:val="00EA4267"/>
    <w:rsid w:val="00EA4479"/>
    <w:rsid w:val="00EB1D58"/>
    <w:rsid w:val="00EB2A08"/>
    <w:rsid w:val="00EB4ADA"/>
    <w:rsid w:val="00EB539B"/>
    <w:rsid w:val="00EB6369"/>
    <w:rsid w:val="00EC102A"/>
    <w:rsid w:val="00ED0ABA"/>
    <w:rsid w:val="00ED0C9C"/>
    <w:rsid w:val="00ED2C1A"/>
    <w:rsid w:val="00ED5E13"/>
    <w:rsid w:val="00ED7D17"/>
    <w:rsid w:val="00ED7E3C"/>
    <w:rsid w:val="00EE36FD"/>
    <w:rsid w:val="00EF29B2"/>
    <w:rsid w:val="00EF3507"/>
    <w:rsid w:val="00F00483"/>
    <w:rsid w:val="00F05751"/>
    <w:rsid w:val="00F06D81"/>
    <w:rsid w:val="00F06DDB"/>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boarddocs.com/ca/peralta/Board.nsf/files/BE7TN878244B/$file/Peralta_Board%20Presentation_Highest%20Priorities%202019-2020_07.09.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7816805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sccc.org/communities/local-senates/handbook/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3</cp:revision>
  <cp:lastPrinted>2020-09-13T21:50:00Z</cp:lastPrinted>
  <dcterms:created xsi:type="dcterms:W3CDTF">2022-02-15T18:12:00Z</dcterms:created>
  <dcterms:modified xsi:type="dcterms:W3CDTF">2022-02-16T18:56:00Z</dcterms:modified>
</cp:coreProperties>
</file>