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7368" w14:textId="26C4EF4A" w:rsidR="04630DD0" w:rsidRDefault="00D87E96" w:rsidP="3B809DC3">
      <w:pPr>
        <w:pStyle w:val="Subtitle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Creating/</w:t>
      </w:r>
      <w:r w:rsidR="003A1D71">
        <w:rPr>
          <w:rStyle w:val="Strong"/>
          <w:sz w:val="28"/>
          <w:szCs w:val="28"/>
        </w:rPr>
        <w:t xml:space="preserve">Deactivating </w:t>
      </w:r>
      <w:r w:rsidR="04630DD0" w:rsidRPr="3B809DC3">
        <w:rPr>
          <w:rStyle w:val="Strong"/>
          <w:sz w:val="28"/>
          <w:szCs w:val="28"/>
        </w:rPr>
        <w:t>Accounting [Budget] Strings</w:t>
      </w:r>
    </w:p>
    <w:p w14:paraId="4E655EB0" w14:textId="77777777" w:rsidR="009012AB" w:rsidRDefault="009012AB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B3E6B1" w14:textId="59C6C78A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Procedure Type: 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A3739">
        <w:rPr>
          <w:rStyle w:val="normaltextrun"/>
          <w:rFonts w:ascii="Calibri" w:hAnsi="Calibri" w:cs="Calibri"/>
          <w:sz w:val="22"/>
          <w:szCs w:val="22"/>
        </w:rPr>
        <w:t>Fiscal Services</w:t>
      </w:r>
    </w:p>
    <w:p w14:paraId="36EE8CB1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7A5BF75" w14:textId="0C3A67E0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Procedure Name:  </w:t>
      </w:r>
      <w:r w:rsidR="00CC030D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Creating/De</w:t>
      </w:r>
      <w:r w:rsidR="003A1D71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activating</w:t>
      </w:r>
      <w:r w:rsidR="00CC030D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Accounting </w:t>
      </w:r>
      <w:r w:rsidR="00FC1705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[Budget] </w:t>
      </w:r>
      <w:proofErr w:type="gramStart"/>
      <w:r w:rsidR="001C0541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>Strings</w:t>
      </w:r>
      <w:proofErr w:type="gramEnd"/>
      <w:r w:rsidR="001C0541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 </w:t>
      </w:r>
      <w:r w:rsidR="008A3739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</w:p>
    <w:p w14:paraId="7F656F7E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CAEDD52" w14:textId="78982236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Procedure Owner:  </w:t>
      </w:r>
      <w:r>
        <w:rPr>
          <w:rStyle w:val="normaltextrun"/>
          <w:rFonts w:ascii="Calibri" w:hAnsi="Calibri" w:cs="Calibri"/>
          <w:sz w:val="22"/>
          <w:szCs w:val="22"/>
        </w:rPr>
        <w:t>Associate Vice Chancellor of Finance and Administration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A2238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B6D6955" w14:textId="71733AF8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Secondary Owner: </w:t>
      </w:r>
      <w:r>
        <w:rPr>
          <w:rStyle w:val="normaltextrun"/>
          <w:rFonts w:ascii="Calibri" w:hAnsi="Calibri" w:cs="Calibri"/>
          <w:sz w:val="22"/>
          <w:szCs w:val="22"/>
        </w:rPr>
        <w:t>Executive Director of Business &amp; Administrative Operations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6EB3DA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F68119" w14:textId="77777777" w:rsidR="002D7DAF" w:rsidRPr="002D7DAF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Cross-Functional Divisions: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7D7B3F" w14:textId="3724632C" w:rsidR="002D7DAF" w:rsidRPr="00433B88" w:rsidRDefault="00BA4070" w:rsidP="00433B8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Finance and Administration Division – </w:t>
      </w:r>
      <w:r w:rsidR="00433B88">
        <w:rPr>
          <w:rStyle w:val="normaltextrun"/>
          <w:rFonts w:ascii="Calibri" w:hAnsi="Calibri" w:cs="Calibri"/>
          <w:sz w:val="22"/>
          <w:szCs w:val="22"/>
        </w:rPr>
        <w:t>Accounting, Budget</w:t>
      </w:r>
    </w:p>
    <w:p w14:paraId="1459C0E8" w14:textId="73E6EFA1" w:rsidR="00BA4070" w:rsidRDefault="00BA4070" w:rsidP="00BA407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College – </w:t>
      </w:r>
      <w:r w:rsidR="00433B88">
        <w:rPr>
          <w:rStyle w:val="normaltextrun"/>
          <w:rFonts w:ascii="Calibri" w:hAnsi="Calibri" w:cs="Calibri"/>
          <w:sz w:val="22"/>
          <w:szCs w:val="22"/>
        </w:rPr>
        <w:t xml:space="preserve">Business Services Office </w:t>
      </w:r>
    </w:p>
    <w:p w14:paraId="524A422C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96D2D" w14:textId="5E856F5C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Category:  </w:t>
      </w:r>
      <w:r w:rsidR="008A3739">
        <w:rPr>
          <w:rStyle w:val="normaltextrun"/>
          <w:rFonts w:ascii="Calibri" w:hAnsi="Calibri" w:cs="Calibri"/>
          <w:sz w:val="22"/>
          <w:szCs w:val="22"/>
        </w:rPr>
        <w:t>Chart of Account</w:t>
      </w:r>
      <w:r w:rsidR="006B56BD">
        <w:rPr>
          <w:rStyle w:val="normaltextrun"/>
          <w:rFonts w:ascii="Calibri" w:hAnsi="Calibri" w:cs="Calibri"/>
          <w:sz w:val="22"/>
          <w:szCs w:val="22"/>
        </w:rPr>
        <w:t>s</w:t>
      </w:r>
    </w:p>
    <w:p w14:paraId="013E0D00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0E273" w14:textId="77777777" w:rsidR="009E5D6D" w:rsidRDefault="009E5D6D" w:rsidP="009E5D6D">
      <w:pPr>
        <w:spacing w:after="0"/>
      </w:pPr>
    </w:p>
    <w:p w14:paraId="6DA8BADB" w14:textId="62F590C1" w:rsidR="79DCD7C3" w:rsidRDefault="00841D96" w:rsidP="0DB9178E">
      <w:pPr>
        <w:rPr>
          <w:rStyle w:val="Strong"/>
        </w:rPr>
      </w:pPr>
      <w:r>
        <w:rPr>
          <w:rStyle w:val="Strong"/>
        </w:rPr>
        <w:t>Procedure</w:t>
      </w:r>
      <w:r w:rsidR="009E5D6D" w:rsidRPr="0DB9178E">
        <w:rPr>
          <w:rStyle w:val="Strong"/>
        </w:rPr>
        <w:t xml:space="preserve"> Purpose: </w:t>
      </w:r>
    </w:p>
    <w:p w14:paraId="576A2696" w14:textId="29EDD9B6" w:rsidR="6A063D65" w:rsidRDefault="6A063D65" w:rsidP="052CFA6F">
      <w:pPr>
        <w:rPr>
          <w:rFonts w:ascii="Calibri" w:eastAsia="Calibri" w:hAnsi="Calibri" w:cs="Calibri"/>
          <w:color w:val="000000" w:themeColor="text1"/>
        </w:rPr>
      </w:pPr>
      <w:r w:rsidRPr="70A0D9DC">
        <w:rPr>
          <w:rFonts w:ascii="Calibri" w:eastAsia="Calibri" w:hAnsi="Calibri" w:cs="Calibri"/>
          <w:color w:val="000000" w:themeColor="text1"/>
        </w:rPr>
        <w:t xml:space="preserve">The purpose of this procedure is </w:t>
      </w:r>
      <w:r w:rsidR="28FC6447" w:rsidRPr="70A0D9DC">
        <w:rPr>
          <w:rFonts w:ascii="Calibri" w:eastAsia="Calibri" w:hAnsi="Calibri" w:cs="Calibri"/>
          <w:color w:val="000000" w:themeColor="text1"/>
        </w:rPr>
        <w:t xml:space="preserve">to </w:t>
      </w:r>
      <w:r w:rsidR="76E9DC74" w:rsidRPr="70A0D9DC">
        <w:rPr>
          <w:rFonts w:ascii="Calibri" w:eastAsia="Calibri" w:hAnsi="Calibri" w:cs="Calibri"/>
          <w:color w:val="000000" w:themeColor="text1"/>
        </w:rPr>
        <w:t xml:space="preserve">guide </w:t>
      </w:r>
      <w:r w:rsidR="52E73401" w:rsidRPr="70A0D9DC">
        <w:rPr>
          <w:rFonts w:ascii="Calibri" w:eastAsia="Calibri" w:hAnsi="Calibri" w:cs="Calibri"/>
          <w:color w:val="000000" w:themeColor="text1"/>
        </w:rPr>
        <w:t xml:space="preserve">fiscal staff </w:t>
      </w:r>
      <w:r w:rsidR="76E9DC74" w:rsidRPr="70A0D9DC">
        <w:rPr>
          <w:rFonts w:ascii="Calibri" w:eastAsia="Calibri" w:hAnsi="Calibri" w:cs="Calibri"/>
          <w:color w:val="000000" w:themeColor="text1"/>
        </w:rPr>
        <w:t>through the process for adding and d</w:t>
      </w:r>
      <w:r w:rsidR="79EA10F7" w:rsidRPr="70A0D9DC">
        <w:rPr>
          <w:rFonts w:ascii="Calibri" w:eastAsia="Calibri" w:hAnsi="Calibri" w:cs="Calibri"/>
          <w:color w:val="000000" w:themeColor="text1"/>
        </w:rPr>
        <w:t>eactivating funds.</w:t>
      </w:r>
    </w:p>
    <w:p w14:paraId="228DE835" w14:textId="2D26E4D7" w:rsidR="79DCD7C3" w:rsidRDefault="0DD2B671" w:rsidP="0DB9178E">
      <w:pPr>
        <w:rPr>
          <w:rFonts w:ascii="Calibri" w:eastAsia="Calibri" w:hAnsi="Calibri" w:cs="Calibri"/>
        </w:rPr>
      </w:pPr>
      <w:r w:rsidRPr="0DB9178E">
        <w:rPr>
          <w:rFonts w:ascii="Calibri" w:eastAsia="Calibri" w:hAnsi="Calibri" w:cs="Calibri"/>
          <w:color w:val="000000" w:themeColor="text1"/>
        </w:rPr>
        <w:t xml:space="preserve">This </w:t>
      </w:r>
      <w:r w:rsidR="00841D96">
        <w:rPr>
          <w:rFonts w:ascii="Calibri" w:eastAsia="Calibri" w:hAnsi="Calibri" w:cs="Calibri"/>
          <w:color w:val="000000" w:themeColor="text1"/>
        </w:rPr>
        <w:t>procedure</w:t>
      </w:r>
      <w:r w:rsidRPr="0DB9178E">
        <w:rPr>
          <w:rFonts w:ascii="Calibri" w:eastAsia="Calibri" w:hAnsi="Calibri" w:cs="Calibri"/>
          <w:color w:val="000000" w:themeColor="text1"/>
        </w:rPr>
        <w:t xml:space="preserve"> should be used in conjunction with</w:t>
      </w:r>
    </w:p>
    <w:p w14:paraId="3DA7B110" w14:textId="77777777" w:rsidR="00227160" w:rsidRDefault="003A1D71" w:rsidP="00227160">
      <w:pPr>
        <w:pStyle w:val="ListParagraph"/>
        <w:numPr>
          <w:ilvl w:val="0"/>
          <w:numId w:val="19"/>
        </w:numPr>
      </w:pPr>
      <w:hyperlink r:id="rId11" w:anchor=":~:text=This%20Budget%20and%20Accounting%20Manual%20%28BAM%29%2C%20which%20has,to%20define%2C%20establish%2C%20and%20maintain%20the%20budgeting%20and">
        <w:r w:rsidR="00227160" w:rsidRPr="70A0D9DC">
          <w:rPr>
            <w:rStyle w:val="Hyperlink"/>
          </w:rPr>
          <w:t>CCC - Budget and Accounting Manual (BAM)</w:t>
        </w:r>
      </w:hyperlink>
    </w:p>
    <w:p w14:paraId="3C7E8CAE" w14:textId="6D016719" w:rsidR="69F7E5E8" w:rsidRDefault="003A1D71" w:rsidP="00BC31E6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FF"/>
          <w:u w:val="single"/>
        </w:rPr>
      </w:pPr>
      <w:hyperlink r:id="rId12">
        <w:r w:rsidR="69F7E5E8" w:rsidRPr="70A0D9DC">
          <w:rPr>
            <w:rStyle w:val="Hyperlink"/>
            <w:rFonts w:ascii="Calibri" w:eastAsia="Calibri" w:hAnsi="Calibri" w:cs="Calibri"/>
          </w:rPr>
          <w:t>BP 6300 Fiscal Management and Accounting (peralta.edu)</w:t>
        </w:r>
      </w:hyperlink>
    </w:p>
    <w:p w14:paraId="29468B17" w14:textId="3CFC2FBF" w:rsidR="69F7E5E8" w:rsidRDefault="003A1D71" w:rsidP="00BC31E6">
      <w:pPr>
        <w:pStyle w:val="ListParagraph"/>
        <w:numPr>
          <w:ilvl w:val="0"/>
          <w:numId w:val="19"/>
        </w:numPr>
        <w:spacing w:after="0"/>
        <w:rPr>
          <w:rStyle w:val="Hyperlink"/>
          <w:rFonts w:ascii="Calibri" w:eastAsia="Calibri" w:hAnsi="Calibri" w:cs="Calibri"/>
        </w:rPr>
      </w:pPr>
      <w:hyperlink r:id="rId13">
        <w:r w:rsidR="69F7E5E8" w:rsidRPr="70A0D9DC">
          <w:rPr>
            <w:rStyle w:val="Hyperlink"/>
            <w:rFonts w:ascii="Calibri" w:eastAsia="Calibri" w:hAnsi="Calibri" w:cs="Calibri"/>
          </w:rPr>
          <w:t>AP 6300 General Accounting (peralta.edu)</w:t>
        </w:r>
      </w:hyperlink>
    </w:p>
    <w:p w14:paraId="0A7AF21B" w14:textId="77777777" w:rsidR="00172934" w:rsidRDefault="00172934" w:rsidP="00172934">
      <w:pPr>
        <w:pStyle w:val="ListParagraph"/>
        <w:spacing w:after="0"/>
        <w:rPr>
          <w:rFonts w:ascii="Calibri" w:eastAsia="Calibri" w:hAnsi="Calibri" w:cs="Calibri"/>
          <w:color w:val="0000FF"/>
          <w:u w:val="single"/>
        </w:rPr>
      </w:pPr>
    </w:p>
    <w:p w14:paraId="5977A964" w14:textId="18DF850D" w:rsidR="009E5D6D" w:rsidRDefault="00841D96" w:rsidP="0DB9178E">
      <w:pPr>
        <w:rPr>
          <w:rStyle w:val="Strong"/>
        </w:rPr>
      </w:pPr>
      <w:r w:rsidRPr="70A0D9DC">
        <w:rPr>
          <w:rStyle w:val="Strong"/>
        </w:rPr>
        <w:t>Procedure</w:t>
      </w:r>
      <w:r w:rsidR="00DF523C" w:rsidRPr="70A0D9DC">
        <w:rPr>
          <w:rStyle w:val="Strong"/>
        </w:rPr>
        <w:t xml:space="preserve"> </w:t>
      </w:r>
      <w:r w:rsidR="009E5D6D" w:rsidRPr="70A0D9DC">
        <w:rPr>
          <w:rStyle w:val="Strong"/>
        </w:rPr>
        <w:t>Summary:</w:t>
      </w:r>
    </w:p>
    <w:p w14:paraId="6F30899F" w14:textId="77777777" w:rsidR="00150295" w:rsidRDefault="00150295" w:rsidP="00150295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Districtwide</w:t>
      </w:r>
      <w:r w:rsidRPr="70A0D9DC">
        <w:rPr>
          <w:rFonts w:ascii="Calibri" w:eastAsia="Calibri" w:hAnsi="Calibri" w:cs="Calibri"/>
        </w:rPr>
        <w:t xml:space="preserve"> financial resources are allocated to and accounted for </w:t>
      </w:r>
      <w:r>
        <w:rPr>
          <w:rFonts w:ascii="Calibri" w:eastAsia="Calibri" w:hAnsi="Calibri" w:cs="Calibri"/>
        </w:rPr>
        <w:t>using the PCCD’s</w:t>
      </w:r>
      <w:r w:rsidRPr="70A0D9DC">
        <w:rPr>
          <w:rFonts w:ascii="Calibri" w:eastAsia="Calibri" w:hAnsi="Calibri" w:cs="Calibri"/>
        </w:rPr>
        <w:t xml:space="preserve"> Accounting Code System</w:t>
      </w:r>
      <w:r>
        <w:rPr>
          <w:rFonts w:ascii="Calibri" w:eastAsia="Calibri" w:hAnsi="Calibri" w:cs="Calibri"/>
        </w:rPr>
        <w:t xml:space="preserve">, which is </w:t>
      </w:r>
      <w:r w:rsidRPr="70A0D9DC">
        <w:rPr>
          <w:rFonts w:ascii="Calibri" w:eastAsia="Calibri" w:hAnsi="Calibri" w:cs="Calibri"/>
        </w:rPr>
        <w:t>comprise</w:t>
      </w:r>
      <w:r>
        <w:rPr>
          <w:rFonts w:ascii="Calibri" w:eastAsia="Calibri" w:hAnsi="Calibri" w:cs="Calibri"/>
        </w:rPr>
        <w:t>d</w:t>
      </w:r>
      <w:r w:rsidRPr="70A0D9DC">
        <w:rPr>
          <w:rFonts w:ascii="Calibri" w:eastAsia="Calibri" w:hAnsi="Calibri" w:cs="Calibri"/>
        </w:rPr>
        <w:t xml:space="preserve"> of 23 digits</w:t>
      </w:r>
      <w:r>
        <w:rPr>
          <w:rFonts w:ascii="Calibri" w:eastAsia="Calibri" w:hAnsi="Calibri" w:cs="Calibri"/>
        </w:rPr>
        <w:t xml:space="preserve">, based on the </w:t>
      </w:r>
      <w:r w:rsidRPr="70A0D9DC">
        <w:rPr>
          <w:rFonts w:ascii="Calibri" w:eastAsia="Calibri" w:hAnsi="Calibri" w:cs="Calibri"/>
        </w:rPr>
        <w:t xml:space="preserve">purposes for which they are to be spent and controlled. </w:t>
      </w:r>
    </w:p>
    <w:p w14:paraId="341C8F39" w14:textId="00BF0C62" w:rsidR="00150295" w:rsidRDefault="00150295" w:rsidP="00150295">
      <w:pPr>
        <w:spacing w:after="0" w:line="257" w:lineRule="auto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Each </w:t>
      </w:r>
      <w:r>
        <w:rPr>
          <w:rFonts w:ascii="Calibri" w:eastAsia="Calibri" w:hAnsi="Calibri" w:cs="Calibri"/>
        </w:rPr>
        <w:t xml:space="preserve">accounting/budget string (combo code) </w:t>
      </w:r>
      <w:r w:rsidRPr="70A0D9DC">
        <w:rPr>
          <w:rFonts w:ascii="Calibri" w:eastAsia="Calibri" w:hAnsi="Calibri" w:cs="Calibri"/>
        </w:rPr>
        <w:t xml:space="preserve">accounts for designated assets, deferred outflows of resources, liabilities, deferred inflows of resources and </w:t>
      </w:r>
      <w:r w:rsidR="002B461C">
        <w:rPr>
          <w:rFonts w:ascii="Calibri" w:eastAsia="Calibri" w:hAnsi="Calibri" w:cs="Calibri"/>
        </w:rPr>
        <w:t>account</w:t>
      </w:r>
      <w:r w:rsidRPr="70A0D9DC">
        <w:rPr>
          <w:rFonts w:ascii="Calibri" w:eastAsia="Calibri" w:hAnsi="Calibri" w:cs="Calibri"/>
        </w:rPr>
        <w:t xml:space="preserve"> balance/net position. </w:t>
      </w:r>
      <w:r>
        <w:rPr>
          <w:rFonts w:ascii="Calibri" w:eastAsia="Calibri" w:hAnsi="Calibri" w:cs="Calibri"/>
        </w:rPr>
        <w:t xml:space="preserve"> A new accounting/budget string </w:t>
      </w:r>
      <w:r w:rsidRPr="70A0D9DC">
        <w:rPr>
          <w:rFonts w:ascii="Calibri" w:eastAsia="Calibri" w:hAnsi="Calibri" w:cs="Calibri"/>
        </w:rPr>
        <w:t xml:space="preserve">should only be established and maintained as required by law and sound financial administration. Only the minimum number of </w:t>
      </w:r>
      <w:r>
        <w:rPr>
          <w:rFonts w:ascii="Calibri" w:eastAsia="Calibri" w:hAnsi="Calibri" w:cs="Calibri"/>
        </w:rPr>
        <w:t>combo codes</w:t>
      </w:r>
      <w:r w:rsidRPr="70A0D9DC">
        <w:rPr>
          <w:rFonts w:ascii="Calibri" w:eastAsia="Calibri" w:hAnsi="Calibri" w:cs="Calibri"/>
        </w:rPr>
        <w:t xml:space="preserve"> consistent with legal and operating requirements should be established. </w:t>
      </w:r>
    </w:p>
    <w:p w14:paraId="1D1FFCC3" w14:textId="77777777" w:rsidR="00150295" w:rsidRDefault="00150295" w:rsidP="00A904BC">
      <w:pPr>
        <w:spacing w:after="0" w:line="257" w:lineRule="auto"/>
        <w:rPr>
          <w:rFonts w:ascii="Calibri" w:eastAsia="Calibri" w:hAnsi="Calibri" w:cs="Calibri"/>
        </w:rPr>
      </w:pPr>
    </w:p>
    <w:p w14:paraId="35DCC4FA" w14:textId="77777777" w:rsidR="003B74C8" w:rsidRDefault="003B74C8" w:rsidP="003B74C8">
      <w:pPr>
        <w:spacing w:after="0" w:line="257" w:lineRule="auto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PCCD’s Accounting Code System comprises of 23 digits.</w:t>
      </w:r>
      <w:r>
        <w:rPr>
          <w:rFonts w:ascii="Calibri" w:eastAsia="Calibri" w:hAnsi="Calibri" w:cs="Calibri"/>
        </w:rPr>
        <w:t xml:space="preserve"> </w:t>
      </w:r>
    </w:p>
    <w:p w14:paraId="46C9A873" w14:textId="77777777" w:rsidR="005D4732" w:rsidRDefault="005D4732" w:rsidP="003B74C8">
      <w:pPr>
        <w:spacing w:after="0" w:line="257" w:lineRule="auto"/>
        <w:rPr>
          <w:rFonts w:ascii="Calibri" w:eastAsia="Calibri" w:hAnsi="Calibri" w:cs="Calibri"/>
        </w:rPr>
      </w:pPr>
    </w:p>
    <w:tbl>
      <w:tblPr>
        <w:tblW w:w="5480" w:type="dxa"/>
        <w:tblInd w:w="1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6"/>
        <w:gridCol w:w="712"/>
        <w:gridCol w:w="446"/>
        <w:gridCol w:w="535"/>
        <w:gridCol w:w="535"/>
        <w:gridCol w:w="627"/>
        <w:gridCol w:w="538"/>
        <w:gridCol w:w="492"/>
        <w:gridCol w:w="709"/>
      </w:tblGrid>
      <w:tr w:rsidR="003B74C8" w:rsidRPr="007375BB" w14:paraId="4284B9F1" w14:textId="77777777" w:rsidTr="009C2C80">
        <w:trPr>
          <w:trHeight w:val="442"/>
        </w:trPr>
        <w:tc>
          <w:tcPr>
            <w:tcW w:w="8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D8C26" w14:textId="77777777" w:rsidR="003B74C8" w:rsidRPr="007375BB" w:rsidRDefault="003B74C8" w:rsidP="009C2C80">
            <w:pPr>
              <w:spacing w:after="0" w:line="257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Field Length (characters)</w:t>
            </w:r>
          </w:p>
        </w:tc>
        <w:tc>
          <w:tcPr>
            <w:tcW w:w="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68C21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Location</w:t>
            </w:r>
          </w:p>
        </w:tc>
        <w:tc>
          <w:tcPr>
            <w:tcW w:w="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AD7C7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Fund</w:t>
            </w:r>
          </w:p>
        </w:tc>
        <w:tc>
          <w:tcPr>
            <w:tcW w:w="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4EEFF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Cost Center</w:t>
            </w:r>
          </w:p>
        </w:tc>
        <w:tc>
          <w:tcPr>
            <w:tcW w:w="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1704B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Object Code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DEE45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Program</w:t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AC52D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Activity Suffix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B2FC8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Project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4DCBA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sz w:val="16"/>
                <w:szCs w:val="16"/>
              </w:rPr>
              <w:t>Account Line</w:t>
            </w:r>
          </w:p>
        </w:tc>
      </w:tr>
      <w:tr w:rsidR="003B74C8" w:rsidRPr="007375BB" w14:paraId="2490EB6C" w14:textId="77777777" w:rsidTr="009C2C80">
        <w:trPr>
          <w:trHeight w:val="226"/>
        </w:trPr>
        <w:tc>
          <w:tcPr>
            <w:tcW w:w="88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DE1B74" w14:textId="77777777" w:rsidR="003B74C8" w:rsidRPr="007375BB" w:rsidRDefault="003B74C8" w:rsidP="009C2C80">
            <w:pPr>
              <w:spacing w:after="0" w:line="257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02739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DC019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F6BCE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786E3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EB67C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BB55A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8EC60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0FEF0" w14:textId="77777777" w:rsidR="003B74C8" w:rsidRPr="007375BB" w:rsidRDefault="003B74C8" w:rsidP="009C2C80">
            <w:pPr>
              <w:spacing w:after="0" w:line="257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75B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</w:p>
        </w:tc>
      </w:tr>
    </w:tbl>
    <w:p w14:paraId="66A4447B" w14:textId="77777777" w:rsidR="003B74C8" w:rsidRDefault="003B74C8" w:rsidP="003B74C8">
      <w:pPr>
        <w:spacing w:after="0" w:line="257" w:lineRule="auto"/>
        <w:rPr>
          <w:rFonts w:ascii="Calibri" w:eastAsia="Calibri" w:hAnsi="Calibri" w:cs="Calibri"/>
          <w:sz w:val="16"/>
          <w:szCs w:val="16"/>
        </w:rPr>
      </w:pPr>
    </w:p>
    <w:p w14:paraId="236D0823" w14:textId="25A0753F" w:rsidR="003B74C8" w:rsidRDefault="003B74C8" w:rsidP="003B74C8">
      <w:pPr>
        <w:spacing w:line="257" w:lineRule="auto"/>
      </w:pPr>
    </w:p>
    <w:p w14:paraId="6FF2DBD2" w14:textId="70425246" w:rsidR="00A904BC" w:rsidRDefault="00A904BC" w:rsidP="00A904BC">
      <w:pPr>
        <w:spacing w:line="257" w:lineRule="auto"/>
      </w:pPr>
    </w:p>
    <w:p w14:paraId="372B6B5C" w14:textId="77777777" w:rsidR="00084FCA" w:rsidRDefault="00084FCA" w:rsidP="00A904BC">
      <w:pPr>
        <w:spacing w:line="257" w:lineRule="auto"/>
      </w:pPr>
    </w:p>
    <w:p w14:paraId="6D5E796C" w14:textId="77777777" w:rsidR="00150295" w:rsidRDefault="00150295" w:rsidP="00150295">
      <w:pPr>
        <w:spacing w:line="257" w:lineRule="auto"/>
      </w:pPr>
      <w:r w:rsidRPr="70A0D9DC">
        <w:rPr>
          <w:rFonts w:ascii="Calibri" w:eastAsia="Calibri" w:hAnsi="Calibri" w:cs="Calibri"/>
        </w:rPr>
        <w:t xml:space="preserve">According to </w:t>
      </w:r>
      <w:hyperlink r:id="rId14">
        <w:r w:rsidRPr="70A0D9DC">
          <w:rPr>
            <w:rStyle w:val="Hyperlink"/>
            <w:rFonts w:ascii="Calibri" w:eastAsia="Calibri" w:hAnsi="Calibri" w:cs="Calibri"/>
          </w:rPr>
          <w:t>AP 6300 General Accounting</w:t>
        </w:r>
      </w:hyperlink>
      <w:r w:rsidRPr="70A0D9DC">
        <w:rPr>
          <w:rFonts w:ascii="Calibri" w:eastAsia="Calibri" w:hAnsi="Calibri" w:cs="Calibri"/>
        </w:rPr>
        <w:t xml:space="preserve"> [Section A – Function], it is the responsibility of the District Accounting Office to: </w:t>
      </w:r>
    </w:p>
    <w:p w14:paraId="5C6504BE" w14:textId="77777777" w:rsidR="00150295" w:rsidRDefault="00150295" w:rsidP="00150295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Provide central functions for all district funds.  </w:t>
      </w:r>
    </w:p>
    <w:p w14:paraId="2A73DC25" w14:textId="77777777" w:rsidR="00150295" w:rsidRDefault="00150295" w:rsidP="00150295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Maintenance of accounting data on the </w:t>
      </w:r>
      <w:proofErr w:type="gramStart"/>
      <w:r w:rsidRPr="70A0D9DC">
        <w:rPr>
          <w:rFonts w:ascii="Calibri" w:eastAsia="Calibri" w:hAnsi="Calibri" w:cs="Calibri"/>
        </w:rPr>
        <w:t>District's</w:t>
      </w:r>
      <w:proofErr w:type="gramEnd"/>
      <w:r w:rsidRPr="70A0D9DC">
        <w:rPr>
          <w:rFonts w:ascii="Calibri" w:eastAsia="Calibri" w:hAnsi="Calibri" w:cs="Calibri"/>
        </w:rPr>
        <w:t xml:space="preserve"> data processing system.</w:t>
      </w:r>
    </w:p>
    <w:p w14:paraId="1D98FBF5" w14:textId="77777777" w:rsidR="00EC4ACB" w:rsidRDefault="00EC4ACB" w:rsidP="00EC4ACB">
      <w:pPr>
        <w:pStyle w:val="ListParagraph"/>
        <w:spacing w:after="0"/>
        <w:rPr>
          <w:rFonts w:ascii="Calibri" w:eastAsia="Calibri" w:hAnsi="Calibri" w:cs="Calibri"/>
        </w:rPr>
      </w:pPr>
    </w:p>
    <w:p w14:paraId="52E7EED7" w14:textId="10EC33EB" w:rsidR="00A904BC" w:rsidRDefault="00A904BC" w:rsidP="00A904BC">
      <w:pPr>
        <w:spacing w:line="257" w:lineRule="auto"/>
      </w:pPr>
      <w:r w:rsidRPr="70A0D9DC">
        <w:rPr>
          <w:rFonts w:ascii="Calibri" w:eastAsia="Calibri" w:hAnsi="Calibri" w:cs="Calibri"/>
        </w:rPr>
        <w:t xml:space="preserve">The </w:t>
      </w:r>
      <w:r w:rsidR="006B56BD">
        <w:rPr>
          <w:rFonts w:ascii="Calibri" w:eastAsia="Calibri" w:hAnsi="Calibri" w:cs="Calibri"/>
          <w:b/>
          <w:bCs/>
        </w:rPr>
        <w:t>AV</w:t>
      </w:r>
      <w:r w:rsidRPr="70A0D9DC">
        <w:rPr>
          <w:rFonts w:ascii="Calibri" w:eastAsia="Calibri" w:hAnsi="Calibri" w:cs="Calibri"/>
          <w:b/>
          <w:bCs/>
        </w:rPr>
        <w:t>C of Finance and Administration</w:t>
      </w:r>
      <w:r w:rsidRPr="70A0D9DC">
        <w:rPr>
          <w:rFonts w:ascii="Calibri" w:eastAsia="Calibri" w:hAnsi="Calibri" w:cs="Calibri"/>
        </w:rPr>
        <w:t xml:space="preserve"> is responsible for ensuring district-wide </w:t>
      </w:r>
      <w:r w:rsidR="00784A6B">
        <w:rPr>
          <w:rFonts w:ascii="Calibri" w:eastAsia="Calibri" w:hAnsi="Calibri" w:cs="Calibri"/>
        </w:rPr>
        <w:t>accounting</w:t>
      </w:r>
      <w:r w:rsidRPr="70A0D9DC">
        <w:rPr>
          <w:rFonts w:ascii="Calibri" w:eastAsia="Calibri" w:hAnsi="Calibri" w:cs="Calibri"/>
        </w:rPr>
        <w:t xml:space="preserve"> practices are consistent amongst all colleges and the district.  The </w:t>
      </w:r>
      <w:r w:rsidR="006B56BD">
        <w:rPr>
          <w:rFonts w:ascii="Calibri" w:eastAsia="Calibri" w:hAnsi="Calibri" w:cs="Calibri"/>
          <w:b/>
          <w:bCs/>
        </w:rPr>
        <w:t>AV</w:t>
      </w:r>
      <w:r w:rsidRPr="70A0D9DC">
        <w:rPr>
          <w:rFonts w:ascii="Calibri" w:eastAsia="Calibri" w:hAnsi="Calibri" w:cs="Calibri"/>
          <w:b/>
          <w:bCs/>
        </w:rPr>
        <w:t>C of Finance and Administration</w:t>
      </w:r>
      <w:r w:rsidRPr="70A0D9DC">
        <w:rPr>
          <w:rFonts w:ascii="Calibri" w:eastAsia="Calibri" w:hAnsi="Calibri" w:cs="Calibri"/>
        </w:rPr>
        <w:t xml:space="preserve"> [or designee] must coordinate with each colleges’ vice presidents</w:t>
      </w:r>
      <w:r w:rsidR="00912E42">
        <w:rPr>
          <w:rFonts w:ascii="Calibri" w:eastAsia="Calibri" w:hAnsi="Calibri" w:cs="Calibri"/>
        </w:rPr>
        <w:t xml:space="preserve"> </w:t>
      </w:r>
      <w:r w:rsidR="00FB52DB">
        <w:rPr>
          <w:rFonts w:ascii="Calibri" w:eastAsia="Calibri" w:hAnsi="Calibri" w:cs="Calibri"/>
        </w:rPr>
        <w:t>of administrative services</w:t>
      </w:r>
      <w:r w:rsidRPr="70A0D9DC">
        <w:rPr>
          <w:rFonts w:ascii="Calibri" w:eastAsia="Calibri" w:hAnsi="Calibri" w:cs="Calibri"/>
        </w:rPr>
        <w:t xml:space="preserve"> to reinforce the practice of working with the </w:t>
      </w:r>
      <w:r w:rsidR="007A3F5B">
        <w:rPr>
          <w:rFonts w:ascii="Calibri" w:eastAsia="Calibri" w:hAnsi="Calibri" w:cs="Calibri"/>
        </w:rPr>
        <w:t xml:space="preserve">district budget </w:t>
      </w:r>
      <w:r w:rsidR="00F949C9">
        <w:rPr>
          <w:rFonts w:ascii="Calibri" w:eastAsia="Calibri" w:hAnsi="Calibri" w:cs="Calibri"/>
        </w:rPr>
        <w:t xml:space="preserve">and accounting </w:t>
      </w:r>
      <w:r w:rsidR="007A3F5B">
        <w:rPr>
          <w:rFonts w:ascii="Calibri" w:eastAsia="Calibri" w:hAnsi="Calibri" w:cs="Calibri"/>
        </w:rPr>
        <w:t xml:space="preserve">team </w:t>
      </w:r>
      <w:r w:rsidRPr="70A0D9DC">
        <w:rPr>
          <w:rFonts w:ascii="Calibri" w:eastAsia="Calibri" w:hAnsi="Calibri" w:cs="Calibri"/>
        </w:rPr>
        <w:t xml:space="preserve">in accordance with </w:t>
      </w:r>
      <w:hyperlink r:id="rId15">
        <w:r w:rsidRPr="70A0D9DC">
          <w:rPr>
            <w:rStyle w:val="Hyperlink"/>
            <w:rFonts w:ascii="Calibri" w:eastAsia="Calibri" w:hAnsi="Calibri" w:cs="Calibri"/>
          </w:rPr>
          <w:t>AP 6300 General Accounting</w:t>
        </w:r>
      </w:hyperlink>
      <w:r w:rsidR="007A3F5B">
        <w:rPr>
          <w:rFonts w:ascii="Calibri" w:eastAsia="Calibri" w:hAnsi="Calibri" w:cs="Calibri"/>
        </w:rPr>
        <w:t>.</w:t>
      </w:r>
    </w:p>
    <w:p w14:paraId="25D98177" w14:textId="77777777" w:rsidR="00F03ECC" w:rsidRDefault="00F03ECC" w:rsidP="00921436">
      <w:pPr>
        <w:spacing w:after="0" w:line="257" w:lineRule="auto"/>
        <w:rPr>
          <w:rFonts w:ascii="Calibri" w:eastAsia="Calibri" w:hAnsi="Calibri" w:cs="Calibri"/>
        </w:rPr>
      </w:pPr>
    </w:p>
    <w:p w14:paraId="695EE5EB" w14:textId="7CC2C414" w:rsidR="00094521" w:rsidRDefault="00094521" w:rsidP="00094521">
      <w:pPr>
        <w:spacing w:line="257" w:lineRule="auto"/>
      </w:pPr>
      <w:r>
        <w:rPr>
          <w:rFonts w:ascii="Calibri" w:eastAsia="Calibri" w:hAnsi="Calibri" w:cs="Calibri"/>
          <w:b/>
          <w:bCs/>
        </w:rPr>
        <w:t>Procedures Summary</w:t>
      </w:r>
      <w:r w:rsidRPr="70A0D9DC">
        <w:rPr>
          <w:rFonts w:ascii="Calibri" w:eastAsia="Calibri" w:hAnsi="Calibri" w:cs="Calibri"/>
          <w:b/>
          <w:bCs/>
        </w:rPr>
        <w:t>:</w:t>
      </w:r>
    </w:p>
    <w:p w14:paraId="08CD3434" w14:textId="5C506DA8" w:rsidR="005E2F21" w:rsidRDefault="000D37E1" w:rsidP="005E2F21">
      <w:pPr>
        <w:spacing w:after="0" w:line="257" w:lineRule="auto"/>
      </w:pPr>
      <w:r>
        <w:rPr>
          <w:rFonts w:ascii="Calibri" w:eastAsia="Calibri" w:hAnsi="Calibri" w:cs="Calibri"/>
          <w:i/>
          <w:iCs/>
          <w:u w:val="single"/>
        </w:rPr>
        <w:t xml:space="preserve">Obtaining the Chart of Accounts </w:t>
      </w:r>
    </w:p>
    <w:p w14:paraId="09D6998C" w14:textId="77777777" w:rsidR="005E2F21" w:rsidRDefault="005E2F21" w:rsidP="70A0D9DC">
      <w:pPr>
        <w:spacing w:after="0" w:line="257" w:lineRule="auto"/>
        <w:rPr>
          <w:rFonts w:ascii="Calibri" w:eastAsia="Calibri" w:hAnsi="Calibri" w:cs="Calibri"/>
          <w:i/>
          <w:iCs/>
          <w:u w:val="single"/>
        </w:rPr>
      </w:pPr>
    </w:p>
    <w:p w14:paraId="31232F32" w14:textId="4241668B" w:rsidR="00796FDA" w:rsidRDefault="008E5794" w:rsidP="00042BA9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 into PeopleSoft Financial Management</w:t>
      </w:r>
      <w:r w:rsidR="008A3D09">
        <w:rPr>
          <w:rFonts w:ascii="Calibri" w:eastAsia="Calibri" w:hAnsi="Calibri" w:cs="Calibri"/>
        </w:rPr>
        <w:t xml:space="preserve">: </w:t>
      </w:r>
      <w:hyperlink r:id="rId16" w:history="1">
        <w:r w:rsidR="008A3D09" w:rsidRPr="000D1497">
          <w:rPr>
            <w:rStyle w:val="Hyperlink"/>
            <w:rFonts w:ascii="Calibri" w:eastAsia="Calibri" w:hAnsi="Calibri" w:cs="Calibri"/>
          </w:rPr>
          <w:t>https://fm.peralta.edu</w:t>
        </w:r>
      </w:hyperlink>
    </w:p>
    <w:p w14:paraId="4F7F3D38" w14:textId="221DECC4" w:rsidR="00A84810" w:rsidRDefault="00E34D3A" w:rsidP="00A84810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Steps to run a </w:t>
      </w:r>
      <w:r w:rsidR="00533351">
        <w:rPr>
          <w:rFonts w:ascii="Calibri" w:eastAsia="Calibri" w:hAnsi="Calibri" w:cs="Calibri"/>
        </w:rPr>
        <w:t xml:space="preserve">Budget Overview: </w:t>
      </w:r>
    </w:p>
    <w:p w14:paraId="0F951923" w14:textId="0386623F" w:rsidR="00AA1A89" w:rsidRDefault="00F74563" w:rsidP="00AA1A89">
      <w:pPr>
        <w:pStyle w:val="ListParagraph"/>
        <w:numPr>
          <w:ilvl w:val="1"/>
          <w:numId w:val="1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Open the </w:t>
      </w:r>
      <w:proofErr w:type="spellStart"/>
      <w:r>
        <w:rPr>
          <w:rFonts w:ascii="Calibri" w:eastAsia="Calibri" w:hAnsi="Calibri" w:cs="Calibri"/>
        </w:rPr>
        <w:t>NavBar</w:t>
      </w:r>
      <w:proofErr w:type="spellEnd"/>
      <w:r w:rsidR="00C42FBB">
        <w:rPr>
          <w:rFonts w:ascii="Calibri" w:eastAsia="Calibri" w:hAnsi="Calibri" w:cs="Calibri"/>
        </w:rPr>
        <w:t xml:space="preserve"> </w:t>
      </w:r>
      <w:r w:rsidR="00FE3AAA" w:rsidRPr="00FE3AAA">
        <w:rPr>
          <w:rFonts w:ascii="Wingdings" w:eastAsia="Wingdings" w:hAnsi="Wingdings" w:cs="Wingdings"/>
        </w:rPr>
        <w:sym w:font="Wingdings" w:char="F0E0"/>
      </w:r>
      <w:r w:rsidR="00FE3AAA">
        <w:rPr>
          <w:rFonts w:ascii="Calibri" w:eastAsia="Calibri" w:hAnsi="Calibri" w:cs="Calibri"/>
        </w:rPr>
        <w:t xml:space="preserve"> Reporting Tools </w:t>
      </w:r>
      <w:r w:rsidR="00FE3AAA" w:rsidRPr="00FE3AAA">
        <w:rPr>
          <w:rFonts w:ascii="Wingdings" w:eastAsia="Wingdings" w:hAnsi="Wingdings" w:cs="Wingdings"/>
        </w:rPr>
        <w:sym w:font="Wingdings" w:char="F0E0"/>
      </w:r>
      <w:r w:rsidR="00FE3AAA">
        <w:rPr>
          <w:rFonts w:ascii="Calibri" w:eastAsia="Calibri" w:hAnsi="Calibri" w:cs="Calibri"/>
        </w:rPr>
        <w:t xml:space="preserve">Query </w:t>
      </w:r>
      <w:r w:rsidR="00FE3AAA" w:rsidRPr="00FE3AAA">
        <w:rPr>
          <w:rFonts w:ascii="Wingdings" w:eastAsia="Wingdings" w:hAnsi="Wingdings" w:cs="Wingdings"/>
        </w:rPr>
        <w:sym w:font="Wingdings" w:char="F0E0"/>
      </w:r>
      <w:r w:rsidR="00FE3AAA">
        <w:rPr>
          <w:rFonts w:ascii="Calibri" w:eastAsia="Calibri" w:hAnsi="Calibri" w:cs="Calibri"/>
        </w:rPr>
        <w:t xml:space="preserve"> </w:t>
      </w:r>
      <w:proofErr w:type="spellStart"/>
      <w:r w:rsidR="00410D96">
        <w:rPr>
          <w:rFonts w:ascii="Calibri" w:eastAsia="Calibri" w:hAnsi="Calibri" w:cs="Calibri"/>
        </w:rPr>
        <w:t>Query</w:t>
      </w:r>
      <w:proofErr w:type="spellEnd"/>
      <w:r w:rsidR="00410D96">
        <w:rPr>
          <w:rFonts w:ascii="Calibri" w:eastAsia="Calibri" w:hAnsi="Calibri" w:cs="Calibri"/>
        </w:rPr>
        <w:t xml:space="preserve"> Viewer</w:t>
      </w:r>
    </w:p>
    <w:p w14:paraId="7F169179" w14:textId="77777777" w:rsidR="00AA1A89" w:rsidRPr="00AA1A89" w:rsidRDefault="00AA1A89" w:rsidP="00AA1A89">
      <w:pPr>
        <w:pStyle w:val="ListParagraph"/>
        <w:numPr>
          <w:ilvl w:val="1"/>
          <w:numId w:val="12"/>
        </w:numPr>
        <w:spacing w:after="0"/>
        <w:rPr>
          <w:rStyle w:val="eop"/>
          <w:rFonts w:ascii="Calibri" w:eastAsia="Calibri" w:hAnsi="Calibri" w:cs="Calibri"/>
        </w:rPr>
      </w:pPr>
      <w:r w:rsidRPr="00AA1A89">
        <w:rPr>
          <w:rStyle w:val="normaltextrun"/>
          <w:rFonts w:ascii="Calibri" w:hAnsi="Calibri" w:cs="Calibri"/>
          <w:color w:val="000000"/>
        </w:rPr>
        <w:t>Search for the Query: </w:t>
      </w:r>
      <w:r w:rsidRPr="00AA1A89">
        <w:rPr>
          <w:rStyle w:val="normaltextrun"/>
          <w:rFonts w:ascii="Calibri" w:hAnsi="Calibri" w:cs="Calibri"/>
          <w:b/>
          <w:bCs/>
          <w:color w:val="92D050"/>
        </w:rPr>
        <w:t>CHART_OF_ACCOUNTS</w:t>
      </w:r>
      <w:r w:rsidRPr="00AA1A89">
        <w:rPr>
          <w:rStyle w:val="eop"/>
          <w:rFonts w:ascii="Calibri" w:hAnsi="Calibri" w:cs="Calibri"/>
          <w:color w:val="92D050"/>
        </w:rPr>
        <w:t>​</w:t>
      </w:r>
    </w:p>
    <w:p w14:paraId="3AE614E6" w14:textId="77777777" w:rsidR="00AA1A89" w:rsidRPr="00FA7D72" w:rsidRDefault="00AA1A89" w:rsidP="00AA1A89">
      <w:pPr>
        <w:pStyle w:val="ListParagraph"/>
        <w:numPr>
          <w:ilvl w:val="1"/>
          <w:numId w:val="12"/>
        </w:numPr>
        <w:spacing w:after="0"/>
        <w:rPr>
          <w:rStyle w:val="eop"/>
          <w:rFonts w:ascii="Calibri" w:eastAsia="Calibri" w:hAnsi="Calibri" w:cs="Calibri"/>
        </w:rPr>
      </w:pPr>
      <w:r w:rsidRPr="00AA1A89">
        <w:rPr>
          <w:rStyle w:val="normaltextrun"/>
          <w:rFonts w:ascii="Calibri" w:hAnsi="Calibri" w:cs="Calibri"/>
          <w:color w:val="00B0F0"/>
        </w:rPr>
        <w:t>Run the Query to Excel</w:t>
      </w:r>
      <w:r w:rsidRPr="00AA1A89">
        <w:rPr>
          <w:rStyle w:val="normaltextrun"/>
          <w:rFonts w:ascii="Calibri" w:hAnsi="Calibri" w:cs="Calibri"/>
          <w:color w:val="000000"/>
        </w:rPr>
        <w:t>.</w:t>
      </w:r>
      <w:r w:rsidRPr="00AA1A89">
        <w:rPr>
          <w:rStyle w:val="eop"/>
          <w:rFonts w:ascii="Calibri" w:hAnsi="Calibri" w:cs="Calibri"/>
          <w:color w:val="000000"/>
        </w:rPr>
        <w:t>​</w:t>
      </w:r>
    </w:p>
    <w:p w14:paraId="1BD81AAC" w14:textId="2ABC65C7" w:rsidR="00FA7D72" w:rsidRDefault="00FA7D72" w:rsidP="00FA7D72">
      <w:pPr>
        <w:pStyle w:val="ListParagraph"/>
        <w:spacing w:after="0"/>
        <w:ind w:left="1440"/>
        <w:rPr>
          <w:rStyle w:val="eop"/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8995471" wp14:editId="379DA4CD">
            <wp:extent cx="2986828" cy="1637969"/>
            <wp:effectExtent l="0" t="0" r="4445" b="635"/>
            <wp:docPr id="771090541" name="Picture 77109054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90541" name="Picture 1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1147" cy="16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FFA7C" w14:textId="752377BC" w:rsidR="009D2FC5" w:rsidRPr="00FA7D72" w:rsidRDefault="00F30581" w:rsidP="009D2FC5">
      <w:pPr>
        <w:pStyle w:val="ListParagraph"/>
        <w:numPr>
          <w:ilvl w:val="1"/>
          <w:numId w:val="12"/>
        </w:numPr>
        <w:spacing w:after="0"/>
        <w:rPr>
          <w:rStyle w:val="eop"/>
          <w:rFonts w:ascii="Calibri" w:eastAsia="Calibri" w:hAnsi="Calibri" w:cs="Calibri"/>
        </w:rPr>
      </w:pPr>
      <w:r>
        <w:rPr>
          <w:rStyle w:val="normaltextrun"/>
          <w:rFonts w:ascii="Calibri" w:hAnsi="Calibri" w:cs="Calibri"/>
          <w:color w:val="7030A0"/>
        </w:rPr>
        <w:t xml:space="preserve">An Excel spreadsheet will be created.  </w:t>
      </w:r>
    </w:p>
    <w:p w14:paraId="7B620F9C" w14:textId="4F118835" w:rsidR="00F74563" w:rsidRPr="00FD2935" w:rsidRDefault="00F74563" w:rsidP="00FD2935">
      <w:pPr>
        <w:spacing w:after="0"/>
        <w:rPr>
          <w:rFonts w:ascii="Calibri" w:eastAsia="Calibri" w:hAnsi="Calibri" w:cs="Calibri"/>
        </w:rPr>
      </w:pPr>
    </w:p>
    <w:p w14:paraId="1AEBE268" w14:textId="77ACE914" w:rsidR="7084AE49" w:rsidRDefault="7084AE49" w:rsidP="70A0D9DC">
      <w:pPr>
        <w:spacing w:after="0" w:line="257" w:lineRule="auto"/>
      </w:pPr>
      <w:r w:rsidRPr="70A0D9DC">
        <w:rPr>
          <w:rFonts w:ascii="Calibri" w:eastAsia="Calibri" w:hAnsi="Calibri" w:cs="Calibri"/>
          <w:i/>
          <w:iCs/>
          <w:u w:val="single"/>
        </w:rPr>
        <w:t>Project Number Set-Up</w:t>
      </w:r>
    </w:p>
    <w:p w14:paraId="2CE14928" w14:textId="155F8283" w:rsidR="7084AE49" w:rsidRDefault="7084AE49" w:rsidP="70A0D9DC">
      <w:pPr>
        <w:spacing w:after="0"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7BF03AE2" w14:textId="4285A2FF" w:rsidR="00550E3D" w:rsidRDefault="00AD213F" w:rsidP="00094521">
      <w:pPr>
        <w:pStyle w:val="ListParagraph"/>
        <w:numPr>
          <w:ilvl w:val="0"/>
          <w:numId w:val="25"/>
        </w:numPr>
        <w:spacing w:after="0"/>
        <w:rPr>
          <w:rFonts w:ascii="Calibri" w:eastAsia="Calibri" w:hAnsi="Calibri" w:cs="Calibri"/>
        </w:rPr>
      </w:pPr>
      <w:bookmarkStart w:id="0" w:name="_Hlk138245767"/>
      <w:r w:rsidRPr="70A0D9DC">
        <w:rPr>
          <w:rFonts w:ascii="Calibri" w:eastAsia="Calibri" w:hAnsi="Calibri" w:cs="Calibri"/>
        </w:rPr>
        <w:t>Upon the receipt of a new executed grant award/contract</w:t>
      </w:r>
      <w:r>
        <w:rPr>
          <w:rFonts w:ascii="Calibri" w:eastAsia="Calibri" w:hAnsi="Calibri" w:cs="Calibri"/>
        </w:rPr>
        <w:t xml:space="preserve"> t</w:t>
      </w:r>
      <w:r w:rsidR="00A65F8E">
        <w:rPr>
          <w:rFonts w:ascii="Calibri" w:eastAsia="Calibri" w:hAnsi="Calibri" w:cs="Calibri"/>
        </w:rPr>
        <w:t xml:space="preserve">he </w:t>
      </w:r>
      <w:r w:rsidR="00E11B50" w:rsidRPr="00AD213F">
        <w:rPr>
          <w:rFonts w:ascii="Calibri" w:eastAsia="Calibri" w:hAnsi="Calibri" w:cs="Calibri"/>
          <w:b/>
          <w:bCs/>
        </w:rPr>
        <w:t>Project Manager</w:t>
      </w:r>
      <w:r w:rsidR="00E11B50">
        <w:rPr>
          <w:rFonts w:ascii="Calibri" w:eastAsia="Calibri" w:hAnsi="Calibri" w:cs="Calibri"/>
        </w:rPr>
        <w:t xml:space="preserve"> will work with their</w:t>
      </w:r>
      <w:r>
        <w:rPr>
          <w:rFonts w:ascii="Calibri" w:eastAsia="Calibri" w:hAnsi="Calibri" w:cs="Calibri"/>
        </w:rPr>
        <w:t xml:space="preserve"> college</w:t>
      </w:r>
      <w:r w:rsidR="00E11B50">
        <w:rPr>
          <w:rFonts w:ascii="Calibri" w:eastAsia="Calibri" w:hAnsi="Calibri" w:cs="Calibri"/>
        </w:rPr>
        <w:t xml:space="preserve"> VPAS [or designee] to submit an email request</w:t>
      </w:r>
      <w:r w:rsidR="00BB1718">
        <w:rPr>
          <w:rFonts w:ascii="Calibri" w:eastAsia="Calibri" w:hAnsi="Calibri" w:cs="Calibri"/>
        </w:rPr>
        <w:t xml:space="preserve"> </w:t>
      </w:r>
      <w:r w:rsidR="00830A00">
        <w:rPr>
          <w:rFonts w:ascii="Calibri" w:eastAsia="Calibri" w:hAnsi="Calibri" w:cs="Calibri"/>
        </w:rPr>
        <w:t>(and supporting grant award/contract documents</w:t>
      </w:r>
      <w:r w:rsidR="006454B5">
        <w:rPr>
          <w:rFonts w:ascii="Calibri" w:eastAsia="Calibri" w:hAnsi="Calibri" w:cs="Calibri"/>
        </w:rPr>
        <w:t xml:space="preserve">) </w:t>
      </w:r>
      <w:r w:rsidR="00BB1718">
        <w:rPr>
          <w:rFonts w:ascii="Calibri" w:eastAsia="Calibri" w:hAnsi="Calibri" w:cs="Calibri"/>
        </w:rPr>
        <w:t xml:space="preserve">for a new </w:t>
      </w:r>
      <w:r w:rsidR="00454BA5">
        <w:rPr>
          <w:rFonts w:ascii="Calibri" w:eastAsia="Calibri" w:hAnsi="Calibri" w:cs="Calibri"/>
        </w:rPr>
        <w:t>accounting/budget string</w:t>
      </w:r>
      <w:r>
        <w:rPr>
          <w:rFonts w:ascii="Calibri" w:eastAsia="Calibri" w:hAnsi="Calibri" w:cs="Calibri"/>
        </w:rPr>
        <w:t xml:space="preserve"> to the District Budget Director</w:t>
      </w:r>
      <w:r w:rsidR="00634DA9">
        <w:rPr>
          <w:rFonts w:ascii="Calibri" w:eastAsia="Calibri" w:hAnsi="Calibri" w:cs="Calibri"/>
        </w:rPr>
        <w:t xml:space="preserve"> </w:t>
      </w:r>
      <w:r w:rsidR="00830A00">
        <w:rPr>
          <w:rFonts w:ascii="Calibri" w:eastAsia="Calibri" w:hAnsi="Calibri" w:cs="Calibri"/>
        </w:rPr>
        <w:t xml:space="preserve">and </w:t>
      </w:r>
      <w:r w:rsidR="0054112F">
        <w:rPr>
          <w:rFonts w:ascii="Calibri" w:eastAsia="Calibri" w:hAnsi="Calibri" w:cs="Calibri"/>
        </w:rPr>
        <w:t xml:space="preserve">Principal Budget &amp; </w:t>
      </w:r>
      <w:r w:rsidR="00EF6B23">
        <w:rPr>
          <w:rFonts w:ascii="Calibri" w:eastAsia="Calibri" w:hAnsi="Calibri" w:cs="Calibri"/>
        </w:rPr>
        <w:t>Finance Analyst</w:t>
      </w:r>
      <w:r w:rsidR="00A1581B">
        <w:rPr>
          <w:rFonts w:ascii="Calibri" w:eastAsia="Calibri" w:hAnsi="Calibri" w:cs="Calibri"/>
        </w:rPr>
        <w:t xml:space="preserve"> (PBFA)</w:t>
      </w:r>
      <w:r w:rsidR="00EF6B23">
        <w:rPr>
          <w:rFonts w:ascii="Calibri" w:eastAsia="Calibri" w:hAnsi="Calibri" w:cs="Calibri"/>
        </w:rPr>
        <w:t>.</w:t>
      </w:r>
    </w:p>
    <w:p w14:paraId="5CCE1CC2" w14:textId="77777777" w:rsidR="00550E3D" w:rsidRDefault="00550E3D" w:rsidP="00550E3D">
      <w:pPr>
        <w:pStyle w:val="ListParagraph"/>
        <w:spacing w:after="0"/>
        <w:rPr>
          <w:rFonts w:ascii="Calibri" w:eastAsia="Calibri" w:hAnsi="Calibri" w:cs="Calibri"/>
        </w:rPr>
      </w:pPr>
    </w:p>
    <w:p w14:paraId="01DAF604" w14:textId="0812651A" w:rsidR="7084AE49" w:rsidRPr="00AF4491" w:rsidRDefault="00AD213F" w:rsidP="00094521">
      <w:pPr>
        <w:pStyle w:val="ListParagraph"/>
        <w:numPr>
          <w:ilvl w:val="0"/>
          <w:numId w:val="25"/>
        </w:num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Th</w:t>
      </w:r>
      <w:r w:rsidR="00634DA9">
        <w:rPr>
          <w:rFonts w:ascii="Calibri" w:eastAsia="Calibri" w:hAnsi="Calibri" w:cs="Calibri"/>
        </w:rPr>
        <w:t xml:space="preserve">e </w:t>
      </w:r>
      <w:r w:rsidR="00AF4491">
        <w:rPr>
          <w:rFonts w:ascii="Calibri" w:eastAsia="Calibri" w:hAnsi="Calibri" w:cs="Calibri"/>
          <w:b/>
          <w:bCs/>
        </w:rPr>
        <w:t>P</w:t>
      </w:r>
      <w:r w:rsidR="00717829">
        <w:rPr>
          <w:rFonts w:ascii="Calibri" w:eastAsia="Calibri" w:hAnsi="Calibri" w:cs="Calibri"/>
          <w:b/>
          <w:bCs/>
        </w:rPr>
        <w:t>BFA</w:t>
      </w:r>
      <w:r w:rsidR="7084AE49" w:rsidRPr="00AF4491">
        <w:rPr>
          <w:rFonts w:ascii="Calibri" w:eastAsia="Calibri" w:hAnsi="Calibri" w:cs="Calibri"/>
          <w:color w:val="000000" w:themeColor="text1"/>
        </w:rPr>
        <w:t xml:space="preserve">: </w:t>
      </w:r>
    </w:p>
    <w:p w14:paraId="7B050BE6" w14:textId="2B5DA98C" w:rsidR="7084AE49" w:rsidRDefault="7084AE49" w:rsidP="00094521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Reviews the approved grant award/contract documents.</w:t>
      </w:r>
    </w:p>
    <w:p w14:paraId="6BC44226" w14:textId="681470E9" w:rsidR="7084AE49" w:rsidRDefault="7084AE49" w:rsidP="00094521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Creates a Project Numbers in PeopleSoft [Chart Field Page]. Refer to Appendix A</w:t>
      </w:r>
      <w:hyperlink r:id="rId18" w:anchor="_edn1">
        <w:r w:rsidRPr="70A0D9DC">
          <w:rPr>
            <w:rStyle w:val="Hyperlink"/>
            <w:rFonts w:ascii="Calibri" w:eastAsia="Calibri" w:hAnsi="Calibri" w:cs="Calibri"/>
            <w:vertAlign w:val="superscript"/>
          </w:rPr>
          <w:t>[</w:t>
        </w:r>
        <w:proofErr w:type="spellStart"/>
        <w:r w:rsidRPr="70A0D9DC">
          <w:rPr>
            <w:rStyle w:val="Hyperlink"/>
            <w:rFonts w:ascii="Calibri" w:eastAsia="Calibri" w:hAnsi="Calibri" w:cs="Calibri"/>
            <w:vertAlign w:val="superscript"/>
          </w:rPr>
          <w:t>i</w:t>
        </w:r>
        <w:proofErr w:type="spellEnd"/>
        <w:r w:rsidRPr="70A0D9DC">
          <w:rPr>
            <w:rStyle w:val="Hyperlink"/>
            <w:rFonts w:ascii="Calibri" w:eastAsia="Calibri" w:hAnsi="Calibri" w:cs="Calibri"/>
            <w:vertAlign w:val="superscript"/>
          </w:rPr>
          <w:t>]</w:t>
        </w:r>
      </w:hyperlink>
      <w:r w:rsidRPr="70A0D9DC">
        <w:rPr>
          <w:rFonts w:ascii="Calibri" w:eastAsia="Calibri" w:hAnsi="Calibri" w:cs="Calibri"/>
        </w:rPr>
        <w:t xml:space="preserve">. </w:t>
      </w:r>
    </w:p>
    <w:p w14:paraId="57E578AA" w14:textId="00F31F82" w:rsidR="7084AE49" w:rsidRDefault="7084AE49" w:rsidP="00094521">
      <w:pPr>
        <w:pStyle w:val="ListParagraph"/>
        <w:numPr>
          <w:ilvl w:val="2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Assigns project numbers in chronological order based on funding agencies</w:t>
      </w:r>
      <w:r w:rsidR="005D0EB6">
        <w:rPr>
          <w:rFonts w:ascii="Calibri" w:eastAsia="Calibri" w:hAnsi="Calibri" w:cs="Calibri"/>
        </w:rPr>
        <w:t>:</w:t>
      </w:r>
    </w:p>
    <w:p w14:paraId="05D6B3EB" w14:textId="3754A554" w:rsidR="7084AE49" w:rsidRDefault="7084AE49" w:rsidP="00BC31E6">
      <w:pPr>
        <w:pStyle w:val="ListParagraph"/>
        <w:numPr>
          <w:ilvl w:val="3"/>
          <w:numId w:val="1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lastRenderedPageBreak/>
        <w:t>1XXX – Federal</w:t>
      </w:r>
    </w:p>
    <w:bookmarkEnd w:id="0"/>
    <w:p w14:paraId="7088F23F" w14:textId="14059532" w:rsidR="7084AE49" w:rsidRDefault="7084AE49" w:rsidP="00BC31E6">
      <w:pPr>
        <w:pStyle w:val="ListParagraph"/>
        <w:numPr>
          <w:ilvl w:val="3"/>
          <w:numId w:val="1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2XXX – State</w:t>
      </w:r>
    </w:p>
    <w:p w14:paraId="36D0DB15" w14:textId="46105D54" w:rsidR="7084AE49" w:rsidRDefault="7084AE49" w:rsidP="00BC31E6">
      <w:pPr>
        <w:pStyle w:val="ListParagraph"/>
        <w:numPr>
          <w:ilvl w:val="3"/>
          <w:numId w:val="1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3XXX – Local</w:t>
      </w:r>
    </w:p>
    <w:p w14:paraId="614C2805" w14:textId="77777777" w:rsidR="008D36D7" w:rsidRDefault="008D36D7" w:rsidP="008D36D7">
      <w:pPr>
        <w:pStyle w:val="ListParagraph"/>
        <w:spacing w:after="0"/>
        <w:ind w:left="2880"/>
        <w:rPr>
          <w:rFonts w:ascii="Calibri" w:eastAsia="Calibri" w:hAnsi="Calibri" w:cs="Calibri"/>
        </w:rPr>
      </w:pPr>
    </w:p>
    <w:p w14:paraId="2C94E1BE" w14:textId="7419D064" w:rsidR="7084AE49" w:rsidRDefault="7084AE49" w:rsidP="00094521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Completes a Project Management Information Sheet.  </w:t>
      </w:r>
    </w:p>
    <w:p w14:paraId="60DAB2EA" w14:textId="2479D066" w:rsidR="7084AE49" w:rsidRDefault="7084AE49" w:rsidP="00094521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Sends the Project</w:t>
      </w:r>
      <w:r w:rsidR="008D36D7">
        <w:rPr>
          <w:rFonts w:ascii="Calibri" w:eastAsia="Calibri" w:hAnsi="Calibri" w:cs="Calibri"/>
        </w:rPr>
        <w:t xml:space="preserve"> Management</w:t>
      </w:r>
      <w:r w:rsidRPr="70A0D9DC">
        <w:rPr>
          <w:rFonts w:ascii="Calibri" w:eastAsia="Calibri" w:hAnsi="Calibri" w:cs="Calibri"/>
        </w:rPr>
        <w:t xml:space="preserve"> Information Sheet and notifies the Project </w:t>
      </w:r>
      <w:r w:rsidR="00E51CE1">
        <w:rPr>
          <w:rFonts w:ascii="Calibri" w:eastAsia="Calibri" w:hAnsi="Calibri" w:cs="Calibri"/>
        </w:rPr>
        <w:t>Manager</w:t>
      </w:r>
      <w:r w:rsidRPr="70A0D9DC">
        <w:rPr>
          <w:rFonts w:ascii="Calibri" w:eastAsia="Calibri" w:hAnsi="Calibri" w:cs="Calibri"/>
        </w:rPr>
        <w:t xml:space="preserve">, VPAS (BSO), </w:t>
      </w:r>
      <w:r w:rsidR="00102D61">
        <w:rPr>
          <w:rFonts w:ascii="Calibri" w:eastAsia="Calibri" w:hAnsi="Calibri" w:cs="Calibri"/>
        </w:rPr>
        <w:t>AVC of Finance and Administration</w:t>
      </w:r>
      <w:r w:rsidRPr="70A0D9DC">
        <w:rPr>
          <w:rFonts w:ascii="Calibri" w:eastAsia="Calibri" w:hAnsi="Calibri" w:cs="Calibri"/>
        </w:rPr>
        <w:t>, Budget Director</w:t>
      </w:r>
      <w:r w:rsidR="00D64E6C">
        <w:rPr>
          <w:rFonts w:ascii="Calibri" w:eastAsia="Calibri" w:hAnsi="Calibri" w:cs="Calibri"/>
        </w:rPr>
        <w:t xml:space="preserve">, </w:t>
      </w:r>
      <w:r w:rsidR="00290A22">
        <w:rPr>
          <w:rFonts w:ascii="Calibri" w:eastAsia="Calibri" w:hAnsi="Calibri" w:cs="Calibri"/>
        </w:rPr>
        <w:t>PBFA</w:t>
      </w:r>
      <w:r w:rsidR="00D869F6">
        <w:rPr>
          <w:rFonts w:ascii="Calibri" w:eastAsia="Calibri" w:hAnsi="Calibri" w:cs="Calibri"/>
        </w:rPr>
        <w:t xml:space="preserve">, </w:t>
      </w:r>
      <w:r w:rsidR="00D64E6C">
        <w:rPr>
          <w:rFonts w:ascii="Calibri" w:eastAsia="Calibri" w:hAnsi="Calibri" w:cs="Calibri"/>
        </w:rPr>
        <w:t xml:space="preserve">and Principal Accounting Technician </w:t>
      </w:r>
      <w:r w:rsidRPr="70A0D9DC">
        <w:rPr>
          <w:rFonts w:ascii="Calibri" w:eastAsia="Calibri" w:hAnsi="Calibri" w:cs="Calibri"/>
        </w:rPr>
        <w:t xml:space="preserve">of the new approved grant </w:t>
      </w:r>
      <w:r w:rsidR="00B62E98">
        <w:rPr>
          <w:rFonts w:ascii="Calibri" w:eastAsia="Calibri" w:hAnsi="Calibri" w:cs="Calibri"/>
        </w:rPr>
        <w:t>Project N</w:t>
      </w:r>
      <w:r w:rsidR="00D64E6C">
        <w:rPr>
          <w:rFonts w:ascii="Calibri" w:eastAsia="Calibri" w:hAnsi="Calibri" w:cs="Calibri"/>
        </w:rPr>
        <w:t>umber</w:t>
      </w:r>
      <w:r w:rsidRPr="70A0D9DC">
        <w:rPr>
          <w:rFonts w:ascii="Calibri" w:eastAsia="Calibri" w:hAnsi="Calibri" w:cs="Calibri"/>
        </w:rPr>
        <w:t xml:space="preserve">. </w:t>
      </w:r>
    </w:p>
    <w:p w14:paraId="2FD702E5" w14:textId="4E7968B3" w:rsidR="7084AE49" w:rsidRDefault="7084AE49" w:rsidP="70A0D9DC">
      <w:pPr>
        <w:spacing w:after="0"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171FC744" w14:textId="094872A4" w:rsidR="7084AE49" w:rsidRDefault="7084AE49" w:rsidP="00094521">
      <w:pPr>
        <w:pStyle w:val="ListParagraph"/>
        <w:numPr>
          <w:ilvl w:val="0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The </w:t>
      </w:r>
      <w:r w:rsidR="00677064">
        <w:rPr>
          <w:rFonts w:ascii="Calibri" w:eastAsia="Calibri" w:hAnsi="Calibri" w:cs="Calibri"/>
          <w:b/>
          <w:bCs/>
        </w:rPr>
        <w:t>P</w:t>
      </w:r>
      <w:r w:rsidR="003D7EF8">
        <w:rPr>
          <w:rFonts w:ascii="Calibri" w:eastAsia="Calibri" w:hAnsi="Calibri" w:cs="Calibri"/>
          <w:b/>
          <w:bCs/>
        </w:rPr>
        <w:t>BFA</w:t>
      </w:r>
      <w:r w:rsidRPr="70A0D9DC">
        <w:rPr>
          <w:rFonts w:ascii="Calibri" w:eastAsia="Calibri" w:hAnsi="Calibri" w:cs="Calibri"/>
          <w:b/>
          <w:bCs/>
        </w:rPr>
        <w:t>:</w:t>
      </w:r>
      <w:r w:rsidRPr="70A0D9DC">
        <w:rPr>
          <w:rFonts w:ascii="Calibri" w:eastAsia="Calibri" w:hAnsi="Calibri" w:cs="Calibri"/>
        </w:rPr>
        <w:t xml:space="preserve"> </w:t>
      </w:r>
    </w:p>
    <w:p w14:paraId="7D410F40" w14:textId="7BB6DF62" w:rsidR="7084AE49" w:rsidRDefault="7084AE49" w:rsidP="00094521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Reviews the Project Number in PeopleSoft [Chart Field Page] </w:t>
      </w:r>
    </w:p>
    <w:p w14:paraId="7FED504E" w14:textId="7ABDF552" w:rsidR="7084AE49" w:rsidRDefault="7084AE49" w:rsidP="00094521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Adds the new grant to the master list.  </w:t>
      </w:r>
    </w:p>
    <w:p w14:paraId="688CBC96" w14:textId="2A6E1CCC" w:rsidR="7084AE49" w:rsidRDefault="7084AE49" w:rsidP="00BC31E6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Maintain a master list of all grants </w:t>
      </w:r>
      <w:proofErr w:type="gramStart"/>
      <w:r w:rsidRPr="70A0D9DC">
        <w:rPr>
          <w:rFonts w:ascii="Calibri" w:eastAsia="Calibri" w:hAnsi="Calibri" w:cs="Calibri"/>
        </w:rPr>
        <w:t>district-wide</w:t>
      </w:r>
      <w:proofErr w:type="gramEnd"/>
      <w:r w:rsidRPr="70A0D9DC">
        <w:rPr>
          <w:rFonts w:ascii="Calibri" w:eastAsia="Calibri" w:hAnsi="Calibri" w:cs="Calibri"/>
        </w:rPr>
        <w:t xml:space="preserve">.  </w:t>
      </w:r>
    </w:p>
    <w:p w14:paraId="71478867" w14:textId="6E345F74" w:rsidR="7084AE49" w:rsidRDefault="7084AE49" w:rsidP="70A0D9DC">
      <w:pPr>
        <w:spacing w:after="0"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23545F5B" w14:textId="6EE8A057" w:rsidR="7084AE49" w:rsidRDefault="7084AE49" w:rsidP="00094521">
      <w:pPr>
        <w:pStyle w:val="ListParagraph"/>
        <w:numPr>
          <w:ilvl w:val="0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The </w:t>
      </w:r>
      <w:r w:rsidR="006454B5">
        <w:rPr>
          <w:rFonts w:ascii="Calibri" w:eastAsia="Calibri" w:hAnsi="Calibri" w:cs="Calibri"/>
          <w:b/>
          <w:bCs/>
        </w:rPr>
        <w:t>District B</w:t>
      </w:r>
      <w:r w:rsidR="00411329">
        <w:rPr>
          <w:rFonts w:ascii="Calibri" w:eastAsia="Calibri" w:hAnsi="Calibri" w:cs="Calibri"/>
          <w:b/>
          <w:bCs/>
        </w:rPr>
        <w:t xml:space="preserve">udget Director </w:t>
      </w:r>
      <w:r w:rsidRPr="70A0D9DC">
        <w:rPr>
          <w:rFonts w:ascii="Calibri" w:eastAsia="Calibri" w:hAnsi="Calibri" w:cs="Calibri"/>
        </w:rPr>
        <w:t>[Level 2 approval] reviews and approves the Project Number Setup in PeopleSoft upon notification.</w:t>
      </w:r>
    </w:p>
    <w:p w14:paraId="73CD9922" w14:textId="575A480E" w:rsidR="0050300A" w:rsidRDefault="0050300A" w:rsidP="0050300A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Review </w:t>
      </w:r>
      <w:r w:rsidR="00BE6830">
        <w:rPr>
          <w:rFonts w:ascii="Calibri" w:eastAsia="Calibri" w:hAnsi="Calibri" w:cs="Calibri"/>
        </w:rPr>
        <w:t xml:space="preserve">to ensure documents are complete.  </w:t>
      </w:r>
    </w:p>
    <w:p w14:paraId="68B3BD06" w14:textId="52E1E800" w:rsidR="7084AE49" w:rsidRDefault="7084AE49" w:rsidP="70A0D9DC">
      <w:pPr>
        <w:spacing w:after="0"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5B63D55F" w14:textId="455FE19A" w:rsidR="7084AE49" w:rsidRDefault="7084AE49" w:rsidP="00094521">
      <w:pPr>
        <w:pStyle w:val="ListParagraph"/>
        <w:numPr>
          <w:ilvl w:val="0"/>
          <w:numId w:val="25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The </w:t>
      </w:r>
      <w:r w:rsidR="00411329">
        <w:rPr>
          <w:rFonts w:ascii="Calibri" w:eastAsia="Calibri" w:hAnsi="Calibri" w:cs="Calibri"/>
          <w:b/>
          <w:bCs/>
        </w:rPr>
        <w:t>AV</w:t>
      </w:r>
      <w:r w:rsidRPr="70A0D9DC">
        <w:rPr>
          <w:rFonts w:ascii="Calibri" w:eastAsia="Calibri" w:hAnsi="Calibri" w:cs="Calibri"/>
          <w:b/>
          <w:bCs/>
        </w:rPr>
        <w:t xml:space="preserve">C of Finance and Administration </w:t>
      </w:r>
      <w:r w:rsidRPr="70A0D9DC">
        <w:rPr>
          <w:rFonts w:ascii="Calibri" w:eastAsia="Calibri" w:hAnsi="Calibri" w:cs="Calibri"/>
        </w:rPr>
        <w:t>[Level 3 approval] reviews and approves the Project Number Setup in PeopleSoft upon notification.</w:t>
      </w:r>
    </w:p>
    <w:p w14:paraId="66F22840" w14:textId="0E403CA3" w:rsidR="00B42879" w:rsidRDefault="00D172A8" w:rsidP="00B42879">
      <w:pPr>
        <w:pStyle w:val="ListParagraph"/>
        <w:numPr>
          <w:ilvl w:val="1"/>
          <w:numId w:val="2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proper approval have been obtained.</w:t>
      </w:r>
    </w:p>
    <w:p w14:paraId="1880A72B" w14:textId="6E22C733" w:rsidR="7084AE49" w:rsidRDefault="7084AE49" w:rsidP="70A0D9DC">
      <w:pPr>
        <w:spacing w:after="0"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4F1F1718" w14:textId="07B2F748" w:rsidR="003C33DC" w:rsidRDefault="003C33DC" w:rsidP="70A0D9DC">
      <w:pPr>
        <w:spacing w:after="0" w:line="257" w:lineRule="auto"/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Deactivating a </w:t>
      </w:r>
      <w:r w:rsidR="00A02D9C">
        <w:rPr>
          <w:rFonts w:ascii="Calibri" w:eastAsia="Calibri" w:hAnsi="Calibri" w:cs="Calibri"/>
          <w:i/>
          <w:iCs/>
          <w:u w:val="single"/>
        </w:rPr>
        <w:t>Project Number</w:t>
      </w:r>
    </w:p>
    <w:p w14:paraId="1DB8C576" w14:textId="77777777" w:rsidR="002543A1" w:rsidRDefault="002543A1" w:rsidP="70A0D9DC">
      <w:pPr>
        <w:spacing w:after="0" w:line="257" w:lineRule="auto"/>
        <w:rPr>
          <w:rFonts w:ascii="Calibri" w:eastAsia="Calibri" w:hAnsi="Calibri" w:cs="Calibri"/>
          <w:i/>
          <w:iCs/>
          <w:u w:val="single"/>
        </w:rPr>
      </w:pPr>
    </w:p>
    <w:p w14:paraId="17AEA6D3" w14:textId="5867A88F" w:rsidR="002328EC" w:rsidRDefault="006B06B2" w:rsidP="00630F52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630F52">
        <w:rPr>
          <w:rFonts w:ascii="Calibri" w:eastAsia="Calibri" w:hAnsi="Calibri" w:cs="Calibri"/>
        </w:rPr>
        <w:t xml:space="preserve">he </w:t>
      </w:r>
      <w:r w:rsidR="00630F52" w:rsidRPr="00AD213F">
        <w:rPr>
          <w:rFonts w:ascii="Calibri" w:eastAsia="Calibri" w:hAnsi="Calibri" w:cs="Calibri"/>
          <w:b/>
          <w:bCs/>
        </w:rPr>
        <w:t>Project Manage</w:t>
      </w:r>
      <w:r w:rsidR="005C61C7">
        <w:rPr>
          <w:rFonts w:ascii="Calibri" w:eastAsia="Calibri" w:hAnsi="Calibri" w:cs="Calibri"/>
          <w:b/>
          <w:bCs/>
        </w:rPr>
        <w:t>r</w:t>
      </w:r>
      <w:r w:rsidR="00630F52">
        <w:rPr>
          <w:rFonts w:ascii="Calibri" w:eastAsia="Calibri" w:hAnsi="Calibri" w:cs="Calibri"/>
        </w:rPr>
        <w:t xml:space="preserve"> </w:t>
      </w:r>
      <w:r w:rsidR="005B65FC">
        <w:rPr>
          <w:rFonts w:ascii="Calibri" w:eastAsia="Calibri" w:hAnsi="Calibri" w:cs="Calibri"/>
        </w:rPr>
        <w:t>notifies th</w:t>
      </w:r>
      <w:r w:rsidR="00BE1DD6">
        <w:rPr>
          <w:rFonts w:ascii="Calibri" w:eastAsia="Calibri" w:hAnsi="Calibri" w:cs="Calibri"/>
        </w:rPr>
        <w:t>eir college VPAS</w:t>
      </w:r>
      <w:r w:rsidR="002328EC">
        <w:rPr>
          <w:rFonts w:ascii="Calibri" w:eastAsia="Calibri" w:hAnsi="Calibri" w:cs="Calibri"/>
        </w:rPr>
        <w:t xml:space="preserve"> </w:t>
      </w:r>
      <w:r w:rsidR="005C61C7">
        <w:rPr>
          <w:rFonts w:ascii="Calibri" w:eastAsia="Calibri" w:hAnsi="Calibri" w:cs="Calibri"/>
        </w:rPr>
        <w:t xml:space="preserve">when a </w:t>
      </w:r>
      <w:r w:rsidR="002328EC">
        <w:rPr>
          <w:rFonts w:ascii="Calibri" w:eastAsia="Calibri" w:hAnsi="Calibri" w:cs="Calibri"/>
        </w:rPr>
        <w:t>g</w:t>
      </w:r>
      <w:r w:rsidR="005B65FC" w:rsidRPr="70A0D9DC">
        <w:rPr>
          <w:rFonts w:ascii="Calibri" w:eastAsia="Calibri" w:hAnsi="Calibri" w:cs="Calibri"/>
        </w:rPr>
        <w:t>rant award/contract</w:t>
      </w:r>
      <w:r w:rsidR="005C61C7">
        <w:rPr>
          <w:rFonts w:ascii="Calibri" w:eastAsia="Calibri" w:hAnsi="Calibri" w:cs="Calibri"/>
        </w:rPr>
        <w:t xml:space="preserve"> ends</w:t>
      </w:r>
      <w:r>
        <w:rPr>
          <w:rFonts w:ascii="Calibri" w:eastAsia="Calibri" w:hAnsi="Calibri" w:cs="Calibri"/>
        </w:rPr>
        <w:t xml:space="preserve"> within a month after the project closes</w:t>
      </w:r>
      <w:r w:rsidR="002328EC">
        <w:rPr>
          <w:rFonts w:ascii="Calibri" w:eastAsia="Calibri" w:hAnsi="Calibri" w:cs="Calibri"/>
        </w:rPr>
        <w:t>.</w:t>
      </w:r>
    </w:p>
    <w:p w14:paraId="03983A36" w14:textId="77777777" w:rsidR="003D5DF6" w:rsidRDefault="003D5DF6" w:rsidP="003D5DF6">
      <w:pPr>
        <w:pStyle w:val="ListParagraph"/>
        <w:spacing w:after="0"/>
        <w:rPr>
          <w:rFonts w:ascii="Calibri" w:eastAsia="Calibri" w:hAnsi="Calibri" w:cs="Calibri"/>
        </w:rPr>
      </w:pPr>
    </w:p>
    <w:p w14:paraId="38051902" w14:textId="10DB3B9F" w:rsidR="00770A1C" w:rsidRDefault="0043176E" w:rsidP="00630F52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EE2F3C">
        <w:rPr>
          <w:rFonts w:ascii="Calibri" w:eastAsia="Calibri" w:hAnsi="Calibri" w:cs="Calibri"/>
          <w:b/>
          <w:bCs/>
        </w:rPr>
        <w:t>VPAS</w:t>
      </w:r>
      <w:r>
        <w:rPr>
          <w:rFonts w:ascii="Calibri" w:eastAsia="Calibri" w:hAnsi="Calibri" w:cs="Calibri"/>
        </w:rPr>
        <w:t xml:space="preserve"> </w:t>
      </w:r>
      <w:r w:rsidR="00602E1D">
        <w:rPr>
          <w:rFonts w:ascii="Calibri" w:eastAsia="Calibri" w:hAnsi="Calibri" w:cs="Calibri"/>
        </w:rPr>
        <w:t>emails the</w:t>
      </w:r>
      <w:r w:rsidR="00A11A4A">
        <w:rPr>
          <w:rFonts w:ascii="Calibri" w:eastAsia="Calibri" w:hAnsi="Calibri" w:cs="Calibri"/>
        </w:rPr>
        <w:t xml:space="preserve"> Bu</w:t>
      </w:r>
      <w:r w:rsidR="00194425">
        <w:rPr>
          <w:rFonts w:ascii="Calibri" w:eastAsia="Calibri" w:hAnsi="Calibri" w:cs="Calibri"/>
        </w:rPr>
        <w:t>dget Director</w:t>
      </w:r>
      <w:r w:rsidR="005C61C7">
        <w:rPr>
          <w:rFonts w:ascii="Calibri" w:eastAsia="Calibri" w:hAnsi="Calibri" w:cs="Calibri"/>
        </w:rPr>
        <w:t xml:space="preserve"> and P</w:t>
      </w:r>
      <w:r w:rsidR="00622783">
        <w:rPr>
          <w:rFonts w:ascii="Calibri" w:eastAsia="Calibri" w:hAnsi="Calibri" w:cs="Calibri"/>
        </w:rPr>
        <w:t>BFA</w:t>
      </w:r>
      <w:r w:rsidR="00051A9E">
        <w:rPr>
          <w:rFonts w:ascii="Calibri" w:eastAsia="Calibri" w:hAnsi="Calibri" w:cs="Calibri"/>
        </w:rPr>
        <w:t xml:space="preserve">, one month </w:t>
      </w:r>
      <w:r w:rsidR="00AF5A68">
        <w:rPr>
          <w:rFonts w:ascii="Calibri" w:eastAsia="Calibri" w:hAnsi="Calibri" w:cs="Calibri"/>
        </w:rPr>
        <w:t xml:space="preserve">before </w:t>
      </w:r>
      <w:r w:rsidR="00556F9E">
        <w:rPr>
          <w:rFonts w:ascii="Calibri" w:eastAsia="Calibri" w:hAnsi="Calibri" w:cs="Calibri"/>
        </w:rPr>
        <w:t>fiscal year-end</w:t>
      </w:r>
      <w:r w:rsidR="009C4414">
        <w:rPr>
          <w:rFonts w:ascii="Calibri" w:eastAsia="Calibri" w:hAnsi="Calibri" w:cs="Calibri"/>
        </w:rPr>
        <w:t xml:space="preserve"> (May 30)</w:t>
      </w:r>
      <w:r w:rsidR="00556F9E">
        <w:rPr>
          <w:rFonts w:ascii="Calibri" w:eastAsia="Calibri" w:hAnsi="Calibri" w:cs="Calibri"/>
        </w:rPr>
        <w:t>,</w:t>
      </w:r>
      <w:r w:rsidR="00A25B76">
        <w:rPr>
          <w:rFonts w:ascii="Calibri" w:eastAsia="Calibri" w:hAnsi="Calibri" w:cs="Calibri"/>
        </w:rPr>
        <w:t xml:space="preserve"> </w:t>
      </w:r>
      <w:r w:rsidR="00194425">
        <w:rPr>
          <w:rFonts w:ascii="Calibri" w:eastAsia="Calibri" w:hAnsi="Calibri" w:cs="Calibri"/>
        </w:rPr>
        <w:t xml:space="preserve">requesting for </w:t>
      </w:r>
      <w:r w:rsidR="00C65493">
        <w:rPr>
          <w:rFonts w:ascii="Calibri" w:eastAsia="Calibri" w:hAnsi="Calibri" w:cs="Calibri"/>
        </w:rPr>
        <w:t xml:space="preserve">the </w:t>
      </w:r>
      <w:r w:rsidR="003F6C7B">
        <w:rPr>
          <w:rFonts w:ascii="Calibri" w:eastAsia="Calibri" w:hAnsi="Calibri" w:cs="Calibri"/>
        </w:rPr>
        <w:t xml:space="preserve">deactivation </w:t>
      </w:r>
      <w:r w:rsidR="00C65493">
        <w:rPr>
          <w:rFonts w:ascii="Calibri" w:eastAsia="Calibri" w:hAnsi="Calibri" w:cs="Calibri"/>
        </w:rPr>
        <w:t xml:space="preserve">of </w:t>
      </w:r>
      <w:r w:rsidR="00770A1C">
        <w:rPr>
          <w:rFonts w:ascii="Calibri" w:eastAsia="Calibri" w:hAnsi="Calibri" w:cs="Calibri"/>
        </w:rPr>
        <w:t>the project number.</w:t>
      </w:r>
    </w:p>
    <w:p w14:paraId="7E0B257C" w14:textId="5B44736E" w:rsidR="00B35D21" w:rsidRPr="005C580A" w:rsidRDefault="00B35D21" w:rsidP="00B35D21">
      <w:pPr>
        <w:pStyle w:val="ListParagraph"/>
        <w:numPr>
          <w:ilvl w:val="1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Pr="005C580A">
        <w:rPr>
          <w:rFonts w:ascii="Calibri" w:eastAsia="Calibri" w:hAnsi="Calibri" w:cs="Calibri"/>
        </w:rPr>
        <w:t xml:space="preserve">he following information is included: </w:t>
      </w:r>
    </w:p>
    <w:p w14:paraId="11BBF780" w14:textId="4F49CCAB" w:rsidR="007F3951" w:rsidRDefault="007F3951" w:rsidP="007F3951">
      <w:pPr>
        <w:pStyle w:val="ListParagraph"/>
        <w:numPr>
          <w:ilvl w:val="2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number</w:t>
      </w:r>
    </w:p>
    <w:p w14:paraId="054393C4" w14:textId="6A4B27BB" w:rsidR="007F3951" w:rsidRDefault="007F3951" w:rsidP="007F3951">
      <w:pPr>
        <w:pStyle w:val="ListParagraph"/>
        <w:numPr>
          <w:ilvl w:val="2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Contract End Date</w:t>
      </w:r>
    </w:p>
    <w:p w14:paraId="148C8843" w14:textId="43261296" w:rsidR="007F3951" w:rsidRPr="007F3951" w:rsidRDefault="00C4093B" w:rsidP="007F3951">
      <w:pPr>
        <w:pStyle w:val="ListParagraph"/>
        <w:numPr>
          <w:ilvl w:val="2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Evidence of </w:t>
      </w:r>
      <w:r w:rsidR="00826A73">
        <w:rPr>
          <w:rFonts w:ascii="Calibri" w:eastAsia="Calibri" w:hAnsi="Calibri" w:cs="Calibri"/>
        </w:rPr>
        <w:t xml:space="preserve">submission </w:t>
      </w:r>
      <w:r w:rsidR="00FA4743">
        <w:rPr>
          <w:rFonts w:ascii="Calibri" w:eastAsia="Calibri" w:hAnsi="Calibri" w:cs="Calibri"/>
        </w:rPr>
        <w:t xml:space="preserve">(either email or proof of transmission) </w:t>
      </w:r>
      <w:r w:rsidR="00826A73">
        <w:rPr>
          <w:rFonts w:ascii="Calibri" w:eastAsia="Calibri" w:hAnsi="Calibri" w:cs="Calibri"/>
        </w:rPr>
        <w:t xml:space="preserve">of </w:t>
      </w:r>
      <w:r w:rsidR="0094367D">
        <w:rPr>
          <w:rFonts w:ascii="Calibri" w:eastAsia="Calibri" w:hAnsi="Calibri" w:cs="Calibri"/>
        </w:rPr>
        <w:t xml:space="preserve">the </w:t>
      </w:r>
      <w:r w:rsidR="001E298B">
        <w:rPr>
          <w:rFonts w:ascii="Calibri" w:eastAsia="Calibri" w:hAnsi="Calibri" w:cs="Calibri"/>
        </w:rPr>
        <w:t xml:space="preserve">final report </w:t>
      </w:r>
      <w:r w:rsidR="00AC0A3E">
        <w:rPr>
          <w:rFonts w:ascii="Calibri" w:eastAsia="Calibri" w:hAnsi="Calibri" w:cs="Calibri"/>
        </w:rPr>
        <w:t>to the grantor</w:t>
      </w:r>
      <w:r w:rsidR="0094367D">
        <w:rPr>
          <w:rFonts w:ascii="Calibri" w:eastAsia="Calibri" w:hAnsi="Calibri" w:cs="Calibri"/>
        </w:rPr>
        <w:t>.</w:t>
      </w:r>
    </w:p>
    <w:p w14:paraId="01ECC0D8" w14:textId="77777777" w:rsidR="003D5DF6" w:rsidRDefault="003D5DF6" w:rsidP="003D5DF6">
      <w:pPr>
        <w:pStyle w:val="ListParagraph"/>
        <w:spacing w:after="0"/>
        <w:rPr>
          <w:rFonts w:ascii="Calibri" w:eastAsia="Calibri" w:hAnsi="Calibri" w:cs="Calibri"/>
        </w:rPr>
      </w:pPr>
    </w:p>
    <w:p w14:paraId="45A6747C" w14:textId="7F809F29" w:rsidR="00630F52" w:rsidRDefault="00813534" w:rsidP="004A45BF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4A45BF">
        <w:rPr>
          <w:rFonts w:ascii="Calibri" w:eastAsia="Calibri" w:hAnsi="Calibri" w:cs="Calibri"/>
          <w:b/>
          <w:bCs/>
        </w:rPr>
        <w:t>Budget Director</w:t>
      </w:r>
      <w:r>
        <w:rPr>
          <w:rFonts w:ascii="Calibri" w:eastAsia="Calibri" w:hAnsi="Calibri" w:cs="Calibri"/>
        </w:rPr>
        <w:t xml:space="preserve"> </w:t>
      </w:r>
      <w:r w:rsidR="00630F52">
        <w:rPr>
          <w:rFonts w:ascii="Calibri" w:eastAsia="Calibri" w:hAnsi="Calibri" w:cs="Calibri"/>
        </w:rPr>
        <w:t xml:space="preserve">will work with </w:t>
      </w:r>
      <w:r w:rsidR="00B35D21">
        <w:rPr>
          <w:rFonts w:ascii="Calibri" w:eastAsia="Calibri" w:hAnsi="Calibri" w:cs="Calibri"/>
        </w:rPr>
        <w:t xml:space="preserve">the </w:t>
      </w:r>
      <w:r w:rsidR="008C34A5">
        <w:rPr>
          <w:rFonts w:ascii="Calibri" w:eastAsia="Calibri" w:hAnsi="Calibri" w:cs="Calibri"/>
        </w:rPr>
        <w:t>PBFA</w:t>
      </w:r>
      <w:r w:rsidR="002E40D9">
        <w:rPr>
          <w:rFonts w:ascii="Calibri" w:eastAsia="Calibri" w:hAnsi="Calibri" w:cs="Calibri"/>
        </w:rPr>
        <w:t xml:space="preserve"> and VP</w:t>
      </w:r>
      <w:r w:rsidR="009966D7">
        <w:rPr>
          <w:rFonts w:ascii="Calibri" w:eastAsia="Calibri" w:hAnsi="Calibri" w:cs="Calibri"/>
        </w:rPr>
        <w:t xml:space="preserve">AS </w:t>
      </w:r>
      <w:r w:rsidR="005D7B65">
        <w:rPr>
          <w:rFonts w:ascii="Calibri" w:eastAsia="Calibri" w:hAnsi="Calibri" w:cs="Calibri"/>
        </w:rPr>
        <w:t>and</w:t>
      </w:r>
      <w:r w:rsidR="00B35D21">
        <w:rPr>
          <w:rFonts w:ascii="Calibri" w:eastAsia="Calibri" w:hAnsi="Calibri" w:cs="Calibri"/>
        </w:rPr>
        <w:t xml:space="preserve"> take the following steps to close </w:t>
      </w:r>
      <w:proofErr w:type="gramStart"/>
      <w:r w:rsidR="005D7B65">
        <w:rPr>
          <w:rFonts w:ascii="Calibri" w:eastAsia="Calibri" w:hAnsi="Calibri" w:cs="Calibri"/>
        </w:rPr>
        <w:t>the a</w:t>
      </w:r>
      <w:proofErr w:type="gramEnd"/>
      <w:r w:rsidR="004A45BF">
        <w:rPr>
          <w:rFonts w:ascii="Calibri" w:eastAsia="Calibri" w:hAnsi="Calibri" w:cs="Calibri"/>
        </w:rPr>
        <w:t xml:space="preserve"> </w:t>
      </w:r>
      <w:r w:rsidR="005D7B65">
        <w:rPr>
          <w:rFonts w:ascii="Calibri" w:eastAsia="Calibri" w:hAnsi="Calibri" w:cs="Calibri"/>
        </w:rPr>
        <w:t>p</w:t>
      </w:r>
      <w:r w:rsidR="004A45BF">
        <w:rPr>
          <w:rFonts w:ascii="Calibri" w:eastAsia="Calibri" w:hAnsi="Calibri" w:cs="Calibri"/>
        </w:rPr>
        <w:t xml:space="preserve">roject </w:t>
      </w:r>
      <w:r w:rsidR="005D7B65">
        <w:rPr>
          <w:rFonts w:ascii="Calibri" w:eastAsia="Calibri" w:hAnsi="Calibri" w:cs="Calibri"/>
        </w:rPr>
        <w:t>n</w:t>
      </w:r>
      <w:r w:rsidR="004A45BF">
        <w:rPr>
          <w:rFonts w:ascii="Calibri" w:eastAsia="Calibri" w:hAnsi="Calibri" w:cs="Calibri"/>
        </w:rPr>
        <w:t>umber.</w:t>
      </w:r>
    </w:p>
    <w:p w14:paraId="35AA3C0D" w14:textId="0A3C9104" w:rsidR="00354C73" w:rsidRDefault="004C16E6" w:rsidP="00354C73">
      <w:pPr>
        <w:pStyle w:val="ListParagraph"/>
        <w:numPr>
          <w:ilvl w:val="2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Verifies that a</w:t>
      </w:r>
      <w:r w:rsidR="007974F6">
        <w:rPr>
          <w:rFonts w:ascii="Calibri" w:eastAsia="Calibri" w:hAnsi="Calibri" w:cs="Calibri"/>
        </w:rPr>
        <w:t>ll expenditures</w:t>
      </w:r>
      <w:r w:rsidR="0099677A">
        <w:rPr>
          <w:rFonts w:ascii="Calibri" w:eastAsia="Calibri" w:hAnsi="Calibri" w:cs="Calibri"/>
        </w:rPr>
        <w:t xml:space="preserve"> (</w:t>
      </w:r>
      <w:proofErr w:type="gramStart"/>
      <w:r w:rsidR="0099677A">
        <w:rPr>
          <w:rFonts w:ascii="Calibri" w:eastAsia="Calibri" w:hAnsi="Calibri" w:cs="Calibri"/>
        </w:rPr>
        <w:t>i.e.</w:t>
      </w:r>
      <w:proofErr w:type="gramEnd"/>
      <w:r w:rsidR="0099677A">
        <w:rPr>
          <w:rFonts w:ascii="Calibri" w:eastAsia="Calibri" w:hAnsi="Calibri" w:cs="Calibri"/>
        </w:rPr>
        <w:t xml:space="preserve"> </w:t>
      </w:r>
      <w:r w:rsidR="00A369A4">
        <w:rPr>
          <w:rFonts w:ascii="Calibri" w:eastAsia="Calibri" w:hAnsi="Calibri" w:cs="Calibri"/>
        </w:rPr>
        <w:t>p</w:t>
      </w:r>
      <w:r w:rsidR="007974F6">
        <w:rPr>
          <w:rFonts w:ascii="Calibri" w:eastAsia="Calibri" w:hAnsi="Calibri" w:cs="Calibri"/>
        </w:rPr>
        <w:t>ayroll</w:t>
      </w:r>
      <w:r w:rsidR="00A369A4">
        <w:rPr>
          <w:rFonts w:ascii="Calibri" w:eastAsia="Calibri" w:hAnsi="Calibri" w:cs="Calibri"/>
        </w:rPr>
        <w:t>, services,</w:t>
      </w:r>
      <w:r w:rsidR="007974F6">
        <w:rPr>
          <w:rFonts w:ascii="Calibri" w:eastAsia="Calibri" w:hAnsi="Calibri" w:cs="Calibri"/>
        </w:rPr>
        <w:t xml:space="preserve"> and supplies</w:t>
      </w:r>
      <w:r w:rsidR="00A369A4">
        <w:rPr>
          <w:rFonts w:ascii="Calibri" w:eastAsia="Calibri" w:hAnsi="Calibri" w:cs="Calibri"/>
        </w:rPr>
        <w:t>)</w:t>
      </w:r>
      <w:r w:rsidR="007974F6">
        <w:rPr>
          <w:rFonts w:ascii="Calibri" w:eastAsia="Calibri" w:hAnsi="Calibri" w:cs="Calibri"/>
        </w:rPr>
        <w:t xml:space="preserve"> have been </w:t>
      </w:r>
      <w:r w:rsidR="00CE658F">
        <w:rPr>
          <w:rFonts w:ascii="Calibri" w:eastAsia="Calibri" w:hAnsi="Calibri" w:cs="Calibri"/>
        </w:rPr>
        <w:t>p</w:t>
      </w:r>
      <w:r w:rsidR="003954BC">
        <w:rPr>
          <w:rFonts w:ascii="Calibri" w:eastAsia="Calibri" w:hAnsi="Calibri" w:cs="Calibri"/>
        </w:rPr>
        <w:t>aid</w:t>
      </w:r>
      <w:r w:rsidR="007974F6">
        <w:rPr>
          <w:rFonts w:ascii="Calibri" w:eastAsia="Calibri" w:hAnsi="Calibri" w:cs="Calibri"/>
        </w:rPr>
        <w:t xml:space="preserve">. </w:t>
      </w:r>
    </w:p>
    <w:p w14:paraId="14CDE425" w14:textId="77777777" w:rsidR="005D7B65" w:rsidRDefault="00D557D6" w:rsidP="005D7B65">
      <w:pPr>
        <w:pStyle w:val="ListParagraph"/>
        <w:numPr>
          <w:ilvl w:val="2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Verifies that a</w:t>
      </w:r>
      <w:r w:rsidR="00C80CCB" w:rsidRPr="00354C73">
        <w:rPr>
          <w:rFonts w:ascii="Calibri" w:eastAsia="Calibri" w:hAnsi="Calibri" w:cs="Calibri"/>
        </w:rPr>
        <w:t xml:space="preserve">ll </w:t>
      </w:r>
      <w:r w:rsidR="00071C15">
        <w:rPr>
          <w:rFonts w:ascii="Calibri" w:eastAsia="Calibri" w:hAnsi="Calibri" w:cs="Calibri"/>
        </w:rPr>
        <w:t>b</w:t>
      </w:r>
      <w:r w:rsidR="001175BB" w:rsidRPr="00354C73">
        <w:rPr>
          <w:rFonts w:ascii="Calibri" w:eastAsia="Calibri" w:hAnsi="Calibri" w:cs="Calibri"/>
        </w:rPr>
        <w:t>ill</w:t>
      </w:r>
      <w:r w:rsidR="00071C15">
        <w:rPr>
          <w:rFonts w:ascii="Calibri" w:eastAsia="Calibri" w:hAnsi="Calibri" w:cs="Calibri"/>
        </w:rPr>
        <w:t xml:space="preserve">ing </w:t>
      </w:r>
      <w:r w:rsidR="00C92BCD">
        <w:rPr>
          <w:rFonts w:ascii="Calibri" w:eastAsia="Calibri" w:hAnsi="Calibri" w:cs="Calibri"/>
        </w:rPr>
        <w:t xml:space="preserve">has been invoiced and receivables have been </w:t>
      </w:r>
      <w:r w:rsidR="001175BB" w:rsidRPr="00354C73">
        <w:rPr>
          <w:rFonts w:ascii="Calibri" w:eastAsia="Calibri" w:hAnsi="Calibri" w:cs="Calibri"/>
        </w:rPr>
        <w:t>collected</w:t>
      </w:r>
      <w:r w:rsidR="00DE7C06">
        <w:rPr>
          <w:rFonts w:ascii="Calibri" w:eastAsia="Calibri" w:hAnsi="Calibri" w:cs="Calibri"/>
        </w:rPr>
        <w:t>.</w:t>
      </w:r>
    </w:p>
    <w:p w14:paraId="38A4CEFB" w14:textId="77777777" w:rsidR="003D5DF6" w:rsidRDefault="003D5DF6" w:rsidP="003D5DF6">
      <w:pPr>
        <w:pStyle w:val="ListParagraph"/>
        <w:spacing w:after="0"/>
        <w:rPr>
          <w:rFonts w:ascii="Calibri" w:eastAsia="Calibri" w:hAnsi="Calibri" w:cs="Calibri"/>
        </w:rPr>
      </w:pPr>
    </w:p>
    <w:p w14:paraId="1A050795" w14:textId="331131AE" w:rsidR="005D7B65" w:rsidRDefault="005D7B65" w:rsidP="005D7B65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5D7B65">
        <w:rPr>
          <w:rFonts w:ascii="Calibri" w:eastAsia="Calibri" w:hAnsi="Calibri" w:cs="Calibri"/>
          <w:b/>
          <w:bCs/>
        </w:rPr>
        <w:t xml:space="preserve">PBFA </w:t>
      </w:r>
      <w:r>
        <w:rPr>
          <w:rFonts w:ascii="Calibri" w:eastAsia="Calibri" w:hAnsi="Calibri" w:cs="Calibri"/>
        </w:rPr>
        <w:t>d</w:t>
      </w:r>
      <w:r w:rsidRPr="005D7B65">
        <w:rPr>
          <w:rFonts w:ascii="Calibri" w:eastAsia="Calibri" w:hAnsi="Calibri" w:cs="Calibri"/>
        </w:rPr>
        <w:t>eactivate</w:t>
      </w:r>
      <w:r>
        <w:rPr>
          <w:rFonts w:ascii="Calibri" w:eastAsia="Calibri" w:hAnsi="Calibri" w:cs="Calibri"/>
        </w:rPr>
        <w:t>s</w:t>
      </w:r>
      <w:r w:rsidRPr="005D7B65">
        <w:rPr>
          <w:rFonts w:ascii="Calibri" w:eastAsia="Calibri" w:hAnsi="Calibri" w:cs="Calibri"/>
        </w:rPr>
        <w:t xml:space="preserve"> the project number in PeopleSoft</w:t>
      </w:r>
      <w:r>
        <w:rPr>
          <w:rFonts w:ascii="Calibri" w:eastAsia="Calibri" w:hAnsi="Calibri" w:cs="Calibri"/>
        </w:rPr>
        <w:t>.</w:t>
      </w:r>
    </w:p>
    <w:p w14:paraId="3433D0BF" w14:textId="77777777" w:rsidR="00AD0ECC" w:rsidRPr="005D7B65" w:rsidRDefault="00AD0ECC" w:rsidP="00AD0ECC">
      <w:pPr>
        <w:pStyle w:val="ListParagraph"/>
        <w:spacing w:after="0"/>
        <w:rPr>
          <w:rFonts w:ascii="Calibri" w:eastAsia="Calibri" w:hAnsi="Calibri" w:cs="Calibri"/>
        </w:rPr>
      </w:pPr>
    </w:p>
    <w:p w14:paraId="3F39897B" w14:textId="7C5DBC64" w:rsidR="004A45BF" w:rsidRPr="004A45BF" w:rsidRDefault="005D7B65" w:rsidP="004A45BF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 w:rsidRPr="005D7B65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b/>
          <w:bCs/>
        </w:rPr>
        <w:t xml:space="preserve"> </w:t>
      </w:r>
      <w:r w:rsidR="00EF7631" w:rsidRPr="003D7EF8">
        <w:rPr>
          <w:rFonts w:ascii="Calibri" w:eastAsia="Calibri" w:hAnsi="Calibri" w:cs="Calibri"/>
          <w:b/>
          <w:bCs/>
        </w:rPr>
        <w:t>P</w:t>
      </w:r>
      <w:r w:rsidR="003D7EF8" w:rsidRPr="003D7EF8">
        <w:rPr>
          <w:rFonts w:ascii="Calibri" w:eastAsia="Calibri" w:hAnsi="Calibri" w:cs="Calibri"/>
          <w:b/>
          <w:bCs/>
        </w:rPr>
        <w:t>BFA</w:t>
      </w:r>
      <w:r w:rsidR="000D3321">
        <w:rPr>
          <w:rFonts w:ascii="Calibri" w:eastAsia="Calibri" w:hAnsi="Calibri" w:cs="Calibri"/>
        </w:rPr>
        <w:t xml:space="preserve"> </w:t>
      </w:r>
      <w:r w:rsidR="00AA53CC">
        <w:rPr>
          <w:rFonts w:ascii="Calibri" w:eastAsia="Calibri" w:hAnsi="Calibri" w:cs="Calibri"/>
        </w:rPr>
        <w:t xml:space="preserve">notifies the VPAS and Project </w:t>
      </w:r>
      <w:r w:rsidR="00010E64">
        <w:rPr>
          <w:rFonts w:ascii="Calibri" w:eastAsia="Calibri" w:hAnsi="Calibri" w:cs="Calibri"/>
        </w:rPr>
        <w:t>M</w:t>
      </w:r>
      <w:r w:rsidR="00AA53CC">
        <w:rPr>
          <w:rFonts w:ascii="Calibri" w:eastAsia="Calibri" w:hAnsi="Calibri" w:cs="Calibri"/>
        </w:rPr>
        <w:t xml:space="preserve">anager </w:t>
      </w:r>
      <w:r w:rsidR="00715A05">
        <w:rPr>
          <w:rFonts w:ascii="Calibri" w:eastAsia="Calibri" w:hAnsi="Calibri" w:cs="Calibri"/>
        </w:rPr>
        <w:t xml:space="preserve">that the project number has been closed.  </w:t>
      </w:r>
    </w:p>
    <w:p w14:paraId="1D4DE90B" w14:textId="40E8D607" w:rsidR="7084AE49" w:rsidRDefault="7084AE49" w:rsidP="70A0D9DC">
      <w:pPr>
        <w:spacing w:after="0" w:line="257" w:lineRule="auto"/>
      </w:pPr>
    </w:p>
    <w:p w14:paraId="0720200E" w14:textId="312230BE" w:rsidR="00105D90" w:rsidRDefault="00105D90" w:rsidP="00105D90">
      <w:pPr>
        <w:rPr>
          <w:rStyle w:val="Strong"/>
        </w:rPr>
      </w:pPr>
      <w:r>
        <w:rPr>
          <w:rStyle w:val="Strong"/>
        </w:rPr>
        <w:t>Glossary</w:t>
      </w:r>
      <w:r w:rsidRPr="70A0D9DC">
        <w:rPr>
          <w:rStyle w:val="Strong"/>
        </w:rPr>
        <w:t>:</w:t>
      </w:r>
    </w:p>
    <w:p w14:paraId="3236CA35" w14:textId="77777777" w:rsidR="002543A1" w:rsidRDefault="002543A1" w:rsidP="00DD2FE5">
      <w:pPr>
        <w:spacing w:after="0" w:line="257" w:lineRule="auto"/>
        <w:rPr>
          <w:rFonts w:ascii="Calibri" w:eastAsia="Calibri" w:hAnsi="Calibri" w:cs="Calibri"/>
          <w:b/>
          <w:bCs/>
        </w:rPr>
      </w:pPr>
    </w:p>
    <w:p w14:paraId="446D1D58" w14:textId="627EB6C7" w:rsidR="0067406E" w:rsidRDefault="00BC6036" w:rsidP="00DD2FE5">
      <w:pPr>
        <w:spacing w:after="0" w:line="257" w:lineRule="auto"/>
        <w:rPr>
          <w:rFonts w:ascii="Calibri" w:eastAsia="Calibri" w:hAnsi="Calibri" w:cs="Calibri"/>
        </w:rPr>
      </w:pPr>
      <w:r w:rsidRPr="002543A1">
        <w:rPr>
          <w:rFonts w:ascii="Calibri" w:eastAsia="Calibri" w:hAnsi="Calibri" w:cs="Calibri"/>
          <w:u w:val="single"/>
        </w:rPr>
        <w:t>Chart of Account</w:t>
      </w:r>
      <w:r w:rsidRPr="00DD2FE5">
        <w:rPr>
          <w:rFonts w:ascii="Calibri" w:eastAsia="Calibri" w:hAnsi="Calibri" w:cs="Calibri"/>
        </w:rPr>
        <w:t xml:space="preserve"> is PCCD’s Accounting Code System comprises of 23 digits. </w:t>
      </w:r>
      <w:r w:rsidR="0067406E">
        <w:rPr>
          <w:rFonts w:ascii="Calibri" w:eastAsia="Calibri" w:hAnsi="Calibri" w:cs="Calibri"/>
        </w:rPr>
        <w:t xml:space="preserve">The chart of account is also referred to as: </w:t>
      </w:r>
    </w:p>
    <w:p w14:paraId="3A3534BC" w14:textId="77777777" w:rsidR="0067406E" w:rsidRDefault="0067406E" w:rsidP="002543A1">
      <w:pPr>
        <w:pStyle w:val="ListParagraph"/>
        <w:numPr>
          <w:ilvl w:val="0"/>
          <w:numId w:val="30"/>
        </w:numPr>
        <w:spacing w:after="0" w:line="257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DD2FE5" w:rsidRPr="0067406E">
        <w:rPr>
          <w:rFonts w:ascii="Calibri" w:eastAsia="Calibri" w:hAnsi="Calibri" w:cs="Calibri"/>
        </w:rPr>
        <w:t>ccounting</w:t>
      </w:r>
      <w:r>
        <w:rPr>
          <w:rFonts w:ascii="Calibri" w:eastAsia="Calibri" w:hAnsi="Calibri" w:cs="Calibri"/>
        </w:rPr>
        <w:t xml:space="preserve"> </w:t>
      </w:r>
      <w:r w:rsidR="00DD2FE5" w:rsidRPr="0067406E">
        <w:rPr>
          <w:rFonts w:ascii="Calibri" w:eastAsia="Calibri" w:hAnsi="Calibri" w:cs="Calibri"/>
        </w:rPr>
        <w:t xml:space="preserve">string </w:t>
      </w:r>
    </w:p>
    <w:p w14:paraId="7BC2A49F" w14:textId="77777777" w:rsidR="0067406E" w:rsidRDefault="0067406E" w:rsidP="002543A1">
      <w:pPr>
        <w:pStyle w:val="ListParagraph"/>
        <w:numPr>
          <w:ilvl w:val="0"/>
          <w:numId w:val="30"/>
        </w:numPr>
        <w:spacing w:after="0" w:line="257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Burget string</w:t>
      </w:r>
    </w:p>
    <w:p w14:paraId="14BF233C" w14:textId="77777777" w:rsidR="0067406E" w:rsidRDefault="0067406E" w:rsidP="002543A1">
      <w:pPr>
        <w:pStyle w:val="ListParagraph"/>
        <w:numPr>
          <w:ilvl w:val="0"/>
          <w:numId w:val="30"/>
        </w:numPr>
        <w:spacing w:after="0" w:line="257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DD2FE5" w:rsidRPr="0067406E">
        <w:rPr>
          <w:rFonts w:ascii="Calibri" w:eastAsia="Calibri" w:hAnsi="Calibri" w:cs="Calibri"/>
        </w:rPr>
        <w:t>ombo code</w:t>
      </w:r>
      <w:r>
        <w:rPr>
          <w:rFonts w:ascii="Calibri" w:eastAsia="Calibri" w:hAnsi="Calibri" w:cs="Calibri"/>
        </w:rPr>
        <w:t xml:space="preserve"> </w:t>
      </w:r>
      <w:r w:rsidR="00DD2FE5" w:rsidRPr="0067406E">
        <w:rPr>
          <w:rFonts w:ascii="Calibri" w:eastAsia="Calibri" w:hAnsi="Calibri" w:cs="Calibri"/>
        </w:rPr>
        <w:t xml:space="preserve"> </w:t>
      </w:r>
    </w:p>
    <w:p w14:paraId="46A92860" w14:textId="77777777" w:rsidR="002543A1" w:rsidRDefault="002543A1" w:rsidP="70A0D9DC">
      <w:pPr>
        <w:spacing w:line="257" w:lineRule="auto"/>
        <w:rPr>
          <w:rFonts w:ascii="Calibri" w:eastAsia="Calibri" w:hAnsi="Calibri" w:cs="Calibri"/>
          <w:b/>
          <w:bCs/>
        </w:rPr>
      </w:pPr>
    </w:p>
    <w:p w14:paraId="4B0AEF29" w14:textId="0A2EF63D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b/>
          <w:bCs/>
        </w:rPr>
        <w:t>Related Policies:</w:t>
      </w:r>
    </w:p>
    <w:p w14:paraId="3533FA2F" w14:textId="0EED9AF0" w:rsidR="7084AE49" w:rsidRDefault="003A1D71" w:rsidP="00BC31E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FF"/>
          <w:u w:val="single"/>
        </w:rPr>
      </w:pPr>
      <w:hyperlink r:id="rId19">
        <w:r w:rsidR="7084AE49" w:rsidRPr="70A0D9DC">
          <w:rPr>
            <w:rStyle w:val="Hyperlink"/>
            <w:rFonts w:ascii="Calibri" w:eastAsia="Calibri" w:hAnsi="Calibri" w:cs="Calibri"/>
          </w:rPr>
          <w:t>BP 6300 Fiscal Management and Accounting (peralta.edu)</w:t>
        </w:r>
      </w:hyperlink>
    </w:p>
    <w:p w14:paraId="0C233975" w14:textId="3CFC2FBF" w:rsidR="7084AE49" w:rsidRDefault="003A1D71" w:rsidP="00BC31E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FF"/>
          <w:u w:val="single"/>
        </w:rPr>
      </w:pPr>
      <w:hyperlink r:id="rId20">
        <w:r w:rsidR="7084AE49" w:rsidRPr="70A0D9DC">
          <w:rPr>
            <w:rStyle w:val="Hyperlink"/>
            <w:rFonts w:ascii="Calibri" w:eastAsia="Calibri" w:hAnsi="Calibri" w:cs="Calibri"/>
          </w:rPr>
          <w:t>AP 6300 General Accounting (peralta.edu)</w:t>
        </w:r>
      </w:hyperlink>
    </w:p>
    <w:p w14:paraId="25D1E0EC" w14:textId="54CE7CDF" w:rsidR="7084AE49" w:rsidRDefault="7084AE49" w:rsidP="00BC31E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Peralta Community College District Grant Manual</w:t>
      </w:r>
    </w:p>
    <w:p w14:paraId="1A21022B" w14:textId="004716B2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b/>
          <w:bCs/>
        </w:rPr>
        <w:t xml:space="preserve"> </w:t>
      </w:r>
    </w:p>
    <w:p w14:paraId="4D58852F" w14:textId="7AD69A37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b/>
          <w:bCs/>
        </w:rPr>
        <w:t>Related Forms and Information:</w:t>
      </w:r>
    </w:p>
    <w:p w14:paraId="1922F235" w14:textId="765EBB09" w:rsidR="7084AE49" w:rsidRDefault="7084AE49" w:rsidP="00BC31E6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i/>
          <w:iCs/>
        </w:rPr>
      </w:pPr>
      <w:r w:rsidRPr="70A0D9DC">
        <w:rPr>
          <w:rFonts w:ascii="Calibri" w:eastAsia="Calibri" w:hAnsi="Calibri" w:cs="Calibri"/>
        </w:rPr>
        <w:t>Project Management Information Sheet</w:t>
      </w:r>
      <w:r w:rsidRPr="70A0D9DC">
        <w:rPr>
          <w:rFonts w:ascii="Calibri" w:eastAsia="Calibri" w:hAnsi="Calibri" w:cs="Calibri"/>
          <w:i/>
          <w:iCs/>
        </w:rPr>
        <w:t xml:space="preserve"> </w:t>
      </w:r>
    </w:p>
    <w:p w14:paraId="70A8572A" w14:textId="148DEE7E" w:rsidR="7084AE49" w:rsidRDefault="7084AE49" w:rsidP="00BC31E6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Master list of all grants. </w:t>
      </w:r>
    </w:p>
    <w:p w14:paraId="0FD4196E" w14:textId="77777777" w:rsidR="00DD2FE5" w:rsidRDefault="00DD2FE5" w:rsidP="00EC4ACB">
      <w:pPr>
        <w:spacing w:line="257" w:lineRule="auto"/>
        <w:rPr>
          <w:rFonts w:ascii="Calibri" w:eastAsia="Calibri" w:hAnsi="Calibri" w:cs="Calibri"/>
          <w:b/>
          <w:bCs/>
        </w:rPr>
      </w:pPr>
    </w:p>
    <w:p w14:paraId="04434725" w14:textId="318D2BBF" w:rsidR="00105D90" w:rsidRDefault="7084AE49" w:rsidP="00EC4ACB">
      <w:pPr>
        <w:spacing w:line="257" w:lineRule="auto"/>
      </w:pPr>
      <w:r w:rsidRPr="70A0D9DC">
        <w:rPr>
          <w:rFonts w:ascii="Calibri" w:eastAsia="Calibri" w:hAnsi="Calibri" w:cs="Calibri"/>
          <w:b/>
          <w:bCs/>
        </w:rPr>
        <w:t>History:</w:t>
      </w:r>
      <w:r>
        <w:br/>
      </w:r>
      <w:r w:rsidR="00105D90">
        <w:t>New Procedure</w:t>
      </w:r>
    </w:p>
    <w:p w14:paraId="0D86FE71" w14:textId="77777777" w:rsidR="00105D90" w:rsidRDefault="00105D90" w:rsidP="00EC4ACB">
      <w:pPr>
        <w:spacing w:line="257" w:lineRule="auto"/>
      </w:pPr>
    </w:p>
    <w:p w14:paraId="253AD74E" w14:textId="77777777" w:rsidR="00105D90" w:rsidRDefault="00105D90" w:rsidP="00EC4ACB">
      <w:pPr>
        <w:spacing w:line="257" w:lineRule="auto"/>
      </w:pPr>
    </w:p>
    <w:p w14:paraId="487A23DB" w14:textId="77777777" w:rsidR="00105D90" w:rsidRDefault="00105D90" w:rsidP="00EC4ACB">
      <w:pPr>
        <w:spacing w:line="257" w:lineRule="auto"/>
      </w:pPr>
    </w:p>
    <w:p w14:paraId="10568842" w14:textId="77777777" w:rsidR="00BD39EB" w:rsidRDefault="00BD39EB">
      <w:r>
        <w:br w:type="page"/>
      </w:r>
    </w:p>
    <w:p w14:paraId="3D7F5018" w14:textId="74CA4F71" w:rsidR="7084AE49" w:rsidRDefault="7084AE49" w:rsidP="70A0D9DC">
      <w:pPr>
        <w:spacing w:after="0"/>
      </w:pPr>
      <w:r>
        <w:lastRenderedPageBreak/>
        <w:br/>
      </w:r>
    </w:p>
    <w:p w14:paraId="73B736C5" w14:textId="25CF5609" w:rsidR="7084AE49" w:rsidRDefault="003A1D71" w:rsidP="70A0D9DC">
      <w:pPr>
        <w:spacing w:after="0" w:line="257" w:lineRule="auto"/>
      </w:pPr>
      <w:hyperlink r:id="rId21" w:anchor="_ednref1">
        <w:r w:rsidR="7084AE49" w:rsidRPr="70A0D9DC">
          <w:rPr>
            <w:rStyle w:val="Hyperlink"/>
            <w:rFonts w:ascii="Calibri" w:eastAsia="Calibri" w:hAnsi="Calibri" w:cs="Calibri"/>
            <w:vertAlign w:val="superscript"/>
          </w:rPr>
          <w:t>[</w:t>
        </w:r>
        <w:proofErr w:type="spellStart"/>
        <w:r w:rsidR="7084AE49" w:rsidRPr="70A0D9DC">
          <w:rPr>
            <w:rStyle w:val="Hyperlink"/>
            <w:rFonts w:ascii="Calibri" w:eastAsia="Calibri" w:hAnsi="Calibri" w:cs="Calibri"/>
            <w:vertAlign w:val="superscript"/>
          </w:rPr>
          <w:t>i</w:t>
        </w:r>
        <w:proofErr w:type="spellEnd"/>
        <w:r w:rsidR="7084AE49" w:rsidRPr="70A0D9DC">
          <w:rPr>
            <w:rStyle w:val="Hyperlink"/>
            <w:rFonts w:ascii="Calibri" w:eastAsia="Calibri" w:hAnsi="Calibri" w:cs="Calibri"/>
            <w:vertAlign w:val="superscript"/>
          </w:rPr>
          <w:t>]</w:t>
        </w:r>
      </w:hyperlink>
      <w:r w:rsidR="7084AE49" w:rsidRPr="70A0D9DC">
        <w:rPr>
          <w:rFonts w:ascii="Calibri" w:eastAsia="Calibri" w:hAnsi="Calibri" w:cs="Calibri"/>
        </w:rPr>
        <w:t xml:space="preserve"> </w:t>
      </w:r>
      <w:r w:rsidR="7084AE49">
        <w:tab/>
      </w:r>
      <w:r w:rsidR="7084AE49" w:rsidRPr="70A0D9D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Appendix A - Instructions on how to create a new Project Number</w:t>
      </w:r>
    </w:p>
    <w:p w14:paraId="39CE3C7A" w14:textId="70A0D236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550AD5D8" w14:textId="77777777" w:rsidR="00AB1646" w:rsidRDefault="7084AE49" w:rsidP="70A0D9DC">
      <w:pPr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  <w:sz w:val="30"/>
          <w:szCs w:val="30"/>
        </w:rPr>
        <w:t>Step 1- Click Chatfield Values</w:t>
      </w:r>
      <w:r w:rsidRPr="70A0D9DC">
        <w:rPr>
          <w:rFonts w:ascii="Calibri" w:eastAsia="Calibri" w:hAnsi="Calibri" w:cs="Calibri"/>
        </w:rPr>
        <w:t xml:space="preserve"> </w:t>
      </w:r>
    </w:p>
    <w:p w14:paraId="6F5C1E3B" w14:textId="2D35378F" w:rsidR="7084AE49" w:rsidRDefault="7084AE49" w:rsidP="70A0D9DC">
      <w:r w:rsidRPr="70A0D9DC">
        <w:rPr>
          <w:rFonts w:ascii="Calibri" w:eastAsia="Calibri" w:hAnsi="Calibri" w:cs="Calibri"/>
        </w:rPr>
        <w:t xml:space="preserve">    </w:t>
      </w:r>
      <w:r>
        <w:rPr>
          <w:noProof/>
        </w:rPr>
        <w:drawing>
          <wp:inline distT="0" distB="0" distL="0" distR="0" wp14:anchorId="66989A97" wp14:editId="4174162A">
            <wp:extent cx="1435236" cy="1113183"/>
            <wp:effectExtent l="0" t="0" r="0" b="0"/>
            <wp:docPr id="1873033787" name="Picture 187303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16" cy="11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D7CF" w14:textId="17170E1A" w:rsidR="7084AE49" w:rsidRDefault="7084AE49" w:rsidP="00CE3CD3">
      <w:r w:rsidRPr="70A0D9DC">
        <w:rPr>
          <w:rFonts w:ascii="Calibri" w:eastAsia="Calibri" w:hAnsi="Calibri" w:cs="Calibri"/>
          <w:sz w:val="32"/>
          <w:szCs w:val="32"/>
        </w:rPr>
        <w:t xml:space="preserve"> </w:t>
      </w:r>
      <w:r w:rsidRPr="70A0D9DC">
        <w:rPr>
          <w:rFonts w:ascii="Calibri" w:eastAsia="Calibri" w:hAnsi="Calibri" w:cs="Calibri"/>
          <w:sz w:val="30"/>
          <w:szCs w:val="30"/>
        </w:rPr>
        <w:t>Step 2 - Next click on Project</w:t>
      </w:r>
      <w:r w:rsidRPr="70A0D9DC">
        <w:rPr>
          <w:rFonts w:ascii="Calibri" w:eastAsia="Calibri" w:hAnsi="Calibri" w:cs="Calibri"/>
          <w:sz w:val="32"/>
          <w:szCs w:val="32"/>
        </w:rPr>
        <w:t xml:space="preserve">                </w:t>
      </w:r>
    </w:p>
    <w:p w14:paraId="608E5C19" w14:textId="355B728F" w:rsidR="7084AE49" w:rsidRDefault="7084AE49" w:rsidP="70A0D9DC">
      <w:pPr>
        <w:spacing w:after="0"/>
      </w:pPr>
      <w:r w:rsidRPr="70A0D9DC">
        <w:rPr>
          <w:rFonts w:ascii="Calibri" w:eastAsia="Calibri" w:hAnsi="Calibri" w:cs="Calibri"/>
          <w:b/>
          <w:bCs/>
          <w:color w:val="FF0000"/>
        </w:rPr>
        <w:t xml:space="preserve"> </w:t>
      </w:r>
    </w:p>
    <w:p w14:paraId="1D82CD36" w14:textId="24ED70B5" w:rsidR="7084AE49" w:rsidRDefault="7084AE49" w:rsidP="70A0D9DC">
      <w:pPr>
        <w:spacing w:after="0"/>
      </w:pPr>
      <w:r w:rsidRPr="70A0D9DC">
        <w:rPr>
          <w:rFonts w:ascii="Calibri" w:eastAsia="Calibri" w:hAnsi="Calibri" w:cs="Calibri"/>
          <w:sz w:val="30"/>
          <w:szCs w:val="30"/>
        </w:rPr>
        <w:t xml:space="preserve">Step 3 – [Existing Value tab] </w:t>
      </w:r>
    </w:p>
    <w:p w14:paraId="33F3A5A1" w14:textId="242C0BD3" w:rsidR="7084AE49" w:rsidRDefault="7084AE49" w:rsidP="70A0D9DC">
      <w:pPr>
        <w:spacing w:after="0"/>
      </w:pPr>
      <w:r w:rsidRPr="70A0D9DC">
        <w:rPr>
          <w:rFonts w:ascii="Calibri" w:eastAsia="Calibri" w:hAnsi="Calibri" w:cs="Calibri"/>
          <w:sz w:val="30"/>
          <w:szCs w:val="30"/>
        </w:rPr>
        <w:t xml:space="preserve"> </w:t>
      </w:r>
    </w:p>
    <w:p w14:paraId="2E613F74" w14:textId="31216F87" w:rsidR="7084AE49" w:rsidRDefault="7084AE49" w:rsidP="70A0D9DC">
      <w:pPr>
        <w:spacing w:after="0"/>
      </w:pPr>
      <w:r w:rsidRPr="70A0D9DC">
        <w:rPr>
          <w:rFonts w:ascii="Calibri" w:eastAsia="Calibri" w:hAnsi="Calibri" w:cs="Calibri"/>
          <w:sz w:val="24"/>
          <w:szCs w:val="24"/>
        </w:rPr>
        <w:t>Enter [</w:t>
      </w:r>
      <w:proofErr w:type="spellStart"/>
      <w:r w:rsidRPr="70A0D9DC">
        <w:rPr>
          <w:rFonts w:ascii="Calibri" w:eastAsia="Calibri" w:hAnsi="Calibri" w:cs="Calibri"/>
          <w:sz w:val="24"/>
          <w:szCs w:val="24"/>
        </w:rPr>
        <w:t>SetID</w:t>
      </w:r>
      <w:proofErr w:type="spellEnd"/>
      <w:r w:rsidRPr="70A0D9DC">
        <w:rPr>
          <w:rFonts w:ascii="Calibri" w:eastAsia="Calibri" w:hAnsi="Calibri" w:cs="Calibri"/>
          <w:sz w:val="24"/>
          <w:szCs w:val="24"/>
        </w:rPr>
        <w:t xml:space="preserve">]: equals </w:t>
      </w:r>
      <w:proofErr w:type="gramStart"/>
      <w:r w:rsidRPr="70A0D9DC">
        <w:rPr>
          <w:rFonts w:ascii="Calibri" w:eastAsia="Calibri" w:hAnsi="Calibri" w:cs="Calibri"/>
          <w:sz w:val="24"/>
          <w:szCs w:val="24"/>
        </w:rPr>
        <w:t>PCCD1</w:t>
      </w:r>
      <w:proofErr w:type="gramEnd"/>
    </w:p>
    <w:p w14:paraId="5493669B" w14:textId="38588843" w:rsidR="7084AE49" w:rsidRDefault="7084AE49" w:rsidP="70A0D9DC">
      <w:pPr>
        <w:spacing w:after="0"/>
      </w:pPr>
      <w:r w:rsidRPr="70A0D9DC">
        <w:rPr>
          <w:rFonts w:ascii="Calibri" w:eastAsia="Calibri" w:hAnsi="Calibri" w:cs="Calibri"/>
          <w:sz w:val="24"/>
          <w:szCs w:val="24"/>
        </w:rPr>
        <w:t xml:space="preserve">Click the magnifying glass [Project] and </w:t>
      </w:r>
      <w:proofErr w:type="gramStart"/>
      <w:r w:rsidRPr="70A0D9DC">
        <w:rPr>
          <w:rFonts w:ascii="Calibri" w:eastAsia="Calibri" w:hAnsi="Calibri" w:cs="Calibri"/>
          <w:sz w:val="24"/>
          <w:szCs w:val="24"/>
        </w:rPr>
        <w:t>to get</w:t>
      </w:r>
      <w:proofErr w:type="gramEnd"/>
      <w:r w:rsidRPr="70A0D9DC">
        <w:rPr>
          <w:rFonts w:ascii="Calibri" w:eastAsia="Calibri" w:hAnsi="Calibri" w:cs="Calibri"/>
          <w:sz w:val="24"/>
          <w:szCs w:val="24"/>
        </w:rPr>
        <w:t xml:space="preserve"> a list of all project numbers.</w:t>
      </w:r>
      <w:r w:rsidRPr="70A0D9DC">
        <w:rPr>
          <w:rFonts w:ascii="Calibri" w:eastAsia="Calibri" w:hAnsi="Calibri" w:cs="Calibri"/>
          <w:sz w:val="30"/>
          <w:szCs w:val="30"/>
        </w:rPr>
        <w:t xml:space="preserve">  </w:t>
      </w:r>
      <w:r>
        <w:tab/>
      </w:r>
      <w:r>
        <w:tab/>
      </w:r>
      <w:r w:rsidRPr="70A0D9DC">
        <w:rPr>
          <w:rFonts w:ascii="Calibri" w:eastAsia="Calibri" w:hAnsi="Calibri" w:cs="Calibri"/>
          <w:sz w:val="30"/>
          <w:szCs w:val="30"/>
        </w:rPr>
        <w:t xml:space="preserve">          </w:t>
      </w:r>
      <w:r>
        <w:tab/>
      </w:r>
      <w:r>
        <w:rPr>
          <w:noProof/>
        </w:rPr>
        <w:drawing>
          <wp:inline distT="0" distB="0" distL="0" distR="0" wp14:anchorId="2F7AA3E2" wp14:editId="483B5803">
            <wp:extent cx="1823424" cy="1507523"/>
            <wp:effectExtent l="0" t="0" r="5715" b="0"/>
            <wp:docPr id="646963953" name="Picture 64696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61" cy="152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3A8E" w14:textId="2A4CA5C9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2E95A41A" w14:textId="15D38DE8" w:rsidR="7084AE49" w:rsidRDefault="7084AE49" w:rsidP="70A0D9DC">
      <w:pPr>
        <w:spacing w:after="0"/>
      </w:pPr>
      <w:r w:rsidRPr="70A0D9DC">
        <w:rPr>
          <w:rFonts w:ascii="Calibri" w:eastAsia="Calibri" w:hAnsi="Calibri" w:cs="Calibri"/>
          <w:sz w:val="30"/>
          <w:szCs w:val="30"/>
        </w:rPr>
        <w:t xml:space="preserve">Step 4 – Look Up Project numbers that are available.    </w:t>
      </w:r>
    </w:p>
    <w:p w14:paraId="004F3A23" w14:textId="3396F39C" w:rsidR="7084AE49" w:rsidRDefault="7084AE49" w:rsidP="00BC31E6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1000 – 1999 range for Federal</w:t>
      </w:r>
    </w:p>
    <w:p w14:paraId="11349C92" w14:textId="00A04F27" w:rsidR="7084AE49" w:rsidRDefault="7084AE49" w:rsidP="00BC31E6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2000 – 2999 range for State</w:t>
      </w:r>
    </w:p>
    <w:p w14:paraId="389ED31F" w14:textId="630504EB" w:rsidR="7084AE49" w:rsidRDefault="7084AE49" w:rsidP="00BC31E6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3000 – 3999 range for Local</w:t>
      </w:r>
    </w:p>
    <w:p w14:paraId="353B6798" w14:textId="13168918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</w:rPr>
        <w:t xml:space="preserve"> </w:t>
      </w:r>
    </w:p>
    <w:p w14:paraId="1FAFEE04" w14:textId="33ED11DC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</w:rPr>
        <w:t xml:space="preserve">                       </w:t>
      </w:r>
    </w:p>
    <w:p w14:paraId="6349958C" w14:textId="38057E2B" w:rsidR="00EC4ACB" w:rsidRDefault="7084AE49" w:rsidP="70A0D9DC">
      <w:pPr>
        <w:spacing w:line="257" w:lineRule="auto"/>
        <w:rPr>
          <w:rFonts w:ascii="Calibri" w:eastAsia="Calibri" w:hAnsi="Calibri" w:cs="Calibri"/>
          <w:sz w:val="30"/>
          <w:szCs w:val="30"/>
        </w:rPr>
      </w:pPr>
      <w:r w:rsidRPr="70A0D9DC">
        <w:rPr>
          <w:rFonts w:ascii="Calibri" w:eastAsia="Calibri" w:hAnsi="Calibri" w:cs="Calibri"/>
        </w:rPr>
        <w:lastRenderedPageBreak/>
        <w:t xml:space="preserve"> </w:t>
      </w:r>
      <w:r>
        <w:rPr>
          <w:noProof/>
        </w:rPr>
        <w:drawing>
          <wp:inline distT="0" distB="0" distL="0" distR="0" wp14:anchorId="1F287D77" wp14:editId="62D8C5F4">
            <wp:extent cx="1819879" cy="1717482"/>
            <wp:effectExtent l="0" t="0" r="9525" b="0"/>
            <wp:docPr id="1206673396" name="Picture 120667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30" cy="17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ACB">
        <w:rPr>
          <w:rFonts w:ascii="Calibri" w:eastAsia="Calibri" w:hAnsi="Calibri" w:cs="Calibri"/>
        </w:rPr>
        <w:t xml:space="preserve">   </w:t>
      </w:r>
      <w:r w:rsidR="00EC4ACB">
        <w:rPr>
          <w:noProof/>
        </w:rPr>
        <w:drawing>
          <wp:inline distT="0" distB="0" distL="0" distR="0" wp14:anchorId="7F8F00A9" wp14:editId="4DE2B5CD">
            <wp:extent cx="1912571" cy="3490623"/>
            <wp:effectExtent l="0" t="0" r="0" b="0"/>
            <wp:docPr id="1002014742" name="Picture 1002014742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14742" name="Picture 1002014742" descr="A screenshot of a phone&#10;&#10;Description automatically generated with low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318" cy="351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EA34" w14:textId="3347C47C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sz w:val="30"/>
          <w:szCs w:val="30"/>
        </w:rPr>
        <w:t xml:space="preserve">Step 5: Assign a project number [Add a New Value tab] in chronological order based on funding </w:t>
      </w:r>
      <w:proofErr w:type="gramStart"/>
      <w:r w:rsidRPr="70A0D9DC">
        <w:rPr>
          <w:rFonts w:ascii="Calibri" w:eastAsia="Calibri" w:hAnsi="Calibri" w:cs="Calibri"/>
          <w:sz w:val="30"/>
          <w:szCs w:val="30"/>
        </w:rPr>
        <w:t>source..</w:t>
      </w:r>
      <w:proofErr w:type="gramEnd"/>
      <w:r w:rsidRPr="70A0D9DC">
        <w:rPr>
          <w:rFonts w:ascii="Calibri" w:eastAsia="Calibri" w:hAnsi="Calibri" w:cs="Calibri"/>
          <w:sz w:val="30"/>
          <w:szCs w:val="30"/>
        </w:rPr>
        <w:t xml:space="preserve"> </w:t>
      </w:r>
    </w:p>
    <w:p w14:paraId="69B6E59C" w14:textId="22593237" w:rsidR="7084AE49" w:rsidRDefault="7084AE49" w:rsidP="00BC31E6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 xml:space="preserve">Federal projects: 1XXX </w:t>
      </w:r>
    </w:p>
    <w:p w14:paraId="1BB3D1B9" w14:textId="64CD96CF" w:rsidR="7084AE49" w:rsidRDefault="7084AE49" w:rsidP="00BC31E6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State projects: 2XXX</w:t>
      </w:r>
    </w:p>
    <w:p w14:paraId="09BA3C57" w14:textId="3FA01CF3" w:rsidR="7084AE49" w:rsidRDefault="7084AE49" w:rsidP="00BC31E6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Local projects: 3XXXl</w:t>
      </w:r>
    </w:p>
    <w:p w14:paraId="057DA00B" w14:textId="77777777" w:rsidR="001C0541" w:rsidRDefault="7084AE49" w:rsidP="70A0D9DC">
      <w:pPr>
        <w:spacing w:line="257" w:lineRule="auto"/>
        <w:rPr>
          <w:rFonts w:ascii="Calibri" w:eastAsia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889F149" wp14:editId="4CAA107F">
            <wp:extent cx="1735564" cy="1637910"/>
            <wp:effectExtent l="0" t="0" r="0" b="635"/>
            <wp:docPr id="423860759" name="Picture 42386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03" cy="16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7622" w14:textId="51820EC6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sz w:val="30"/>
          <w:szCs w:val="30"/>
        </w:rPr>
        <w:t>Step 6: Complete the following fields:</w:t>
      </w:r>
    </w:p>
    <w:p w14:paraId="09BED8D1" w14:textId="72D64A14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u w:val="single"/>
        </w:rPr>
        <w:t>Project Tab</w:t>
      </w:r>
    </w:p>
    <w:p w14:paraId="1EA8FEB7" w14:textId="37E39C38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Description</w:t>
      </w:r>
    </w:p>
    <w:p w14:paraId="67580FD6" w14:textId="2200C985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Start Date</w:t>
      </w:r>
    </w:p>
    <w:p w14:paraId="61A611A0" w14:textId="57CCC187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End Date</w:t>
      </w:r>
    </w:p>
    <w:p w14:paraId="3F1B4FA8" w14:textId="02F6B347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Project Manager – Effective Date</w:t>
      </w:r>
    </w:p>
    <w:p w14:paraId="2D5F0752" w14:textId="2CF5C343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Project Manager – Manager Name</w:t>
      </w:r>
    </w:p>
    <w:p w14:paraId="6D9AFDDE" w14:textId="220F6830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lastRenderedPageBreak/>
        <w:t xml:space="preserve">Project Status – Open </w:t>
      </w:r>
    </w:p>
    <w:p w14:paraId="589064F2" w14:textId="77777777" w:rsidR="00EC4ACB" w:rsidRDefault="00EC4ACB" w:rsidP="70A0D9DC">
      <w:pPr>
        <w:spacing w:line="257" w:lineRule="auto"/>
        <w:rPr>
          <w:rFonts w:ascii="Calibri" w:eastAsia="Calibri" w:hAnsi="Calibri" w:cs="Calibri"/>
          <w:u w:val="single"/>
        </w:rPr>
      </w:pPr>
    </w:p>
    <w:p w14:paraId="026D607F" w14:textId="45C603E6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u w:val="single"/>
        </w:rPr>
        <w:t>Description Tab</w:t>
      </w:r>
    </w:p>
    <w:p w14:paraId="0C76E260" w14:textId="752E1C8E" w:rsidR="7084AE49" w:rsidRDefault="7084AE49" w:rsidP="00BC31E6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70A0D9DC">
        <w:rPr>
          <w:rFonts w:ascii="Calibri" w:eastAsia="Calibri" w:hAnsi="Calibri" w:cs="Calibri"/>
        </w:rPr>
        <w:t>Description: Name, FY, and amount of award</w:t>
      </w:r>
    </w:p>
    <w:p w14:paraId="20A0F6A2" w14:textId="649D6462" w:rsidR="70A0D9DC" w:rsidRDefault="70A0D9DC" w:rsidP="70A0D9DC">
      <w:pPr>
        <w:spacing w:line="257" w:lineRule="auto"/>
      </w:pPr>
    </w:p>
    <w:p w14:paraId="5EE705DA" w14:textId="2A8AA238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 wp14:anchorId="578D6F48" wp14:editId="421E24CD">
            <wp:extent cx="2385392" cy="1794013"/>
            <wp:effectExtent l="0" t="0" r="0" b="0"/>
            <wp:docPr id="1484389211" name="Picture 148438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73" cy="181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ACB">
        <w:rPr>
          <w:rFonts w:ascii="Calibri" w:eastAsia="Calibri" w:hAnsi="Calibri" w:cs="Calibri"/>
        </w:rPr>
        <w:t xml:space="preserve">      </w:t>
      </w:r>
      <w:r w:rsidR="00EC4ACB">
        <w:rPr>
          <w:noProof/>
        </w:rPr>
        <w:drawing>
          <wp:inline distT="0" distB="0" distL="0" distR="0" wp14:anchorId="5780515A" wp14:editId="70BDBC7D">
            <wp:extent cx="2627646" cy="1757238"/>
            <wp:effectExtent l="0" t="0" r="1270" b="0"/>
            <wp:docPr id="32293297" name="Picture 3229329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3297" name="Picture 32293297" descr="A screenshot of a computer&#10;&#10;Description automatically generated with medium confidenc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637" cy="179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A351" w14:textId="3CE66FE5" w:rsidR="7084AE49" w:rsidRDefault="7084AE49" w:rsidP="70A0D9DC">
      <w:pPr>
        <w:spacing w:line="257" w:lineRule="auto"/>
      </w:pPr>
      <w:r w:rsidRPr="70A0D9DC">
        <w:rPr>
          <w:rFonts w:ascii="Calibri" w:eastAsia="Calibri" w:hAnsi="Calibri" w:cs="Calibri"/>
          <w:sz w:val="30"/>
          <w:szCs w:val="30"/>
        </w:rPr>
        <w:t>Step 7 – Click Save</w:t>
      </w:r>
    </w:p>
    <w:p w14:paraId="49EEE6B9" w14:textId="40321A1A" w:rsidR="7084AE49" w:rsidRDefault="7084AE49" w:rsidP="70A0D9DC">
      <w:pPr>
        <w:spacing w:after="0"/>
      </w:pPr>
      <w:r>
        <w:br/>
      </w:r>
    </w:p>
    <w:p w14:paraId="437CB38A" w14:textId="45E0DEB8" w:rsidR="70A0D9DC" w:rsidRDefault="70A0D9DC" w:rsidP="70A0D9DC"/>
    <w:sectPr w:rsidR="70A0D9D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BBBF" w14:textId="77777777" w:rsidR="008C38DA" w:rsidRDefault="008C38DA" w:rsidP="00781560">
      <w:pPr>
        <w:spacing w:after="0" w:line="240" w:lineRule="auto"/>
      </w:pPr>
      <w:r>
        <w:separator/>
      </w:r>
    </w:p>
  </w:endnote>
  <w:endnote w:type="continuationSeparator" w:id="0">
    <w:p w14:paraId="07B0A1F4" w14:textId="77777777" w:rsidR="008C38DA" w:rsidRDefault="008C38DA" w:rsidP="00781560">
      <w:pPr>
        <w:spacing w:after="0" w:line="240" w:lineRule="auto"/>
      </w:pPr>
      <w:r>
        <w:continuationSeparator/>
      </w:r>
    </w:p>
  </w:endnote>
  <w:endnote w:type="continuationNotice" w:id="1">
    <w:p w14:paraId="5CE4FEB2" w14:textId="77777777" w:rsidR="008C38DA" w:rsidRDefault="008C3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DC8" w14:textId="77777777" w:rsidR="00781560" w:rsidRDefault="00781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F5D" w14:textId="77777777" w:rsidR="00781560" w:rsidRDefault="00781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637B" w14:textId="77777777" w:rsidR="00781560" w:rsidRDefault="00781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3F71" w14:textId="77777777" w:rsidR="008C38DA" w:rsidRDefault="008C38DA" w:rsidP="00781560">
      <w:pPr>
        <w:spacing w:after="0" w:line="240" w:lineRule="auto"/>
      </w:pPr>
      <w:r>
        <w:separator/>
      </w:r>
    </w:p>
  </w:footnote>
  <w:footnote w:type="continuationSeparator" w:id="0">
    <w:p w14:paraId="2C796A3F" w14:textId="77777777" w:rsidR="008C38DA" w:rsidRDefault="008C38DA" w:rsidP="00781560">
      <w:pPr>
        <w:spacing w:after="0" w:line="240" w:lineRule="auto"/>
      </w:pPr>
      <w:r>
        <w:continuationSeparator/>
      </w:r>
    </w:p>
  </w:footnote>
  <w:footnote w:type="continuationNotice" w:id="1">
    <w:p w14:paraId="616CFFF0" w14:textId="77777777" w:rsidR="008C38DA" w:rsidRDefault="008C38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6EF5" w14:textId="77777777" w:rsidR="00781560" w:rsidRDefault="00781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76271"/>
      <w:docPartObj>
        <w:docPartGallery w:val="Watermarks"/>
        <w:docPartUnique/>
      </w:docPartObj>
    </w:sdtPr>
    <w:sdtEndPr/>
    <w:sdtContent>
      <w:p w14:paraId="6828D3CB" w14:textId="7A7BCAB0" w:rsidR="00781560" w:rsidRDefault="003A1D71">
        <w:pPr>
          <w:pStyle w:val="Header"/>
        </w:pPr>
        <w:r>
          <w:rPr>
            <w:noProof/>
          </w:rPr>
          <w:pict w14:anchorId="7B7A3A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8929752" o:spid="_x0000_s1025" type="#_x0000_t136" style="position:absolute;margin-left:0;margin-top:0;width:395.9pt;height:263.9pt;rotation:315;z-index:-251658752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mbria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BE0F" w14:textId="77777777" w:rsidR="00781560" w:rsidRDefault="007815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8372"/>
    <w:multiLevelType w:val="hybridMultilevel"/>
    <w:tmpl w:val="C1904468"/>
    <w:lvl w:ilvl="0" w:tplc="B8E8404C">
      <w:start w:val="1"/>
      <w:numFmt w:val="decimal"/>
      <w:lvlText w:val="%1."/>
      <w:lvlJc w:val="left"/>
      <w:pPr>
        <w:ind w:left="720" w:hanging="360"/>
      </w:pPr>
    </w:lvl>
    <w:lvl w:ilvl="1" w:tplc="1AF45E7E">
      <w:start w:val="1"/>
      <w:numFmt w:val="lowerLetter"/>
      <w:lvlText w:val="%2."/>
      <w:lvlJc w:val="left"/>
      <w:pPr>
        <w:ind w:left="1440" w:hanging="360"/>
      </w:pPr>
    </w:lvl>
    <w:lvl w:ilvl="2" w:tplc="62722B00">
      <w:start w:val="1"/>
      <w:numFmt w:val="lowerRoman"/>
      <w:lvlText w:val="%3."/>
      <w:lvlJc w:val="right"/>
      <w:pPr>
        <w:ind w:left="2160" w:hanging="180"/>
      </w:pPr>
    </w:lvl>
    <w:lvl w:ilvl="3" w:tplc="1B587A86">
      <w:start w:val="1"/>
      <w:numFmt w:val="decimal"/>
      <w:lvlText w:val="%4."/>
      <w:lvlJc w:val="left"/>
      <w:pPr>
        <w:ind w:left="2880" w:hanging="360"/>
      </w:pPr>
    </w:lvl>
    <w:lvl w:ilvl="4" w:tplc="CCD801C2">
      <w:start w:val="1"/>
      <w:numFmt w:val="lowerLetter"/>
      <w:lvlText w:val="%5."/>
      <w:lvlJc w:val="left"/>
      <w:pPr>
        <w:ind w:left="3600" w:hanging="360"/>
      </w:pPr>
    </w:lvl>
    <w:lvl w:ilvl="5" w:tplc="B5F040DE">
      <w:start w:val="1"/>
      <w:numFmt w:val="lowerRoman"/>
      <w:lvlText w:val="%6."/>
      <w:lvlJc w:val="right"/>
      <w:pPr>
        <w:ind w:left="4320" w:hanging="180"/>
      </w:pPr>
    </w:lvl>
    <w:lvl w:ilvl="6" w:tplc="09148D8C">
      <w:start w:val="1"/>
      <w:numFmt w:val="decimal"/>
      <w:lvlText w:val="%7."/>
      <w:lvlJc w:val="left"/>
      <w:pPr>
        <w:ind w:left="5040" w:hanging="360"/>
      </w:pPr>
    </w:lvl>
    <w:lvl w:ilvl="7" w:tplc="DB4A2850">
      <w:start w:val="1"/>
      <w:numFmt w:val="lowerLetter"/>
      <w:lvlText w:val="%8."/>
      <w:lvlJc w:val="left"/>
      <w:pPr>
        <w:ind w:left="5760" w:hanging="360"/>
      </w:pPr>
    </w:lvl>
    <w:lvl w:ilvl="8" w:tplc="E03052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F9D"/>
    <w:multiLevelType w:val="hybridMultilevel"/>
    <w:tmpl w:val="87BA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8382"/>
    <w:multiLevelType w:val="hybridMultilevel"/>
    <w:tmpl w:val="E954F9D2"/>
    <w:lvl w:ilvl="0" w:tplc="801C53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A80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82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8A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6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4D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09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8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A6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7218"/>
    <w:multiLevelType w:val="hybridMultilevel"/>
    <w:tmpl w:val="9DA0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B43"/>
    <w:multiLevelType w:val="multilevel"/>
    <w:tmpl w:val="D1369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1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E826"/>
    <w:multiLevelType w:val="hybridMultilevel"/>
    <w:tmpl w:val="7466FA78"/>
    <w:lvl w:ilvl="0" w:tplc="6E623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3C9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BD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A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24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49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A5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63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62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77CAA"/>
    <w:multiLevelType w:val="hybridMultilevel"/>
    <w:tmpl w:val="2DAEDBE2"/>
    <w:lvl w:ilvl="0" w:tplc="F594E376">
      <w:start w:val="1"/>
      <w:numFmt w:val="decimal"/>
      <w:lvlText w:val="%1."/>
      <w:lvlJc w:val="left"/>
      <w:pPr>
        <w:ind w:left="720" w:hanging="360"/>
      </w:pPr>
    </w:lvl>
    <w:lvl w:ilvl="1" w:tplc="BB82E81C">
      <w:start w:val="1"/>
      <w:numFmt w:val="decimal"/>
      <w:lvlText w:val="%2."/>
      <w:lvlJc w:val="left"/>
      <w:pPr>
        <w:ind w:left="1440" w:hanging="360"/>
      </w:pPr>
    </w:lvl>
    <w:lvl w:ilvl="2" w:tplc="3A7C0804">
      <w:start w:val="1"/>
      <w:numFmt w:val="bullet"/>
      <w:lvlText w:val="·"/>
      <w:lvlJc w:val="left"/>
      <w:pPr>
        <w:ind w:left="2160" w:hanging="180"/>
      </w:pPr>
      <w:rPr>
        <w:rFonts w:ascii="Symbol" w:hAnsi="Symbol" w:hint="default"/>
      </w:rPr>
    </w:lvl>
    <w:lvl w:ilvl="3" w:tplc="C632284C">
      <w:start w:val="1"/>
      <w:numFmt w:val="decimal"/>
      <w:lvlText w:val="%4."/>
      <w:lvlJc w:val="left"/>
      <w:pPr>
        <w:ind w:left="2880" w:hanging="360"/>
      </w:pPr>
    </w:lvl>
    <w:lvl w:ilvl="4" w:tplc="57FCDEC4">
      <w:start w:val="1"/>
      <w:numFmt w:val="lowerLetter"/>
      <w:lvlText w:val="%5."/>
      <w:lvlJc w:val="left"/>
      <w:pPr>
        <w:ind w:left="3600" w:hanging="360"/>
      </w:pPr>
    </w:lvl>
    <w:lvl w:ilvl="5" w:tplc="C7C44E6E">
      <w:start w:val="1"/>
      <w:numFmt w:val="lowerRoman"/>
      <w:lvlText w:val="%6."/>
      <w:lvlJc w:val="right"/>
      <w:pPr>
        <w:ind w:left="4320" w:hanging="180"/>
      </w:pPr>
    </w:lvl>
    <w:lvl w:ilvl="6" w:tplc="356CF02A">
      <w:start w:val="1"/>
      <w:numFmt w:val="decimal"/>
      <w:lvlText w:val="%7."/>
      <w:lvlJc w:val="left"/>
      <w:pPr>
        <w:ind w:left="5040" w:hanging="360"/>
      </w:pPr>
    </w:lvl>
    <w:lvl w:ilvl="7" w:tplc="207694E8">
      <w:start w:val="1"/>
      <w:numFmt w:val="lowerLetter"/>
      <w:lvlText w:val="%8."/>
      <w:lvlJc w:val="left"/>
      <w:pPr>
        <w:ind w:left="5760" w:hanging="360"/>
      </w:pPr>
    </w:lvl>
    <w:lvl w:ilvl="8" w:tplc="1E4493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7CEF"/>
    <w:multiLevelType w:val="hybridMultilevel"/>
    <w:tmpl w:val="B1664CB6"/>
    <w:lvl w:ilvl="0" w:tplc="55FE5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E2B8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CF2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6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C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62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C9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6A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2E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DF9F1"/>
    <w:multiLevelType w:val="hybridMultilevel"/>
    <w:tmpl w:val="FFFFFFFF"/>
    <w:lvl w:ilvl="0" w:tplc="A86E2356">
      <w:start w:val="1"/>
      <w:numFmt w:val="decimal"/>
      <w:lvlText w:val="%1)"/>
      <w:lvlJc w:val="left"/>
      <w:pPr>
        <w:ind w:left="360" w:hanging="360"/>
      </w:pPr>
    </w:lvl>
    <w:lvl w:ilvl="1" w:tplc="19647BCE">
      <w:start w:val="1"/>
      <w:numFmt w:val="lowerLetter"/>
      <w:lvlText w:val="%2."/>
      <w:lvlJc w:val="left"/>
      <w:pPr>
        <w:ind w:left="1080" w:hanging="360"/>
      </w:pPr>
    </w:lvl>
    <w:lvl w:ilvl="2" w:tplc="EA8EC660">
      <w:start w:val="1"/>
      <w:numFmt w:val="lowerRoman"/>
      <w:lvlText w:val="%3."/>
      <w:lvlJc w:val="right"/>
      <w:pPr>
        <w:ind w:left="1800" w:hanging="180"/>
      </w:pPr>
    </w:lvl>
    <w:lvl w:ilvl="3" w:tplc="EAEAC0BA">
      <w:start w:val="1"/>
      <w:numFmt w:val="decimal"/>
      <w:lvlText w:val="%4."/>
      <w:lvlJc w:val="left"/>
      <w:pPr>
        <w:ind w:left="2520" w:hanging="360"/>
      </w:pPr>
    </w:lvl>
    <w:lvl w:ilvl="4" w:tplc="47F84DF2">
      <w:start w:val="1"/>
      <w:numFmt w:val="lowerLetter"/>
      <w:lvlText w:val="%5."/>
      <w:lvlJc w:val="left"/>
      <w:pPr>
        <w:ind w:left="3240" w:hanging="360"/>
      </w:pPr>
    </w:lvl>
    <w:lvl w:ilvl="5" w:tplc="9AE00EF0">
      <w:start w:val="1"/>
      <w:numFmt w:val="lowerRoman"/>
      <w:lvlText w:val="%6."/>
      <w:lvlJc w:val="right"/>
      <w:pPr>
        <w:ind w:left="3960" w:hanging="180"/>
      </w:pPr>
    </w:lvl>
    <w:lvl w:ilvl="6" w:tplc="62EA1030">
      <w:start w:val="1"/>
      <w:numFmt w:val="decimal"/>
      <w:lvlText w:val="%7."/>
      <w:lvlJc w:val="left"/>
      <w:pPr>
        <w:ind w:left="4680" w:hanging="360"/>
      </w:pPr>
    </w:lvl>
    <w:lvl w:ilvl="7" w:tplc="48C87D48">
      <w:start w:val="1"/>
      <w:numFmt w:val="lowerLetter"/>
      <w:lvlText w:val="%8."/>
      <w:lvlJc w:val="left"/>
      <w:pPr>
        <w:ind w:left="5400" w:hanging="360"/>
      </w:pPr>
    </w:lvl>
    <w:lvl w:ilvl="8" w:tplc="A0D6CFC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94247"/>
    <w:multiLevelType w:val="hybridMultilevel"/>
    <w:tmpl w:val="08109D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7D56B"/>
    <w:multiLevelType w:val="hybridMultilevel"/>
    <w:tmpl w:val="A8684852"/>
    <w:lvl w:ilvl="0" w:tplc="BEC40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0516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ABCD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2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0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2D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C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2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F1F8A"/>
    <w:multiLevelType w:val="hybridMultilevel"/>
    <w:tmpl w:val="509499E8"/>
    <w:lvl w:ilvl="0" w:tplc="067CFDEE">
      <w:start w:val="1"/>
      <w:numFmt w:val="decimal"/>
      <w:lvlText w:val="%1."/>
      <w:lvlJc w:val="left"/>
      <w:pPr>
        <w:ind w:left="720" w:hanging="360"/>
      </w:pPr>
    </w:lvl>
    <w:lvl w:ilvl="1" w:tplc="2FB815EA">
      <w:start w:val="1"/>
      <w:numFmt w:val="lowerLetter"/>
      <w:lvlText w:val="%2."/>
      <w:lvlJc w:val="left"/>
      <w:pPr>
        <w:ind w:left="1440" w:hanging="360"/>
      </w:pPr>
    </w:lvl>
    <w:lvl w:ilvl="2" w:tplc="1AAEE890">
      <w:start w:val="1"/>
      <w:numFmt w:val="lowerRoman"/>
      <w:lvlText w:val="%3."/>
      <w:lvlJc w:val="right"/>
      <w:pPr>
        <w:ind w:left="2160" w:hanging="180"/>
      </w:pPr>
    </w:lvl>
    <w:lvl w:ilvl="3" w:tplc="A080E0C8">
      <w:start w:val="1"/>
      <w:numFmt w:val="decimal"/>
      <w:lvlText w:val="%4."/>
      <w:lvlJc w:val="left"/>
      <w:pPr>
        <w:ind w:left="2880" w:hanging="360"/>
      </w:pPr>
    </w:lvl>
    <w:lvl w:ilvl="4" w:tplc="EDAEABDC">
      <w:start w:val="1"/>
      <w:numFmt w:val="lowerLetter"/>
      <w:lvlText w:val="%5."/>
      <w:lvlJc w:val="left"/>
      <w:pPr>
        <w:ind w:left="3600" w:hanging="360"/>
      </w:pPr>
    </w:lvl>
    <w:lvl w:ilvl="5" w:tplc="AC3612BE">
      <w:start w:val="1"/>
      <w:numFmt w:val="lowerRoman"/>
      <w:lvlText w:val="%6."/>
      <w:lvlJc w:val="right"/>
      <w:pPr>
        <w:ind w:left="4320" w:hanging="180"/>
      </w:pPr>
    </w:lvl>
    <w:lvl w:ilvl="6" w:tplc="817AB9EE">
      <w:start w:val="1"/>
      <w:numFmt w:val="decimal"/>
      <w:lvlText w:val="%7."/>
      <w:lvlJc w:val="left"/>
      <w:pPr>
        <w:ind w:left="5040" w:hanging="360"/>
      </w:pPr>
    </w:lvl>
    <w:lvl w:ilvl="7" w:tplc="78D870C6">
      <w:start w:val="1"/>
      <w:numFmt w:val="lowerLetter"/>
      <w:lvlText w:val="%8."/>
      <w:lvlJc w:val="left"/>
      <w:pPr>
        <w:ind w:left="5760" w:hanging="360"/>
      </w:pPr>
    </w:lvl>
    <w:lvl w:ilvl="8" w:tplc="E8B878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FE8D"/>
    <w:multiLevelType w:val="multilevel"/>
    <w:tmpl w:val="C334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708AD7"/>
    <w:multiLevelType w:val="hybridMultilevel"/>
    <w:tmpl w:val="FFFFFFFF"/>
    <w:lvl w:ilvl="0" w:tplc="D3E6B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581E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429D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26C2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66F6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40631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686C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E000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1E9A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64ED3"/>
    <w:multiLevelType w:val="hybridMultilevel"/>
    <w:tmpl w:val="3E7A306E"/>
    <w:lvl w:ilvl="0" w:tplc="454A9A7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C246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46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0F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E6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4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0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35D9"/>
    <w:multiLevelType w:val="hybridMultilevel"/>
    <w:tmpl w:val="5172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7B3A"/>
    <w:multiLevelType w:val="multilevel"/>
    <w:tmpl w:val="3614E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BF6683E"/>
    <w:multiLevelType w:val="hybridMultilevel"/>
    <w:tmpl w:val="D1D6A664"/>
    <w:lvl w:ilvl="0" w:tplc="C832CFE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EB08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68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4B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1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2B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0E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8F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340A"/>
    <w:multiLevelType w:val="hybridMultilevel"/>
    <w:tmpl w:val="24FE6FA8"/>
    <w:lvl w:ilvl="0" w:tplc="F91E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914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ACF4B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0E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A8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41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1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02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D3B8C"/>
    <w:multiLevelType w:val="hybridMultilevel"/>
    <w:tmpl w:val="2DBC1450"/>
    <w:lvl w:ilvl="0" w:tplc="8A123B58">
      <w:start w:val="1"/>
      <w:numFmt w:val="decimal"/>
      <w:lvlText w:val="%1."/>
      <w:lvlJc w:val="left"/>
      <w:pPr>
        <w:ind w:left="720" w:hanging="360"/>
      </w:pPr>
    </w:lvl>
    <w:lvl w:ilvl="1" w:tplc="E6FCDC6A">
      <w:start w:val="1"/>
      <w:numFmt w:val="decimal"/>
      <w:lvlText w:val="%2."/>
      <w:lvlJc w:val="left"/>
      <w:pPr>
        <w:ind w:left="1440" w:hanging="360"/>
      </w:pPr>
    </w:lvl>
    <w:lvl w:ilvl="2" w:tplc="6DFE1490">
      <w:start w:val="1"/>
      <w:numFmt w:val="lowerRoman"/>
      <w:lvlText w:val="%3."/>
      <w:lvlJc w:val="right"/>
      <w:pPr>
        <w:ind w:left="2160" w:hanging="180"/>
      </w:pPr>
    </w:lvl>
    <w:lvl w:ilvl="3" w:tplc="32264A20">
      <w:start w:val="1"/>
      <w:numFmt w:val="decimal"/>
      <w:lvlText w:val="%4."/>
      <w:lvlJc w:val="left"/>
      <w:pPr>
        <w:ind w:left="2880" w:hanging="360"/>
      </w:pPr>
    </w:lvl>
    <w:lvl w:ilvl="4" w:tplc="1ED88F54">
      <w:start w:val="1"/>
      <w:numFmt w:val="lowerLetter"/>
      <w:lvlText w:val="%5."/>
      <w:lvlJc w:val="left"/>
      <w:pPr>
        <w:ind w:left="3600" w:hanging="360"/>
      </w:pPr>
    </w:lvl>
    <w:lvl w:ilvl="5" w:tplc="2C1EC088">
      <w:start w:val="1"/>
      <w:numFmt w:val="lowerRoman"/>
      <w:lvlText w:val="%6."/>
      <w:lvlJc w:val="right"/>
      <w:pPr>
        <w:ind w:left="4320" w:hanging="180"/>
      </w:pPr>
    </w:lvl>
    <w:lvl w:ilvl="6" w:tplc="B896CDA8">
      <w:start w:val="1"/>
      <w:numFmt w:val="decimal"/>
      <w:lvlText w:val="%7."/>
      <w:lvlJc w:val="left"/>
      <w:pPr>
        <w:ind w:left="5040" w:hanging="360"/>
      </w:pPr>
    </w:lvl>
    <w:lvl w:ilvl="7" w:tplc="39725DBA">
      <w:start w:val="1"/>
      <w:numFmt w:val="lowerLetter"/>
      <w:lvlText w:val="%8."/>
      <w:lvlJc w:val="left"/>
      <w:pPr>
        <w:ind w:left="5760" w:hanging="360"/>
      </w:pPr>
    </w:lvl>
    <w:lvl w:ilvl="8" w:tplc="467686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827DE"/>
    <w:multiLevelType w:val="hybridMultilevel"/>
    <w:tmpl w:val="57EE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C3FD"/>
    <w:multiLevelType w:val="hybridMultilevel"/>
    <w:tmpl w:val="B92A20F4"/>
    <w:lvl w:ilvl="0" w:tplc="BAB6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C9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3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27A8">
      <w:start w:val="1"/>
      <w:numFmt w:val="bullet"/>
      <w:lvlText w:val="Ø"/>
      <w:lvlJc w:val="left"/>
      <w:pPr>
        <w:ind w:left="2880" w:hanging="360"/>
      </w:pPr>
      <w:rPr>
        <w:rFonts w:ascii="Wingdings" w:hAnsi="Wingdings" w:hint="default"/>
      </w:rPr>
    </w:lvl>
    <w:lvl w:ilvl="4" w:tplc="DBB69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67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6C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9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6226"/>
    <w:multiLevelType w:val="hybridMultilevel"/>
    <w:tmpl w:val="F11AFA7E"/>
    <w:lvl w:ilvl="0" w:tplc="69C078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8A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CE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C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EC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20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20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1394E"/>
    <w:multiLevelType w:val="multilevel"/>
    <w:tmpl w:val="D136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A7DB83D"/>
    <w:multiLevelType w:val="hybridMultilevel"/>
    <w:tmpl w:val="7712640C"/>
    <w:lvl w:ilvl="0" w:tplc="949A4FF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496A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7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AD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62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4F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EB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E3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83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DFD67"/>
    <w:multiLevelType w:val="hybridMultilevel"/>
    <w:tmpl w:val="FFFFFFFF"/>
    <w:lvl w:ilvl="0" w:tplc="C7689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6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7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7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AA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6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4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6EC22"/>
    <w:multiLevelType w:val="hybridMultilevel"/>
    <w:tmpl w:val="01127732"/>
    <w:lvl w:ilvl="0" w:tplc="9474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D4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2B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E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4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9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7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4BC5"/>
    <w:multiLevelType w:val="hybridMultilevel"/>
    <w:tmpl w:val="50D6A2D6"/>
    <w:lvl w:ilvl="0" w:tplc="91A607F8">
      <w:start w:val="8"/>
      <w:numFmt w:val="decimal"/>
      <w:lvlText w:val="%1."/>
      <w:lvlJc w:val="left"/>
      <w:pPr>
        <w:ind w:left="720" w:hanging="360"/>
      </w:pPr>
    </w:lvl>
    <w:lvl w:ilvl="1" w:tplc="F2FA084C">
      <w:start w:val="1"/>
      <w:numFmt w:val="lowerLetter"/>
      <w:lvlText w:val="%2."/>
      <w:lvlJc w:val="left"/>
      <w:pPr>
        <w:ind w:left="1440" w:hanging="360"/>
      </w:pPr>
    </w:lvl>
    <w:lvl w:ilvl="2" w:tplc="A5D8E7E0">
      <w:start w:val="1"/>
      <w:numFmt w:val="lowerRoman"/>
      <w:lvlText w:val="%3."/>
      <w:lvlJc w:val="right"/>
      <w:pPr>
        <w:ind w:left="2160" w:hanging="180"/>
      </w:pPr>
    </w:lvl>
    <w:lvl w:ilvl="3" w:tplc="32D230BC">
      <w:start w:val="1"/>
      <w:numFmt w:val="decimal"/>
      <w:lvlText w:val="%4."/>
      <w:lvlJc w:val="left"/>
      <w:pPr>
        <w:ind w:left="2880" w:hanging="360"/>
      </w:pPr>
    </w:lvl>
    <w:lvl w:ilvl="4" w:tplc="0A00DC78">
      <w:start w:val="1"/>
      <w:numFmt w:val="lowerLetter"/>
      <w:lvlText w:val="%5."/>
      <w:lvlJc w:val="left"/>
      <w:pPr>
        <w:ind w:left="3600" w:hanging="360"/>
      </w:pPr>
    </w:lvl>
    <w:lvl w:ilvl="5" w:tplc="8F4CEAC0">
      <w:start w:val="1"/>
      <w:numFmt w:val="lowerRoman"/>
      <w:lvlText w:val="%6."/>
      <w:lvlJc w:val="right"/>
      <w:pPr>
        <w:ind w:left="4320" w:hanging="180"/>
      </w:pPr>
    </w:lvl>
    <w:lvl w:ilvl="6" w:tplc="6B2CEE22">
      <w:start w:val="1"/>
      <w:numFmt w:val="decimal"/>
      <w:lvlText w:val="%7."/>
      <w:lvlJc w:val="left"/>
      <w:pPr>
        <w:ind w:left="5040" w:hanging="360"/>
      </w:pPr>
    </w:lvl>
    <w:lvl w:ilvl="7" w:tplc="3198F242">
      <w:start w:val="1"/>
      <w:numFmt w:val="lowerLetter"/>
      <w:lvlText w:val="%8."/>
      <w:lvlJc w:val="left"/>
      <w:pPr>
        <w:ind w:left="5760" w:hanging="360"/>
      </w:pPr>
    </w:lvl>
    <w:lvl w:ilvl="8" w:tplc="5F048E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6363E"/>
    <w:multiLevelType w:val="multilevel"/>
    <w:tmpl w:val="C334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EB83925"/>
    <w:multiLevelType w:val="hybridMultilevel"/>
    <w:tmpl w:val="0952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96324">
    <w:abstractNumId w:val="17"/>
  </w:num>
  <w:num w:numId="2" w16cid:durableId="1003775750">
    <w:abstractNumId w:val="24"/>
  </w:num>
  <w:num w:numId="3" w16cid:durableId="143663417">
    <w:abstractNumId w:val="22"/>
  </w:num>
  <w:num w:numId="4" w16cid:durableId="1084452438">
    <w:abstractNumId w:val="14"/>
  </w:num>
  <w:num w:numId="5" w16cid:durableId="585577834">
    <w:abstractNumId w:val="6"/>
  </w:num>
  <w:num w:numId="6" w16cid:durableId="399668739">
    <w:abstractNumId w:val="11"/>
  </w:num>
  <w:num w:numId="7" w16cid:durableId="116409989">
    <w:abstractNumId w:val="5"/>
  </w:num>
  <w:num w:numId="8" w16cid:durableId="423452425">
    <w:abstractNumId w:val="18"/>
  </w:num>
  <w:num w:numId="9" w16cid:durableId="1193347023">
    <w:abstractNumId w:val="19"/>
  </w:num>
  <w:num w:numId="10" w16cid:durableId="808666319">
    <w:abstractNumId w:val="7"/>
  </w:num>
  <w:num w:numId="11" w16cid:durableId="391269949">
    <w:abstractNumId w:val="21"/>
  </w:num>
  <w:num w:numId="12" w16cid:durableId="194079071">
    <w:abstractNumId w:val="12"/>
  </w:num>
  <w:num w:numId="13" w16cid:durableId="83888555">
    <w:abstractNumId w:val="2"/>
  </w:num>
  <w:num w:numId="14" w16cid:durableId="709957704">
    <w:abstractNumId w:val="27"/>
  </w:num>
  <w:num w:numId="15" w16cid:durableId="1605191747">
    <w:abstractNumId w:val="10"/>
  </w:num>
  <w:num w:numId="16" w16cid:durableId="1095320707">
    <w:abstractNumId w:val="0"/>
  </w:num>
  <w:num w:numId="17" w16cid:durableId="1091271575">
    <w:abstractNumId w:val="4"/>
  </w:num>
  <w:num w:numId="18" w16cid:durableId="756514425">
    <w:abstractNumId w:val="23"/>
  </w:num>
  <w:num w:numId="19" w16cid:durableId="2136213527">
    <w:abstractNumId w:val="9"/>
  </w:num>
  <w:num w:numId="20" w16cid:durableId="1702242480">
    <w:abstractNumId w:val="13"/>
  </w:num>
  <w:num w:numId="21" w16cid:durableId="260646495">
    <w:abstractNumId w:val="8"/>
  </w:num>
  <w:num w:numId="22" w16cid:durableId="1817600756">
    <w:abstractNumId w:val="25"/>
  </w:num>
  <w:num w:numId="23" w16cid:durableId="952176629">
    <w:abstractNumId w:val="26"/>
  </w:num>
  <w:num w:numId="24" w16cid:durableId="711810867">
    <w:abstractNumId w:val="29"/>
  </w:num>
  <w:num w:numId="25" w16cid:durableId="743338551">
    <w:abstractNumId w:val="16"/>
  </w:num>
  <w:num w:numId="26" w16cid:durableId="892885677">
    <w:abstractNumId w:val="28"/>
  </w:num>
  <w:num w:numId="27" w16cid:durableId="1011225537">
    <w:abstractNumId w:val="1"/>
  </w:num>
  <w:num w:numId="28" w16cid:durableId="950625951">
    <w:abstractNumId w:val="20"/>
  </w:num>
  <w:num w:numId="29" w16cid:durableId="353457712">
    <w:abstractNumId w:val="15"/>
  </w:num>
  <w:num w:numId="30" w16cid:durableId="1157720711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6D"/>
    <w:rsid w:val="000027AA"/>
    <w:rsid w:val="0000694C"/>
    <w:rsid w:val="00007BBC"/>
    <w:rsid w:val="00010E64"/>
    <w:rsid w:val="00011559"/>
    <w:rsid w:val="000118D0"/>
    <w:rsid w:val="00011B4C"/>
    <w:rsid w:val="00012D38"/>
    <w:rsid w:val="00013073"/>
    <w:rsid w:val="00016813"/>
    <w:rsid w:val="00021A7D"/>
    <w:rsid w:val="00022A86"/>
    <w:rsid w:val="00023448"/>
    <w:rsid w:val="000236F2"/>
    <w:rsid w:val="0002443C"/>
    <w:rsid w:val="0002474B"/>
    <w:rsid w:val="00025376"/>
    <w:rsid w:val="000263AD"/>
    <w:rsid w:val="00026AE2"/>
    <w:rsid w:val="0002786A"/>
    <w:rsid w:val="00027BAC"/>
    <w:rsid w:val="00027D6A"/>
    <w:rsid w:val="00030CE6"/>
    <w:rsid w:val="00030E8F"/>
    <w:rsid w:val="0004021F"/>
    <w:rsid w:val="00040701"/>
    <w:rsid w:val="00042BA9"/>
    <w:rsid w:val="00043EDB"/>
    <w:rsid w:val="00044A37"/>
    <w:rsid w:val="00044B86"/>
    <w:rsid w:val="00045673"/>
    <w:rsid w:val="000479B5"/>
    <w:rsid w:val="00051514"/>
    <w:rsid w:val="00051A9E"/>
    <w:rsid w:val="00051C84"/>
    <w:rsid w:val="00053822"/>
    <w:rsid w:val="00053956"/>
    <w:rsid w:val="0005397A"/>
    <w:rsid w:val="0006110F"/>
    <w:rsid w:val="000616D2"/>
    <w:rsid w:val="00063B9E"/>
    <w:rsid w:val="000659EF"/>
    <w:rsid w:val="00070C21"/>
    <w:rsid w:val="000717C7"/>
    <w:rsid w:val="00071C15"/>
    <w:rsid w:val="00073728"/>
    <w:rsid w:val="00073C37"/>
    <w:rsid w:val="00076763"/>
    <w:rsid w:val="0007799E"/>
    <w:rsid w:val="00080EE9"/>
    <w:rsid w:val="0008152A"/>
    <w:rsid w:val="00081810"/>
    <w:rsid w:val="00081BA4"/>
    <w:rsid w:val="00083C6F"/>
    <w:rsid w:val="00083D93"/>
    <w:rsid w:val="00084FCA"/>
    <w:rsid w:val="00087DE1"/>
    <w:rsid w:val="0009096C"/>
    <w:rsid w:val="00092150"/>
    <w:rsid w:val="00092FA0"/>
    <w:rsid w:val="0009323E"/>
    <w:rsid w:val="00094521"/>
    <w:rsid w:val="0009526B"/>
    <w:rsid w:val="00095B53"/>
    <w:rsid w:val="0009608D"/>
    <w:rsid w:val="00096AEB"/>
    <w:rsid w:val="000A0136"/>
    <w:rsid w:val="000A05CD"/>
    <w:rsid w:val="000A1A61"/>
    <w:rsid w:val="000A2467"/>
    <w:rsid w:val="000A2B5B"/>
    <w:rsid w:val="000A32E1"/>
    <w:rsid w:val="000A341A"/>
    <w:rsid w:val="000B0000"/>
    <w:rsid w:val="000B1837"/>
    <w:rsid w:val="000B245F"/>
    <w:rsid w:val="000B545C"/>
    <w:rsid w:val="000C0B3C"/>
    <w:rsid w:val="000C1074"/>
    <w:rsid w:val="000C1E8C"/>
    <w:rsid w:val="000C1FBB"/>
    <w:rsid w:val="000C205E"/>
    <w:rsid w:val="000C348F"/>
    <w:rsid w:val="000C42E0"/>
    <w:rsid w:val="000C4762"/>
    <w:rsid w:val="000C5D40"/>
    <w:rsid w:val="000C6564"/>
    <w:rsid w:val="000C6C5E"/>
    <w:rsid w:val="000C7582"/>
    <w:rsid w:val="000C7995"/>
    <w:rsid w:val="000D0314"/>
    <w:rsid w:val="000D04E1"/>
    <w:rsid w:val="000D2EAE"/>
    <w:rsid w:val="000D2F0B"/>
    <w:rsid w:val="000D3321"/>
    <w:rsid w:val="000D37E1"/>
    <w:rsid w:val="000D42B8"/>
    <w:rsid w:val="000D6FED"/>
    <w:rsid w:val="000D764A"/>
    <w:rsid w:val="000D7CB5"/>
    <w:rsid w:val="000E101C"/>
    <w:rsid w:val="000E120F"/>
    <w:rsid w:val="000E1C0A"/>
    <w:rsid w:val="000E1E59"/>
    <w:rsid w:val="000E1FF9"/>
    <w:rsid w:val="000E267C"/>
    <w:rsid w:val="000E53F1"/>
    <w:rsid w:val="000E5432"/>
    <w:rsid w:val="000E72A6"/>
    <w:rsid w:val="000E72F4"/>
    <w:rsid w:val="000E7D51"/>
    <w:rsid w:val="000F39BA"/>
    <w:rsid w:val="000F4591"/>
    <w:rsid w:val="000F51B9"/>
    <w:rsid w:val="000F595F"/>
    <w:rsid w:val="000F7DA1"/>
    <w:rsid w:val="0010009E"/>
    <w:rsid w:val="001010D3"/>
    <w:rsid w:val="001014FB"/>
    <w:rsid w:val="00102D61"/>
    <w:rsid w:val="00104051"/>
    <w:rsid w:val="00105A92"/>
    <w:rsid w:val="00105D90"/>
    <w:rsid w:val="00106181"/>
    <w:rsid w:val="00107342"/>
    <w:rsid w:val="0010758B"/>
    <w:rsid w:val="00107686"/>
    <w:rsid w:val="00107DB7"/>
    <w:rsid w:val="00107EC8"/>
    <w:rsid w:val="001100B9"/>
    <w:rsid w:val="001101D1"/>
    <w:rsid w:val="00113621"/>
    <w:rsid w:val="00113C06"/>
    <w:rsid w:val="001154F3"/>
    <w:rsid w:val="00116940"/>
    <w:rsid w:val="00117029"/>
    <w:rsid w:val="001175BB"/>
    <w:rsid w:val="00122B06"/>
    <w:rsid w:val="0012449E"/>
    <w:rsid w:val="00124A75"/>
    <w:rsid w:val="00124EE4"/>
    <w:rsid w:val="00126939"/>
    <w:rsid w:val="001301BF"/>
    <w:rsid w:val="00130B75"/>
    <w:rsid w:val="00130BF2"/>
    <w:rsid w:val="00132738"/>
    <w:rsid w:val="00132C55"/>
    <w:rsid w:val="00137AFF"/>
    <w:rsid w:val="00140D92"/>
    <w:rsid w:val="001417FD"/>
    <w:rsid w:val="00141FA4"/>
    <w:rsid w:val="00144AE6"/>
    <w:rsid w:val="0014642D"/>
    <w:rsid w:val="00147206"/>
    <w:rsid w:val="00147743"/>
    <w:rsid w:val="00150295"/>
    <w:rsid w:val="001513AF"/>
    <w:rsid w:val="00151C86"/>
    <w:rsid w:val="00153E52"/>
    <w:rsid w:val="00154998"/>
    <w:rsid w:val="00156065"/>
    <w:rsid w:val="00157EB6"/>
    <w:rsid w:val="001630DD"/>
    <w:rsid w:val="0016413B"/>
    <w:rsid w:val="00165A6B"/>
    <w:rsid w:val="00170175"/>
    <w:rsid w:val="00171060"/>
    <w:rsid w:val="00172934"/>
    <w:rsid w:val="001735C2"/>
    <w:rsid w:val="00174DC0"/>
    <w:rsid w:val="00175825"/>
    <w:rsid w:val="0017688F"/>
    <w:rsid w:val="001778E9"/>
    <w:rsid w:val="00180441"/>
    <w:rsid w:val="00182022"/>
    <w:rsid w:val="00182967"/>
    <w:rsid w:val="0018436A"/>
    <w:rsid w:val="001848AD"/>
    <w:rsid w:val="001868BC"/>
    <w:rsid w:val="001877E2"/>
    <w:rsid w:val="00187902"/>
    <w:rsid w:val="001924A4"/>
    <w:rsid w:val="00192847"/>
    <w:rsid w:val="001942CE"/>
    <w:rsid w:val="00194425"/>
    <w:rsid w:val="00194588"/>
    <w:rsid w:val="001966A0"/>
    <w:rsid w:val="00197694"/>
    <w:rsid w:val="00197F81"/>
    <w:rsid w:val="001A0C9C"/>
    <w:rsid w:val="001A1AC8"/>
    <w:rsid w:val="001A393C"/>
    <w:rsid w:val="001A4B7B"/>
    <w:rsid w:val="001A4DBA"/>
    <w:rsid w:val="001A653C"/>
    <w:rsid w:val="001A6D97"/>
    <w:rsid w:val="001A7180"/>
    <w:rsid w:val="001A76D1"/>
    <w:rsid w:val="001B07A4"/>
    <w:rsid w:val="001B1465"/>
    <w:rsid w:val="001B4962"/>
    <w:rsid w:val="001B4F64"/>
    <w:rsid w:val="001B67A2"/>
    <w:rsid w:val="001B6FF4"/>
    <w:rsid w:val="001C0541"/>
    <w:rsid w:val="001C17C0"/>
    <w:rsid w:val="001C1E31"/>
    <w:rsid w:val="001C3E64"/>
    <w:rsid w:val="001C4B08"/>
    <w:rsid w:val="001C4F58"/>
    <w:rsid w:val="001C6E87"/>
    <w:rsid w:val="001C7067"/>
    <w:rsid w:val="001D17EB"/>
    <w:rsid w:val="001D2336"/>
    <w:rsid w:val="001D28D7"/>
    <w:rsid w:val="001D534B"/>
    <w:rsid w:val="001D5CF8"/>
    <w:rsid w:val="001D628C"/>
    <w:rsid w:val="001E004E"/>
    <w:rsid w:val="001E298B"/>
    <w:rsid w:val="001E3443"/>
    <w:rsid w:val="001E6549"/>
    <w:rsid w:val="001E676F"/>
    <w:rsid w:val="001E69B6"/>
    <w:rsid w:val="001E75E5"/>
    <w:rsid w:val="001F054A"/>
    <w:rsid w:val="001F2A1F"/>
    <w:rsid w:val="001F30F2"/>
    <w:rsid w:val="001F47FD"/>
    <w:rsid w:val="001F5406"/>
    <w:rsid w:val="001F659F"/>
    <w:rsid w:val="00200B04"/>
    <w:rsid w:val="00201705"/>
    <w:rsid w:val="00201B10"/>
    <w:rsid w:val="002025C9"/>
    <w:rsid w:val="00202C32"/>
    <w:rsid w:val="002034CA"/>
    <w:rsid w:val="002036A7"/>
    <w:rsid w:val="00205D5C"/>
    <w:rsid w:val="00207803"/>
    <w:rsid w:val="00210CB6"/>
    <w:rsid w:val="00212082"/>
    <w:rsid w:val="0021526D"/>
    <w:rsid w:val="002172E0"/>
    <w:rsid w:val="002207E9"/>
    <w:rsid w:val="00220EC6"/>
    <w:rsid w:val="00221C5E"/>
    <w:rsid w:val="0022245F"/>
    <w:rsid w:val="00223EF4"/>
    <w:rsid w:val="0022417B"/>
    <w:rsid w:val="00224C92"/>
    <w:rsid w:val="0022575C"/>
    <w:rsid w:val="00225BD0"/>
    <w:rsid w:val="00227160"/>
    <w:rsid w:val="00230354"/>
    <w:rsid w:val="002319F9"/>
    <w:rsid w:val="002328EC"/>
    <w:rsid w:val="00233DE6"/>
    <w:rsid w:val="00234262"/>
    <w:rsid w:val="00234624"/>
    <w:rsid w:val="00234C0C"/>
    <w:rsid w:val="00235889"/>
    <w:rsid w:val="00235E4C"/>
    <w:rsid w:val="002366D1"/>
    <w:rsid w:val="00241FD5"/>
    <w:rsid w:val="0024384A"/>
    <w:rsid w:val="0024428E"/>
    <w:rsid w:val="0024486D"/>
    <w:rsid w:val="00244D28"/>
    <w:rsid w:val="00246D24"/>
    <w:rsid w:val="00247EBB"/>
    <w:rsid w:val="00250781"/>
    <w:rsid w:val="00250E81"/>
    <w:rsid w:val="00251CD5"/>
    <w:rsid w:val="00252B6A"/>
    <w:rsid w:val="0025361C"/>
    <w:rsid w:val="00253F92"/>
    <w:rsid w:val="002543A1"/>
    <w:rsid w:val="00255C2B"/>
    <w:rsid w:val="002579D9"/>
    <w:rsid w:val="00257FB1"/>
    <w:rsid w:val="002601ED"/>
    <w:rsid w:val="002609C1"/>
    <w:rsid w:val="00261453"/>
    <w:rsid w:val="00262D16"/>
    <w:rsid w:val="00264A7F"/>
    <w:rsid w:val="00266138"/>
    <w:rsid w:val="00266419"/>
    <w:rsid w:val="00266D2C"/>
    <w:rsid w:val="002677B9"/>
    <w:rsid w:val="00270C95"/>
    <w:rsid w:val="00270F62"/>
    <w:rsid w:val="002722C2"/>
    <w:rsid w:val="00275A72"/>
    <w:rsid w:val="00275B28"/>
    <w:rsid w:val="00277206"/>
    <w:rsid w:val="00277A31"/>
    <w:rsid w:val="00280D01"/>
    <w:rsid w:val="00282480"/>
    <w:rsid w:val="00282F45"/>
    <w:rsid w:val="00283597"/>
    <w:rsid w:val="00283860"/>
    <w:rsid w:val="00285020"/>
    <w:rsid w:val="00285346"/>
    <w:rsid w:val="002859AB"/>
    <w:rsid w:val="0028717B"/>
    <w:rsid w:val="002872BB"/>
    <w:rsid w:val="00290A04"/>
    <w:rsid w:val="00290A22"/>
    <w:rsid w:val="00291429"/>
    <w:rsid w:val="002928D0"/>
    <w:rsid w:val="0029387C"/>
    <w:rsid w:val="002950BB"/>
    <w:rsid w:val="00295637"/>
    <w:rsid w:val="00295F41"/>
    <w:rsid w:val="002961B8"/>
    <w:rsid w:val="002A2D3C"/>
    <w:rsid w:val="002A2EA6"/>
    <w:rsid w:val="002A4767"/>
    <w:rsid w:val="002A4B6B"/>
    <w:rsid w:val="002A57EF"/>
    <w:rsid w:val="002A603C"/>
    <w:rsid w:val="002A70EE"/>
    <w:rsid w:val="002B21E6"/>
    <w:rsid w:val="002B2994"/>
    <w:rsid w:val="002B461C"/>
    <w:rsid w:val="002B4A27"/>
    <w:rsid w:val="002B4D88"/>
    <w:rsid w:val="002B50A9"/>
    <w:rsid w:val="002B61C0"/>
    <w:rsid w:val="002B64D2"/>
    <w:rsid w:val="002B6907"/>
    <w:rsid w:val="002B6A7B"/>
    <w:rsid w:val="002C039E"/>
    <w:rsid w:val="002C04D0"/>
    <w:rsid w:val="002C2CC0"/>
    <w:rsid w:val="002C37F9"/>
    <w:rsid w:val="002C42C8"/>
    <w:rsid w:val="002C519B"/>
    <w:rsid w:val="002C5820"/>
    <w:rsid w:val="002C5F17"/>
    <w:rsid w:val="002C6301"/>
    <w:rsid w:val="002D1410"/>
    <w:rsid w:val="002D2A39"/>
    <w:rsid w:val="002D2DAB"/>
    <w:rsid w:val="002D4D31"/>
    <w:rsid w:val="002D5F2A"/>
    <w:rsid w:val="002D6958"/>
    <w:rsid w:val="002D6DAD"/>
    <w:rsid w:val="002D791C"/>
    <w:rsid w:val="002D7980"/>
    <w:rsid w:val="002D7DAF"/>
    <w:rsid w:val="002E06EA"/>
    <w:rsid w:val="002E0CED"/>
    <w:rsid w:val="002E0CF2"/>
    <w:rsid w:val="002E3659"/>
    <w:rsid w:val="002E40D9"/>
    <w:rsid w:val="002E4934"/>
    <w:rsid w:val="002E4D04"/>
    <w:rsid w:val="002E6F35"/>
    <w:rsid w:val="002F42E2"/>
    <w:rsid w:val="002F490D"/>
    <w:rsid w:val="002F4FA0"/>
    <w:rsid w:val="002F5C36"/>
    <w:rsid w:val="00302825"/>
    <w:rsid w:val="00302EFE"/>
    <w:rsid w:val="00304B1F"/>
    <w:rsid w:val="003069A8"/>
    <w:rsid w:val="00306E91"/>
    <w:rsid w:val="00307FC6"/>
    <w:rsid w:val="0031173A"/>
    <w:rsid w:val="0031222D"/>
    <w:rsid w:val="0031250E"/>
    <w:rsid w:val="0031269D"/>
    <w:rsid w:val="003141C7"/>
    <w:rsid w:val="00314EAD"/>
    <w:rsid w:val="0031554D"/>
    <w:rsid w:val="00320A20"/>
    <w:rsid w:val="003214D4"/>
    <w:rsid w:val="003229D2"/>
    <w:rsid w:val="00324051"/>
    <w:rsid w:val="003240A4"/>
    <w:rsid w:val="00324E2A"/>
    <w:rsid w:val="00326181"/>
    <w:rsid w:val="00327897"/>
    <w:rsid w:val="00327B19"/>
    <w:rsid w:val="003300FE"/>
    <w:rsid w:val="00331027"/>
    <w:rsid w:val="0033103B"/>
    <w:rsid w:val="00332037"/>
    <w:rsid w:val="003352E1"/>
    <w:rsid w:val="003365BD"/>
    <w:rsid w:val="00336A72"/>
    <w:rsid w:val="00336E0D"/>
    <w:rsid w:val="00337473"/>
    <w:rsid w:val="00340F9B"/>
    <w:rsid w:val="00341C20"/>
    <w:rsid w:val="00342345"/>
    <w:rsid w:val="00344E8B"/>
    <w:rsid w:val="003451D3"/>
    <w:rsid w:val="003479AD"/>
    <w:rsid w:val="00347C60"/>
    <w:rsid w:val="00354C73"/>
    <w:rsid w:val="00355D54"/>
    <w:rsid w:val="00357564"/>
    <w:rsid w:val="00362783"/>
    <w:rsid w:val="003639E5"/>
    <w:rsid w:val="00364C39"/>
    <w:rsid w:val="00365194"/>
    <w:rsid w:val="00365D6A"/>
    <w:rsid w:val="00366112"/>
    <w:rsid w:val="00370BFA"/>
    <w:rsid w:val="00371A89"/>
    <w:rsid w:val="003726B5"/>
    <w:rsid w:val="00373843"/>
    <w:rsid w:val="00375226"/>
    <w:rsid w:val="003752DE"/>
    <w:rsid w:val="003800B4"/>
    <w:rsid w:val="00380F56"/>
    <w:rsid w:val="00381F20"/>
    <w:rsid w:val="0038263C"/>
    <w:rsid w:val="00386456"/>
    <w:rsid w:val="0038736B"/>
    <w:rsid w:val="0038FA2B"/>
    <w:rsid w:val="00390B44"/>
    <w:rsid w:val="0039121C"/>
    <w:rsid w:val="00391336"/>
    <w:rsid w:val="00391D16"/>
    <w:rsid w:val="0039223D"/>
    <w:rsid w:val="00392E1C"/>
    <w:rsid w:val="00393D5D"/>
    <w:rsid w:val="003942C2"/>
    <w:rsid w:val="003954BC"/>
    <w:rsid w:val="003960D5"/>
    <w:rsid w:val="003A0700"/>
    <w:rsid w:val="003A1D71"/>
    <w:rsid w:val="003A1DCB"/>
    <w:rsid w:val="003A227F"/>
    <w:rsid w:val="003A44CF"/>
    <w:rsid w:val="003A4A3D"/>
    <w:rsid w:val="003A6E01"/>
    <w:rsid w:val="003B0DC3"/>
    <w:rsid w:val="003B1EFD"/>
    <w:rsid w:val="003B3443"/>
    <w:rsid w:val="003B4EB9"/>
    <w:rsid w:val="003B6579"/>
    <w:rsid w:val="003B74C8"/>
    <w:rsid w:val="003B74F1"/>
    <w:rsid w:val="003C0E61"/>
    <w:rsid w:val="003C2670"/>
    <w:rsid w:val="003C2CA2"/>
    <w:rsid w:val="003C2D73"/>
    <w:rsid w:val="003C33DC"/>
    <w:rsid w:val="003C3F45"/>
    <w:rsid w:val="003C4FC0"/>
    <w:rsid w:val="003C540E"/>
    <w:rsid w:val="003C71A4"/>
    <w:rsid w:val="003C73D5"/>
    <w:rsid w:val="003C7CFC"/>
    <w:rsid w:val="003C7F4E"/>
    <w:rsid w:val="003D231B"/>
    <w:rsid w:val="003D30E0"/>
    <w:rsid w:val="003D32D3"/>
    <w:rsid w:val="003D38E0"/>
    <w:rsid w:val="003D5590"/>
    <w:rsid w:val="003D5DF6"/>
    <w:rsid w:val="003D63D8"/>
    <w:rsid w:val="003D66DB"/>
    <w:rsid w:val="003D7D82"/>
    <w:rsid w:val="003D7EF8"/>
    <w:rsid w:val="003E02FB"/>
    <w:rsid w:val="003E2CE6"/>
    <w:rsid w:val="003E444D"/>
    <w:rsid w:val="003E4BED"/>
    <w:rsid w:val="003E54F4"/>
    <w:rsid w:val="003E58BB"/>
    <w:rsid w:val="003F293D"/>
    <w:rsid w:val="003F4AE8"/>
    <w:rsid w:val="003F6758"/>
    <w:rsid w:val="003F6C7B"/>
    <w:rsid w:val="00400992"/>
    <w:rsid w:val="004009E0"/>
    <w:rsid w:val="004020F1"/>
    <w:rsid w:val="004028F0"/>
    <w:rsid w:val="00402BB5"/>
    <w:rsid w:val="00403AC5"/>
    <w:rsid w:val="00405075"/>
    <w:rsid w:val="00410D96"/>
    <w:rsid w:val="00411329"/>
    <w:rsid w:val="0041199A"/>
    <w:rsid w:val="00411E2A"/>
    <w:rsid w:val="0041256E"/>
    <w:rsid w:val="0041261A"/>
    <w:rsid w:val="0041304E"/>
    <w:rsid w:val="00414139"/>
    <w:rsid w:val="00414FA1"/>
    <w:rsid w:val="00415E00"/>
    <w:rsid w:val="00416055"/>
    <w:rsid w:val="00420354"/>
    <w:rsid w:val="0042068D"/>
    <w:rsid w:val="00421442"/>
    <w:rsid w:val="004218BB"/>
    <w:rsid w:val="00422818"/>
    <w:rsid w:val="004229AB"/>
    <w:rsid w:val="0042328A"/>
    <w:rsid w:val="00423A92"/>
    <w:rsid w:val="00423A94"/>
    <w:rsid w:val="004242B9"/>
    <w:rsid w:val="00425C8A"/>
    <w:rsid w:val="00426249"/>
    <w:rsid w:val="0043176E"/>
    <w:rsid w:val="00433B88"/>
    <w:rsid w:val="004340AF"/>
    <w:rsid w:val="0043433A"/>
    <w:rsid w:val="00435E08"/>
    <w:rsid w:val="00440C0F"/>
    <w:rsid w:val="004414F2"/>
    <w:rsid w:val="00441A35"/>
    <w:rsid w:val="00441E0F"/>
    <w:rsid w:val="004426EC"/>
    <w:rsid w:val="00446AC6"/>
    <w:rsid w:val="00446E85"/>
    <w:rsid w:val="0044745C"/>
    <w:rsid w:val="00450520"/>
    <w:rsid w:val="0045091A"/>
    <w:rsid w:val="00452488"/>
    <w:rsid w:val="004533C9"/>
    <w:rsid w:val="00453C6A"/>
    <w:rsid w:val="00454BA5"/>
    <w:rsid w:val="00456382"/>
    <w:rsid w:val="00457AA9"/>
    <w:rsid w:val="0045C616"/>
    <w:rsid w:val="004630F3"/>
    <w:rsid w:val="00463497"/>
    <w:rsid w:val="00464557"/>
    <w:rsid w:val="004649A4"/>
    <w:rsid w:val="00464DD9"/>
    <w:rsid w:val="004657B5"/>
    <w:rsid w:val="00465AE2"/>
    <w:rsid w:val="00466FAD"/>
    <w:rsid w:val="00472CFD"/>
    <w:rsid w:val="0047620D"/>
    <w:rsid w:val="004778AB"/>
    <w:rsid w:val="0048039F"/>
    <w:rsid w:val="00481115"/>
    <w:rsid w:val="004812DF"/>
    <w:rsid w:val="00484887"/>
    <w:rsid w:val="004857D0"/>
    <w:rsid w:val="00485B76"/>
    <w:rsid w:val="00485C89"/>
    <w:rsid w:val="00485FC3"/>
    <w:rsid w:val="0048769E"/>
    <w:rsid w:val="00487A9C"/>
    <w:rsid w:val="00487E1E"/>
    <w:rsid w:val="00490A7C"/>
    <w:rsid w:val="004939B8"/>
    <w:rsid w:val="0049410E"/>
    <w:rsid w:val="004962D2"/>
    <w:rsid w:val="00496769"/>
    <w:rsid w:val="00496D38"/>
    <w:rsid w:val="00497CBE"/>
    <w:rsid w:val="004A390D"/>
    <w:rsid w:val="004A45BF"/>
    <w:rsid w:val="004A498C"/>
    <w:rsid w:val="004A58BF"/>
    <w:rsid w:val="004A6A17"/>
    <w:rsid w:val="004A6BD4"/>
    <w:rsid w:val="004A73BD"/>
    <w:rsid w:val="004B044F"/>
    <w:rsid w:val="004B0E90"/>
    <w:rsid w:val="004B261B"/>
    <w:rsid w:val="004B2EE9"/>
    <w:rsid w:val="004B4EAD"/>
    <w:rsid w:val="004B59B2"/>
    <w:rsid w:val="004B5EB7"/>
    <w:rsid w:val="004B7A65"/>
    <w:rsid w:val="004B7F00"/>
    <w:rsid w:val="004B7FB2"/>
    <w:rsid w:val="004C16E6"/>
    <w:rsid w:val="004C3B1E"/>
    <w:rsid w:val="004C436C"/>
    <w:rsid w:val="004C6CAB"/>
    <w:rsid w:val="004C7D48"/>
    <w:rsid w:val="004D30C9"/>
    <w:rsid w:val="004D3EAD"/>
    <w:rsid w:val="004D63EC"/>
    <w:rsid w:val="004D6AB6"/>
    <w:rsid w:val="004D6DEF"/>
    <w:rsid w:val="004E0412"/>
    <w:rsid w:val="004E07F2"/>
    <w:rsid w:val="004E12F9"/>
    <w:rsid w:val="004E17EB"/>
    <w:rsid w:val="004E1B85"/>
    <w:rsid w:val="004E25FE"/>
    <w:rsid w:val="004E5270"/>
    <w:rsid w:val="004E54B1"/>
    <w:rsid w:val="004E563B"/>
    <w:rsid w:val="004E5F9B"/>
    <w:rsid w:val="004E74A9"/>
    <w:rsid w:val="004E7839"/>
    <w:rsid w:val="004E7F2A"/>
    <w:rsid w:val="004F10D9"/>
    <w:rsid w:val="004F1C0C"/>
    <w:rsid w:val="004F2772"/>
    <w:rsid w:val="004F3292"/>
    <w:rsid w:val="004F4860"/>
    <w:rsid w:val="004F51B8"/>
    <w:rsid w:val="004F6533"/>
    <w:rsid w:val="004F7131"/>
    <w:rsid w:val="004F793E"/>
    <w:rsid w:val="00500266"/>
    <w:rsid w:val="0050098B"/>
    <w:rsid w:val="00501617"/>
    <w:rsid w:val="0050266D"/>
    <w:rsid w:val="005029CA"/>
    <w:rsid w:val="0050300A"/>
    <w:rsid w:val="005037D7"/>
    <w:rsid w:val="00503A85"/>
    <w:rsid w:val="00503DFE"/>
    <w:rsid w:val="00505ADC"/>
    <w:rsid w:val="0050600A"/>
    <w:rsid w:val="005071E7"/>
    <w:rsid w:val="00511A95"/>
    <w:rsid w:val="005133D7"/>
    <w:rsid w:val="00513D4C"/>
    <w:rsid w:val="00517087"/>
    <w:rsid w:val="00526C17"/>
    <w:rsid w:val="00532523"/>
    <w:rsid w:val="0053259E"/>
    <w:rsid w:val="00533351"/>
    <w:rsid w:val="00533593"/>
    <w:rsid w:val="00534D66"/>
    <w:rsid w:val="00536589"/>
    <w:rsid w:val="00540738"/>
    <w:rsid w:val="00540A04"/>
    <w:rsid w:val="00540FA5"/>
    <w:rsid w:val="0054112F"/>
    <w:rsid w:val="00542D45"/>
    <w:rsid w:val="00544A41"/>
    <w:rsid w:val="00545107"/>
    <w:rsid w:val="00545C73"/>
    <w:rsid w:val="00546C94"/>
    <w:rsid w:val="00547428"/>
    <w:rsid w:val="00547606"/>
    <w:rsid w:val="005505B0"/>
    <w:rsid w:val="0055082F"/>
    <w:rsid w:val="00550E3D"/>
    <w:rsid w:val="00552766"/>
    <w:rsid w:val="00552B6A"/>
    <w:rsid w:val="0055429B"/>
    <w:rsid w:val="00554E32"/>
    <w:rsid w:val="00554E6C"/>
    <w:rsid w:val="0055560F"/>
    <w:rsid w:val="00556F9E"/>
    <w:rsid w:val="0055794C"/>
    <w:rsid w:val="00561939"/>
    <w:rsid w:val="005623AA"/>
    <w:rsid w:val="00563B4D"/>
    <w:rsid w:val="00564BE1"/>
    <w:rsid w:val="00566814"/>
    <w:rsid w:val="00567B3F"/>
    <w:rsid w:val="00574356"/>
    <w:rsid w:val="0057744A"/>
    <w:rsid w:val="00577518"/>
    <w:rsid w:val="00577A72"/>
    <w:rsid w:val="00577CC9"/>
    <w:rsid w:val="005808C3"/>
    <w:rsid w:val="0058230B"/>
    <w:rsid w:val="005835DF"/>
    <w:rsid w:val="005837F2"/>
    <w:rsid w:val="00585F9E"/>
    <w:rsid w:val="00586F21"/>
    <w:rsid w:val="00587E64"/>
    <w:rsid w:val="0059094C"/>
    <w:rsid w:val="00590C27"/>
    <w:rsid w:val="00591106"/>
    <w:rsid w:val="0059154B"/>
    <w:rsid w:val="00591F48"/>
    <w:rsid w:val="00592090"/>
    <w:rsid w:val="00595794"/>
    <w:rsid w:val="00597FF6"/>
    <w:rsid w:val="005A1552"/>
    <w:rsid w:val="005A38A0"/>
    <w:rsid w:val="005A48E3"/>
    <w:rsid w:val="005A4B4E"/>
    <w:rsid w:val="005A715C"/>
    <w:rsid w:val="005A77FE"/>
    <w:rsid w:val="005B06E4"/>
    <w:rsid w:val="005B2636"/>
    <w:rsid w:val="005B362E"/>
    <w:rsid w:val="005B3BDF"/>
    <w:rsid w:val="005B5AF6"/>
    <w:rsid w:val="005B5CB4"/>
    <w:rsid w:val="005B65FC"/>
    <w:rsid w:val="005B67C7"/>
    <w:rsid w:val="005B7947"/>
    <w:rsid w:val="005C0E23"/>
    <w:rsid w:val="005C3222"/>
    <w:rsid w:val="005C3693"/>
    <w:rsid w:val="005C580A"/>
    <w:rsid w:val="005C581A"/>
    <w:rsid w:val="005C61C7"/>
    <w:rsid w:val="005C6D93"/>
    <w:rsid w:val="005C6F41"/>
    <w:rsid w:val="005C715B"/>
    <w:rsid w:val="005C73ED"/>
    <w:rsid w:val="005D0EB6"/>
    <w:rsid w:val="005D1C32"/>
    <w:rsid w:val="005D2476"/>
    <w:rsid w:val="005D3B2B"/>
    <w:rsid w:val="005D4732"/>
    <w:rsid w:val="005D48E2"/>
    <w:rsid w:val="005D5202"/>
    <w:rsid w:val="005D6572"/>
    <w:rsid w:val="005D7B65"/>
    <w:rsid w:val="005E1005"/>
    <w:rsid w:val="005E1FA9"/>
    <w:rsid w:val="005E20FA"/>
    <w:rsid w:val="005E2F21"/>
    <w:rsid w:val="005E3BDA"/>
    <w:rsid w:val="005E3BE9"/>
    <w:rsid w:val="005E5610"/>
    <w:rsid w:val="005E6D31"/>
    <w:rsid w:val="005F096D"/>
    <w:rsid w:val="005F2949"/>
    <w:rsid w:val="005F3A42"/>
    <w:rsid w:val="005F42BE"/>
    <w:rsid w:val="005F432A"/>
    <w:rsid w:val="005F49FF"/>
    <w:rsid w:val="005F7BAC"/>
    <w:rsid w:val="00602E1D"/>
    <w:rsid w:val="0060421F"/>
    <w:rsid w:val="006042E0"/>
    <w:rsid w:val="00604ADE"/>
    <w:rsid w:val="006062AC"/>
    <w:rsid w:val="00610A84"/>
    <w:rsid w:val="00612098"/>
    <w:rsid w:val="00612428"/>
    <w:rsid w:val="00615BA7"/>
    <w:rsid w:val="00616C8B"/>
    <w:rsid w:val="0062005F"/>
    <w:rsid w:val="00620BD5"/>
    <w:rsid w:val="0062171F"/>
    <w:rsid w:val="00622783"/>
    <w:rsid w:val="00624982"/>
    <w:rsid w:val="006250A8"/>
    <w:rsid w:val="00625999"/>
    <w:rsid w:val="00627E2C"/>
    <w:rsid w:val="00630F52"/>
    <w:rsid w:val="00633B19"/>
    <w:rsid w:val="00634DA9"/>
    <w:rsid w:val="00636478"/>
    <w:rsid w:val="00636CDD"/>
    <w:rsid w:val="006370F9"/>
    <w:rsid w:val="00637263"/>
    <w:rsid w:val="00637FD5"/>
    <w:rsid w:val="006402D6"/>
    <w:rsid w:val="00640EBE"/>
    <w:rsid w:val="00640F3B"/>
    <w:rsid w:val="00642965"/>
    <w:rsid w:val="00643E30"/>
    <w:rsid w:val="00644449"/>
    <w:rsid w:val="0064462E"/>
    <w:rsid w:val="00645198"/>
    <w:rsid w:val="006454B5"/>
    <w:rsid w:val="006455BC"/>
    <w:rsid w:val="00647ACB"/>
    <w:rsid w:val="006502AB"/>
    <w:rsid w:val="0065242B"/>
    <w:rsid w:val="00653968"/>
    <w:rsid w:val="0065496D"/>
    <w:rsid w:val="00654BB7"/>
    <w:rsid w:val="00655676"/>
    <w:rsid w:val="00655F7D"/>
    <w:rsid w:val="00662019"/>
    <w:rsid w:val="00662F78"/>
    <w:rsid w:val="006632F7"/>
    <w:rsid w:val="00663C5E"/>
    <w:rsid w:val="00663FB8"/>
    <w:rsid w:val="00664305"/>
    <w:rsid w:val="006669E8"/>
    <w:rsid w:val="00667205"/>
    <w:rsid w:val="006679D0"/>
    <w:rsid w:val="006703E1"/>
    <w:rsid w:val="00671195"/>
    <w:rsid w:val="00673741"/>
    <w:rsid w:val="0067406E"/>
    <w:rsid w:val="00674259"/>
    <w:rsid w:val="0067579D"/>
    <w:rsid w:val="00677064"/>
    <w:rsid w:val="006771EA"/>
    <w:rsid w:val="00677A9F"/>
    <w:rsid w:val="00680CD2"/>
    <w:rsid w:val="006816B1"/>
    <w:rsid w:val="00681DEB"/>
    <w:rsid w:val="00682B2D"/>
    <w:rsid w:val="00682D4C"/>
    <w:rsid w:val="00684FC6"/>
    <w:rsid w:val="00685B51"/>
    <w:rsid w:val="00685E12"/>
    <w:rsid w:val="00686239"/>
    <w:rsid w:val="00686A52"/>
    <w:rsid w:val="00686CC0"/>
    <w:rsid w:val="00690D15"/>
    <w:rsid w:val="00691C01"/>
    <w:rsid w:val="006920B5"/>
    <w:rsid w:val="0069239E"/>
    <w:rsid w:val="00693A67"/>
    <w:rsid w:val="006948B5"/>
    <w:rsid w:val="00694D7D"/>
    <w:rsid w:val="006962F4"/>
    <w:rsid w:val="00696A63"/>
    <w:rsid w:val="006A1251"/>
    <w:rsid w:val="006A1E73"/>
    <w:rsid w:val="006A2C02"/>
    <w:rsid w:val="006A2CA9"/>
    <w:rsid w:val="006A34A2"/>
    <w:rsid w:val="006A5DFD"/>
    <w:rsid w:val="006A6AAE"/>
    <w:rsid w:val="006B06B2"/>
    <w:rsid w:val="006B0DFF"/>
    <w:rsid w:val="006B3991"/>
    <w:rsid w:val="006B4FBE"/>
    <w:rsid w:val="006B56BD"/>
    <w:rsid w:val="006B65FD"/>
    <w:rsid w:val="006B7320"/>
    <w:rsid w:val="006C03E9"/>
    <w:rsid w:val="006C0574"/>
    <w:rsid w:val="006C186D"/>
    <w:rsid w:val="006C551E"/>
    <w:rsid w:val="006C619E"/>
    <w:rsid w:val="006C634E"/>
    <w:rsid w:val="006C6736"/>
    <w:rsid w:val="006C7A59"/>
    <w:rsid w:val="006C7B9F"/>
    <w:rsid w:val="006C7CED"/>
    <w:rsid w:val="006D0029"/>
    <w:rsid w:val="006D0567"/>
    <w:rsid w:val="006D0F77"/>
    <w:rsid w:val="006D333E"/>
    <w:rsid w:val="006D62C2"/>
    <w:rsid w:val="006D6832"/>
    <w:rsid w:val="006D7432"/>
    <w:rsid w:val="006E0ADE"/>
    <w:rsid w:val="006E1512"/>
    <w:rsid w:val="006E1FBD"/>
    <w:rsid w:val="006E5ABF"/>
    <w:rsid w:val="006E5D21"/>
    <w:rsid w:val="006E663C"/>
    <w:rsid w:val="006E7E04"/>
    <w:rsid w:val="006F05D8"/>
    <w:rsid w:val="006F2B58"/>
    <w:rsid w:val="006F34AF"/>
    <w:rsid w:val="006F4533"/>
    <w:rsid w:val="006F5517"/>
    <w:rsid w:val="006F6FD2"/>
    <w:rsid w:val="006F78BF"/>
    <w:rsid w:val="00700335"/>
    <w:rsid w:val="0070081F"/>
    <w:rsid w:val="00702EC0"/>
    <w:rsid w:val="00703666"/>
    <w:rsid w:val="007043C9"/>
    <w:rsid w:val="00704428"/>
    <w:rsid w:val="00705045"/>
    <w:rsid w:val="0070602F"/>
    <w:rsid w:val="0070618B"/>
    <w:rsid w:val="007068D8"/>
    <w:rsid w:val="007069B3"/>
    <w:rsid w:val="007075C3"/>
    <w:rsid w:val="00710069"/>
    <w:rsid w:val="0071298F"/>
    <w:rsid w:val="00712D3C"/>
    <w:rsid w:val="007139A6"/>
    <w:rsid w:val="00713D17"/>
    <w:rsid w:val="00714140"/>
    <w:rsid w:val="00714FAC"/>
    <w:rsid w:val="00715A05"/>
    <w:rsid w:val="00716050"/>
    <w:rsid w:val="00717829"/>
    <w:rsid w:val="00717E1F"/>
    <w:rsid w:val="00721413"/>
    <w:rsid w:val="00722B2D"/>
    <w:rsid w:val="00723B48"/>
    <w:rsid w:val="00723E66"/>
    <w:rsid w:val="00723F70"/>
    <w:rsid w:val="007263D1"/>
    <w:rsid w:val="00726B0F"/>
    <w:rsid w:val="00727BFA"/>
    <w:rsid w:val="00730029"/>
    <w:rsid w:val="00731000"/>
    <w:rsid w:val="007315A5"/>
    <w:rsid w:val="007323F3"/>
    <w:rsid w:val="007330FB"/>
    <w:rsid w:val="00733E50"/>
    <w:rsid w:val="0073404D"/>
    <w:rsid w:val="007346D3"/>
    <w:rsid w:val="00734CE3"/>
    <w:rsid w:val="00734FEC"/>
    <w:rsid w:val="007375BB"/>
    <w:rsid w:val="00741079"/>
    <w:rsid w:val="00741177"/>
    <w:rsid w:val="00741805"/>
    <w:rsid w:val="00743CC0"/>
    <w:rsid w:val="00750423"/>
    <w:rsid w:val="0075234A"/>
    <w:rsid w:val="007524D3"/>
    <w:rsid w:val="00752855"/>
    <w:rsid w:val="00752FDB"/>
    <w:rsid w:val="00753981"/>
    <w:rsid w:val="00756130"/>
    <w:rsid w:val="0075619A"/>
    <w:rsid w:val="00756D8D"/>
    <w:rsid w:val="00757962"/>
    <w:rsid w:val="00757F29"/>
    <w:rsid w:val="00760AF2"/>
    <w:rsid w:val="00760AF5"/>
    <w:rsid w:val="00760D8B"/>
    <w:rsid w:val="007616CC"/>
    <w:rsid w:val="007619EE"/>
    <w:rsid w:val="00761F5C"/>
    <w:rsid w:val="0076204A"/>
    <w:rsid w:val="00763381"/>
    <w:rsid w:val="00763AAF"/>
    <w:rsid w:val="00766BF4"/>
    <w:rsid w:val="00767B0B"/>
    <w:rsid w:val="00770255"/>
    <w:rsid w:val="0077033A"/>
    <w:rsid w:val="00770A1C"/>
    <w:rsid w:val="00770CD0"/>
    <w:rsid w:val="00771A01"/>
    <w:rsid w:val="007721B7"/>
    <w:rsid w:val="00772475"/>
    <w:rsid w:val="007776FF"/>
    <w:rsid w:val="00777841"/>
    <w:rsid w:val="00781560"/>
    <w:rsid w:val="00782C65"/>
    <w:rsid w:val="00783E04"/>
    <w:rsid w:val="00784A6B"/>
    <w:rsid w:val="00785AE1"/>
    <w:rsid w:val="007866F2"/>
    <w:rsid w:val="0078693B"/>
    <w:rsid w:val="007870C0"/>
    <w:rsid w:val="00790DEC"/>
    <w:rsid w:val="00791231"/>
    <w:rsid w:val="00791FE2"/>
    <w:rsid w:val="0079275C"/>
    <w:rsid w:val="00793582"/>
    <w:rsid w:val="00793A37"/>
    <w:rsid w:val="00794982"/>
    <w:rsid w:val="00794D75"/>
    <w:rsid w:val="00794DE6"/>
    <w:rsid w:val="0079607E"/>
    <w:rsid w:val="00796FDA"/>
    <w:rsid w:val="00797254"/>
    <w:rsid w:val="007974F6"/>
    <w:rsid w:val="007A1234"/>
    <w:rsid w:val="007A1556"/>
    <w:rsid w:val="007A2AEA"/>
    <w:rsid w:val="007A3252"/>
    <w:rsid w:val="007A3F5B"/>
    <w:rsid w:val="007A6500"/>
    <w:rsid w:val="007A6CED"/>
    <w:rsid w:val="007A7A72"/>
    <w:rsid w:val="007A7A9B"/>
    <w:rsid w:val="007B06D3"/>
    <w:rsid w:val="007B098D"/>
    <w:rsid w:val="007B2E8A"/>
    <w:rsid w:val="007B3447"/>
    <w:rsid w:val="007B4801"/>
    <w:rsid w:val="007B5BE6"/>
    <w:rsid w:val="007B6389"/>
    <w:rsid w:val="007B68B6"/>
    <w:rsid w:val="007C0B09"/>
    <w:rsid w:val="007C12BD"/>
    <w:rsid w:val="007C2060"/>
    <w:rsid w:val="007C248D"/>
    <w:rsid w:val="007C4B71"/>
    <w:rsid w:val="007C546E"/>
    <w:rsid w:val="007C9E72"/>
    <w:rsid w:val="007D0B1E"/>
    <w:rsid w:val="007D3BBA"/>
    <w:rsid w:val="007D52B2"/>
    <w:rsid w:val="007D53FF"/>
    <w:rsid w:val="007D5F03"/>
    <w:rsid w:val="007D6328"/>
    <w:rsid w:val="007E3BA9"/>
    <w:rsid w:val="007E4FE2"/>
    <w:rsid w:val="007E5566"/>
    <w:rsid w:val="007E7323"/>
    <w:rsid w:val="007F33C2"/>
    <w:rsid w:val="007F3951"/>
    <w:rsid w:val="007F4F18"/>
    <w:rsid w:val="007F7839"/>
    <w:rsid w:val="0080036E"/>
    <w:rsid w:val="00800A6E"/>
    <w:rsid w:val="0080243A"/>
    <w:rsid w:val="008035EC"/>
    <w:rsid w:val="008037C4"/>
    <w:rsid w:val="008043E7"/>
    <w:rsid w:val="0080651C"/>
    <w:rsid w:val="00810DC4"/>
    <w:rsid w:val="00811580"/>
    <w:rsid w:val="00813534"/>
    <w:rsid w:val="0081410F"/>
    <w:rsid w:val="008149F6"/>
    <w:rsid w:val="008150CA"/>
    <w:rsid w:val="00817322"/>
    <w:rsid w:val="00820E3E"/>
    <w:rsid w:val="00823C42"/>
    <w:rsid w:val="008240CF"/>
    <w:rsid w:val="008244C2"/>
    <w:rsid w:val="00824F7C"/>
    <w:rsid w:val="00825492"/>
    <w:rsid w:val="00825FE5"/>
    <w:rsid w:val="00826584"/>
    <w:rsid w:val="008266D7"/>
    <w:rsid w:val="00826A73"/>
    <w:rsid w:val="00826E98"/>
    <w:rsid w:val="00827224"/>
    <w:rsid w:val="0083063A"/>
    <w:rsid w:val="00830A00"/>
    <w:rsid w:val="0083106D"/>
    <w:rsid w:val="00831171"/>
    <w:rsid w:val="00831F8E"/>
    <w:rsid w:val="0083420D"/>
    <w:rsid w:val="008358F6"/>
    <w:rsid w:val="00836FA4"/>
    <w:rsid w:val="0084095B"/>
    <w:rsid w:val="00840CBF"/>
    <w:rsid w:val="00841D96"/>
    <w:rsid w:val="008420D1"/>
    <w:rsid w:val="00845C31"/>
    <w:rsid w:val="00850663"/>
    <w:rsid w:val="008506BB"/>
    <w:rsid w:val="008537B3"/>
    <w:rsid w:val="00856097"/>
    <w:rsid w:val="008572ED"/>
    <w:rsid w:val="008605F3"/>
    <w:rsid w:val="00862974"/>
    <w:rsid w:val="00862B6D"/>
    <w:rsid w:val="0086330D"/>
    <w:rsid w:val="0086359E"/>
    <w:rsid w:val="008639E8"/>
    <w:rsid w:val="00863F5A"/>
    <w:rsid w:val="00864D31"/>
    <w:rsid w:val="008658FE"/>
    <w:rsid w:val="00870247"/>
    <w:rsid w:val="008718DB"/>
    <w:rsid w:val="00874759"/>
    <w:rsid w:val="00874DB9"/>
    <w:rsid w:val="00875DB0"/>
    <w:rsid w:val="0087689A"/>
    <w:rsid w:val="0087768A"/>
    <w:rsid w:val="00880D5B"/>
    <w:rsid w:val="00880D93"/>
    <w:rsid w:val="008814AA"/>
    <w:rsid w:val="008827E1"/>
    <w:rsid w:val="00882F84"/>
    <w:rsid w:val="0088353E"/>
    <w:rsid w:val="0088440A"/>
    <w:rsid w:val="00884935"/>
    <w:rsid w:val="00886ABF"/>
    <w:rsid w:val="00886AC8"/>
    <w:rsid w:val="00887930"/>
    <w:rsid w:val="00892079"/>
    <w:rsid w:val="00892A05"/>
    <w:rsid w:val="0089712C"/>
    <w:rsid w:val="00897649"/>
    <w:rsid w:val="00897809"/>
    <w:rsid w:val="008A0076"/>
    <w:rsid w:val="008A05C9"/>
    <w:rsid w:val="008A1854"/>
    <w:rsid w:val="008A2023"/>
    <w:rsid w:val="008A24FE"/>
    <w:rsid w:val="008A268A"/>
    <w:rsid w:val="008A2EDE"/>
    <w:rsid w:val="008A3739"/>
    <w:rsid w:val="008A3931"/>
    <w:rsid w:val="008A3D09"/>
    <w:rsid w:val="008A4DD5"/>
    <w:rsid w:val="008A6202"/>
    <w:rsid w:val="008A6DD6"/>
    <w:rsid w:val="008A7B5A"/>
    <w:rsid w:val="008B18B8"/>
    <w:rsid w:val="008B207E"/>
    <w:rsid w:val="008B2910"/>
    <w:rsid w:val="008B3C8E"/>
    <w:rsid w:val="008B4133"/>
    <w:rsid w:val="008B6B62"/>
    <w:rsid w:val="008C2527"/>
    <w:rsid w:val="008C274D"/>
    <w:rsid w:val="008C30BF"/>
    <w:rsid w:val="008C3112"/>
    <w:rsid w:val="008C31CD"/>
    <w:rsid w:val="008C34A5"/>
    <w:rsid w:val="008C38DA"/>
    <w:rsid w:val="008C3C59"/>
    <w:rsid w:val="008C42B3"/>
    <w:rsid w:val="008C4781"/>
    <w:rsid w:val="008C6C43"/>
    <w:rsid w:val="008C6FA3"/>
    <w:rsid w:val="008C7E15"/>
    <w:rsid w:val="008D1AE4"/>
    <w:rsid w:val="008D2462"/>
    <w:rsid w:val="008D36D7"/>
    <w:rsid w:val="008D46D9"/>
    <w:rsid w:val="008D51BA"/>
    <w:rsid w:val="008D649D"/>
    <w:rsid w:val="008D64EE"/>
    <w:rsid w:val="008D6A35"/>
    <w:rsid w:val="008D7AF7"/>
    <w:rsid w:val="008D7DD1"/>
    <w:rsid w:val="008E0C49"/>
    <w:rsid w:val="008E3D1B"/>
    <w:rsid w:val="008E44D6"/>
    <w:rsid w:val="008E4798"/>
    <w:rsid w:val="008E53E1"/>
    <w:rsid w:val="008E5794"/>
    <w:rsid w:val="008E6F2A"/>
    <w:rsid w:val="008E74C8"/>
    <w:rsid w:val="008F0979"/>
    <w:rsid w:val="008F11A0"/>
    <w:rsid w:val="008F420F"/>
    <w:rsid w:val="008F5E00"/>
    <w:rsid w:val="008F75A9"/>
    <w:rsid w:val="009012AB"/>
    <w:rsid w:val="00902ACA"/>
    <w:rsid w:val="00902BD2"/>
    <w:rsid w:val="00905372"/>
    <w:rsid w:val="00906531"/>
    <w:rsid w:val="00907375"/>
    <w:rsid w:val="0090755C"/>
    <w:rsid w:val="00907986"/>
    <w:rsid w:val="009103A6"/>
    <w:rsid w:val="00912E42"/>
    <w:rsid w:val="00913D10"/>
    <w:rsid w:val="00915385"/>
    <w:rsid w:val="009156B8"/>
    <w:rsid w:val="00916BF2"/>
    <w:rsid w:val="00920CF7"/>
    <w:rsid w:val="0092140B"/>
    <w:rsid w:val="00921436"/>
    <w:rsid w:val="009226CA"/>
    <w:rsid w:val="00923873"/>
    <w:rsid w:val="00924956"/>
    <w:rsid w:val="00924F73"/>
    <w:rsid w:val="00925816"/>
    <w:rsid w:val="0092640F"/>
    <w:rsid w:val="00926B9A"/>
    <w:rsid w:val="00931E5D"/>
    <w:rsid w:val="00931EF2"/>
    <w:rsid w:val="0093268B"/>
    <w:rsid w:val="009327E6"/>
    <w:rsid w:val="00933C71"/>
    <w:rsid w:val="00935243"/>
    <w:rsid w:val="00936AAB"/>
    <w:rsid w:val="00937059"/>
    <w:rsid w:val="00940EEF"/>
    <w:rsid w:val="0094321F"/>
    <w:rsid w:val="0094367D"/>
    <w:rsid w:val="00944567"/>
    <w:rsid w:val="009445A9"/>
    <w:rsid w:val="009453B2"/>
    <w:rsid w:val="009464D7"/>
    <w:rsid w:val="00947210"/>
    <w:rsid w:val="00947CB5"/>
    <w:rsid w:val="00951D48"/>
    <w:rsid w:val="00952A83"/>
    <w:rsid w:val="00954394"/>
    <w:rsid w:val="00955F2B"/>
    <w:rsid w:val="00955FCA"/>
    <w:rsid w:val="0095708C"/>
    <w:rsid w:val="009605F4"/>
    <w:rsid w:val="00961186"/>
    <w:rsid w:val="0096166A"/>
    <w:rsid w:val="00961D71"/>
    <w:rsid w:val="00962550"/>
    <w:rsid w:val="009629E8"/>
    <w:rsid w:val="00962EB8"/>
    <w:rsid w:val="0096300C"/>
    <w:rsid w:val="009641C2"/>
    <w:rsid w:val="009644AA"/>
    <w:rsid w:val="0096557D"/>
    <w:rsid w:val="00965A81"/>
    <w:rsid w:val="00967BE0"/>
    <w:rsid w:val="00970E37"/>
    <w:rsid w:val="00971D11"/>
    <w:rsid w:val="00972671"/>
    <w:rsid w:val="00972960"/>
    <w:rsid w:val="009744A8"/>
    <w:rsid w:val="00974788"/>
    <w:rsid w:val="00981CB8"/>
    <w:rsid w:val="00981D8F"/>
    <w:rsid w:val="009854FF"/>
    <w:rsid w:val="00985B47"/>
    <w:rsid w:val="00986113"/>
    <w:rsid w:val="0098721F"/>
    <w:rsid w:val="00990E79"/>
    <w:rsid w:val="00991199"/>
    <w:rsid w:val="009939B7"/>
    <w:rsid w:val="00994B61"/>
    <w:rsid w:val="009966D7"/>
    <w:rsid w:val="0099677A"/>
    <w:rsid w:val="009A05FB"/>
    <w:rsid w:val="009A14EF"/>
    <w:rsid w:val="009A1597"/>
    <w:rsid w:val="009A4A3F"/>
    <w:rsid w:val="009A5B4F"/>
    <w:rsid w:val="009A5BB3"/>
    <w:rsid w:val="009A6A07"/>
    <w:rsid w:val="009A6BC1"/>
    <w:rsid w:val="009B1298"/>
    <w:rsid w:val="009B1DAB"/>
    <w:rsid w:val="009B28DD"/>
    <w:rsid w:val="009B3DE9"/>
    <w:rsid w:val="009B4092"/>
    <w:rsid w:val="009B6CC6"/>
    <w:rsid w:val="009B7E7A"/>
    <w:rsid w:val="009C04BD"/>
    <w:rsid w:val="009C108D"/>
    <w:rsid w:val="009C1127"/>
    <w:rsid w:val="009C2C80"/>
    <w:rsid w:val="009C4414"/>
    <w:rsid w:val="009C5465"/>
    <w:rsid w:val="009C7AB9"/>
    <w:rsid w:val="009D197E"/>
    <w:rsid w:val="009D2FC5"/>
    <w:rsid w:val="009D3DEE"/>
    <w:rsid w:val="009D469F"/>
    <w:rsid w:val="009D6760"/>
    <w:rsid w:val="009E11AE"/>
    <w:rsid w:val="009E1F56"/>
    <w:rsid w:val="009E279F"/>
    <w:rsid w:val="009E2AAB"/>
    <w:rsid w:val="009E4E1A"/>
    <w:rsid w:val="009E4EAE"/>
    <w:rsid w:val="009E5D6D"/>
    <w:rsid w:val="009E6CC8"/>
    <w:rsid w:val="009F190F"/>
    <w:rsid w:val="009F1DE7"/>
    <w:rsid w:val="009F2E99"/>
    <w:rsid w:val="009F3D19"/>
    <w:rsid w:val="009F63C7"/>
    <w:rsid w:val="009F7634"/>
    <w:rsid w:val="009F7EB2"/>
    <w:rsid w:val="009FF7E4"/>
    <w:rsid w:val="00A02D9C"/>
    <w:rsid w:val="00A03EF3"/>
    <w:rsid w:val="00A05DE6"/>
    <w:rsid w:val="00A06CE6"/>
    <w:rsid w:val="00A0718F"/>
    <w:rsid w:val="00A07782"/>
    <w:rsid w:val="00A07F81"/>
    <w:rsid w:val="00A11A4A"/>
    <w:rsid w:val="00A13032"/>
    <w:rsid w:val="00A14EC7"/>
    <w:rsid w:val="00A1581B"/>
    <w:rsid w:val="00A161DF"/>
    <w:rsid w:val="00A16E9B"/>
    <w:rsid w:val="00A20C5D"/>
    <w:rsid w:val="00A213F8"/>
    <w:rsid w:val="00A21CA6"/>
    <w:rsid w:val="00A224E8"/>
    <w:rsid w:val="00A22E10"/>
    <w:rsid w:val="00A247C0"/>
    <w:rsid w:val="00A24EF5"/>
    <w:rsid w:val="00A25B76"/>
    <w:rsid w:val="00A26E30"/>
    <w:rsid w:val="00A2729E"/>
    <w:rsid w:val="00A274EA"/>
    <w:rsid w:val="00A301D6"/>
    <w:rsid w:val="00A31FD5"/>
    <w:rsid w:val="00A3285D"/>
    <w:rsid w:val="00A349C0"/>
    <w:rsid w:val="00A360B9"/>
    <w:rsid w:val="00A369A4"/>
    <w:rsid w:val="00A37D86"/>
    <w:rsid w:val="00A4184B"/>
    <w:rsid w:val="00A41EAC"/>
    <w:rsid w:val="00A438AD"/>
    <w:rsid w:val="00A4400B"/>
    <w:rsid w:val="00A445AC"/>
    <w:rsid w:val="00A4557B"/>
    <w:rsid w:val="00A45A49"/>
    <w:rsid w:val="00A470E0"/>
    <w:rsid w:val="00A4711E"/>
    <w:rsid w:val="00A50387"/>
    <w:rsid w:val="00A52F8E"/>
    <w:rsid w:val="00A536A2"/>
    <w:rsid w:val="00A540CD"/>
    <w:rsid w:val="00A54A9B"/>
    <w:rsid w:val="00A557EE"/>
    <w:rsid w:val="00A55A4D"/>
    <w:rsid w:val="00A56781"/>
    <w:rsid w:val="00A56AF0"/>
    <w:rsid w:val="00A61033"/>
    <w:rsid w:val="00A64376"/>
    <w:rsid w:val="00A65F8E"/>
    <w:rsid w:val="00A66161"/>
    <w:rsid w:val="00A66715"/>
    <w:rsid w:val="00A67D55"/>
    <w:rsid w:val="00A709E9"/>
    <w:rsid w:val="00A70D0E"/>
    <w:rsid w:val="00A72179"/>
    <w:rsid w:val="00A744E4"/>
    <w:rsid w:val="00A76193"/>
    <w:rsid w:val="00A8077D"/>
    <w:rsid w:val="00A8096F"/>
    <w:rsid w:val="00A80A9C"/>
    <w:rsid w:val="00A81A98"/>
    <w:rsid w:val="00A84810"/>
    <w:rsid w:val="00A85484"/>
    <w:rsid w:val="00A8567C"/>
    <w:rsid w:val="00A8666B"/>
    <w:rsid w:val="00A904BC"/>
    <w:rsid w:val="00A90724"/>
    <w:rsid w:val="00A91BD2"/>
    <w:rsid w:val="00A92CB7"/>
    <w:rsid w:val="00A9398A"/>
    <w:rsid w:val="00A93DB3"/>
    <w:rsid w:val="00A9753F"/>
    <w:rsid w:val="00A97CA4"/>
    <w:rsid w:val="00AA1A89"/>
    <w:rsid w:val="00AA23F5"/>
    <w:rsid w:val="00AA3693"/>
    <w:rsid w:val="00AA519F"/>
    <w:rsid w:val="00AA53CC"/>
    <w:rsid w:val="00AA5677"/>
    <w:rsid w:val="00AA73C4"/>
    <w:rsid w:val="00AB0481"/>
    <w:rsid w:val="00AB0744"/>
    <w:rsid w:val="00AB145D"/>
    <w:rsid w:val="00AB1646"/>
    <w:rsid w:val="00AB16A9"/>
    <w:rsid w:val="00AB1DD5"/>
    <w:rsid w:val="00AB3A6F"/>
    <w:rsid w:val="00AB5281"/>
    <w:rsid w:val="00AB6253"/>
    <w:rsid w:val="00AB78B3"/>
    <w:rsid w:val="00AB7D16"/>
    <w:rsid w:val="00AC0A3E"/>
    <w:rsid w:val="00AC124D"/>
    <w:rsid w:val="00AC1B9A"/>
    <w:rsid w:val="00AC3B04"/>
    <w:rsid w:val="00AC464D"/>
    <w:rsid w:val="00AC5667"/>
    <w:rsid w:val="00AC5CD6"/>
    <w:rsid w:val="00AC5F8C"/>
    <w:rsid w:val="00AC696B"/>
    <w:rsid w:val="00AC7406"/>
    <w:rsid w:val="00AD0ECC"/>
    <w:rsid w:val="00AD213F"/>
    <w:rsid w:val="00AD522A"/>
    <w:rsid w:val="00AD599B"/>
    <w:rsid w:val="00AD5DBC"/>
    <w:rsid w:val="00AD68D9"/>
    <w:rsid w:val="00AD68E8"/>
    <w:rsid w:val="00AD6AD8"/>
    <w:rsid w:val="00AD6E02"/>
    <w:rsid w:val="00AD7645"/>
    <w:rsid w:val="00AD79D0"/>
    <w:rsid w:val="00AE2D01"/>
    <w:rsid w:val="00AE799B"/>
    <w:rsid w:val="00AF17B9"/>
    <w:rsid w:val="00AF2A83"/>
    <w:rsid w:val="00AF327C"/>
    <w:rsid w:val="00AF417D"/>
    <w:rsid w:val="00AF4491"/>
    <w:rsid w:val="00AF477E"/>
    <w:rsid w:val="00AF5A68"/>
    <w:rsid w:val="00AF5BEC"/>
    <w:rsid w:val="00AF6751"/>
    <w:rsid w:val="00AF7ABC"/>
    <w:rsid w:val="00AF7E1E"/>
    <w:rsid w:val="00B004B3"/>
    <w:rsid w:val="00B012FF"/>
    <w:rsid w:val="00B03565"/>
    <w:rsid w:val="00B03C62"/>
    <w:rsid w:val="00B03DEE"/>
    <w:rsid w:val="00B045A2"/>
    <w:rsid w:val="00B04A16"/>
    <w:rsid w:val="00B075A1"/>
    <w:rsid w:val="00B07C1F"/>
    <w:rsid w:val="00B07DBD"/>
    <w:rsid w:val="00B119CE"/>
    <w:rsid w:val="00B12BE7"/>
    <w:rsid w:val="00B12FED"/>
    <w:rsid w:val="00B16560"/>
    <w:rsid w:val="00B16D59"/>
    <w:rsid w:val="00B21844"/>
    <w:rsid w:val="00B232E3"/>
    <w:rsid w:val="00B23883"/>
    <w:rsid w:val="00B245B4"/>
    <w:rsid w:val="00B24AC4"/>
    <w:rsid w:val="00B253F1"/>
    <w:rsid w:val="00B254A7"/>
    <w:rsid w:val="00B258EE"/>
    <w:rsid w:val="00B318AD"/>
    <w:rsid w:val="00B320C4"/>
    <w:rsid w:val="00B32DA3"/>
    <w:rsid w:val="00B35D21"/>
    <w:rsid w:val="00B36161"/>
    <w:rsid w:val="00B40EEC"/>
    <w:rsid w:val="00B40F9F"/>
    <w:rsid w:val="00B4134F"/>
    <w:rsid w:val="00B41353"/>
    <w:rsid w:val="00B421AE"/>
    <w:rsid w:val="00B425B0"/>
    <w:rsid w:val="00B42879"/>
    <w:rsid w:val="00B4447A"/>
    <w:rsid w:val="00B45D42"/>
    <w:rsid w:val="00B460AA"/>
    <w:rsid w:val="00B4753F"/>
    <w:rsid w:val="00B504D7"/>
    <w:rsid w:val="00B50947"/>
    <w:rsid w:val="00B51937"/>
    <w:rsid w:val="00B520D4"/>
    <w:rsid w:val="00B520FD"/>
    <w:rsid w:val="00B52748"/>
    <w:rsid w:val="00B545E7"/>
    <w:rsid w:val="00B54DC0"/>
    <w:rsid w:val="00B550AD"/>
    <w:rsid w:val="00B552EF"/>
    <w:rsid w:val="00B572F0"/>
    <w:rsid w:val="00B61DAC"/>
    <w:rsid w:val="00B621F1"/>
    <w:rsid w:val="00B62E98"/>
    <w:rsid w:val="00B62F8F"/>
    <w:rsid w:val="00B64E92"/>
    <w:rsid w:val="00B65593"/>
    <w:rsid w:val="00B65E33"/>
    <w:rsid w:val="00B6697E"/>
    <w:rsid w:val="00B67A40"/>
    <w:rsid w:val="00B71CB5"/>
    <w:rsid w:val="00B71F2E"/>
    <w:rsid w:val="00B76307"/>
    <w:rsid w:val="00B81808"/>
    <w:rsid w:val="00B81F81"/>
    <w:rsid w:val="00B8388F"/>
    <w:rsid w:val="00B86F48"/>
    <w:rsid w:val="00B90061"/>
    <w:rsid w:val="00B95DCE"/>
    <w:rsid w:val="00B962C9"/>
    <w:rsid w:val="00B97084"/>
    <w:rsid w:val="00B974EA"/>
    <w:rsid w:val="00BA093F"/>
    <w:rsid w:val="00BA2E2A"/>
    <w:rsid w:val="00BA3B10"/>
    <w:rsid w:val="00BA4070"/>
    <w:rsid w:val="00BA4DA6"/>
    <w:rsid w:val="00BA561C"/>
    <w:rsid w:val="00BA56A0"/>
    <w:rsid w:val="00BA5F73"/>
    <w:rsid w:val="00BA67E0"/>
    <w:rsid w:val="00BA6960"/>
    <w:rsid w:val="00BB0ADE"/>
    <w:rsid w:val="00BB16B3"/>
    <w:rsid w:val="00BB1718"/>
    <w:rsid w:val="00BB291E"/>
    <w:rsid w:val="00BB3361"/>
    <w:rsid w:val="00BC217C"/>
    <w:rsid w:val="00BC31E6"/>
    <w:rsid w:val="00BC36F3"/>
    <w:rsid w:val="00BC4753"/>
    <w:rsid w:val="00BC4E5C"/>
    <w:rsid w:val="00BC55E6"/>
    <w:rsid w:val="00BC6036"/>
    <w:rsid w:val="00BC6265"/>
    <w:rsid w:val="00BC6642"/>
    <w:rsid w:val="00BC7CAD"/>
    <w:rsid w:val="00BD01A6"/>
    <w:rsid w:val="00BD2BD7"/>
    <w:rsid w:val="00BD2E8C"/>
    <w:rsid w:val="00BD3607"/>
    <w:rsid w:val="00BD36E1"/>
    <w:rsid w:val="00BD39EB"/>
    <w:rsid w:val="00BD424B"/>
    <w:rsid w:val="00BD58C8"/>
    <w:rsid w:val="00BD5DE3"/>
    <w:rsid w:val="00BD7FCC"/>
    <w:rsid w:val="00BE16EA"/>
    <w:rsid w:val="00BE1DD6"/>
    <w:rsid w:val="00BE213B"/>
    <w:rsid w:val="00BE256C"/>
    <w:rsid w:val="00BE2572"/>
    <w:rsid w:val="00BE2BB9"/>
    <w:rsid w:val="00BE382E"/>
    <w:rsid w:val="00BE391E"/>
    <w:rsid w:val="00BE6291"/>
    <w:rsid w:val="00BE636A"/>
    <w:rsid w:val="00BE6830"/>
    <w:rsid w:val="00BE6CA1"/>
    <w:rsid w:val="00BF01E1"/>
    <w:rsid w:val="00BF051C"/>
    <w:rsid w:val="00BF0F38"/>
    <w:rsid w:val="00BF1AA9"/>
    <w:rsid w:val="00BF2B31"/>
    <w:rsid w:val="00BF362E"/>
    <w:rsid w:val="00BF4967"/>
    <w:rsid w:val="00BF6556"/>
    <w:rsid w:val="00BF7B23"/>
    <w:rsid w:val="00C0200C"/>
    <w:rsid w:val="00C035EC"/>
    <w:rsid w:val="00C04812"/>
    <w:rsid w:val="00C04F5E"/>
    <w:rsid w:val="00C04F9F"/>
    <w:rsid w:val="00C10261"/>
    <w:rsid w:val="00C156DB"/>
    <w:rsid w:val="00C16A5C"/>
    <w:rsid w:val="00C20357"/>
    <w:rsid w:val="00C225ED"/>
    <w:rsid w:val="00C259B2"/>
    <w:rsid w:val="00C32469"/>
    <w:rsid w:val="00C32D45"/>
    <w:rsid w:val="00C33053"/>
    <w:rsid w:val="00C33B6F"/>
    <w:rsid w:val="00C3515F"/>
    <w:rsid w:val="00C3517B"/>
    <w:rsid w:val="00C36C71"/>
    <w:rsid w:val="00C4093B"/>
    <w:rsid w:val="00C41773"/>
    <w:rsid w:val="00C41B13"/>
    <w:rsid w:val="00C42703"/>
    <w:rsid w:val="00C42FBB"/>
    <w:rsid w:val="00C43BAA"/>
    <w:rsid w:val="00C456CE"/>
    <w:rsid w:val="00C45F24"/>
    <w:rsid w:val="00C469A1"/>
    <w:rsid w:val="00C473A6"/>
    <w:rsid w:val="00C50D29"/>
    <w:rsid w:val="00C51AE4"/>
    <w:rsid w:val="00C51FAE"/>
    <w:rsid w:val="00C524D6"/>
    <w:rsid w:val="00C52BB2"/>
    <w:rsid w:val="00C52F81"/>
    <w:rsid w:val="00C5407D"/>
    <w:rsid w:val="00C577EC"/>
    <w:rsid w:val="00C579B5"/>
    <w:rsid w:val="00C60595"/>
    <w:rsid w:val="00C6215F"/>
    <w:rsid w:val="00C62243"/>
    <w:rsid w:val="00C63B9F"/>
    <w:rsid w:val="00C64B2B"/>
    <w:rsid w:val="00C65493"/>
    <w:rsid w:val="00C67594"/>
    <w:rsid w:val="00C71B99"/>
    <w:rsid w:val="00C71F03"/>
    <w:rsid w:val="00C73003"/>
    <w:rsid w:val="00C7465B"/>
    <w:rsid w:val="00C74918"/>
    <w:rsid w:val="00C74F4E"/>
    <w:rsid w:val="00C75779"/>
    <w:rsid w:val="00C80CCB"/>
    <w:rsid w:val="00C8122D"/>
    <w:rsid w:val="00C82652"/>
    <w:rsid w:val="00C837E3"/>
    <w:rsid w:val="00C83EED"/>
    <w:rsid w:val="00C92641"/>
    <w:rsid w:val="00C92BCD"/>
    <w:rsid w:val="00C9487B"/>
    <w:rsid w:val="00C951FC"/>
    <w:rsid w:val="00C95780"/>
    <w:rsid w:val="00C97533"/>
    <w:rsid w:val="00CA05AD"/>
    <w:rsid w:val="00CA1F5B"/>
    <w:rsid w:val="00CA1F73"/>
    <w:rsid w:val="00CA3729"/>
    <w:rsid w:val="00CA3E31"/>
    <w:rsid w:val="00CA3FAD"/>
    <w:rsid w:val="00CA43E1"/>
    <w:rsid w:val="00CA586C"/>
    <w:rsid w:val="00CA6C26"/>
    <w:rsid w:val="00CB005E"/>
    <w:rsid w:val="00CB39E5"/>
    <w:rsid w:val="00CB69A8"/>
    <w:rsid w:val="00CB7FDF"/>
    <w:rsid w:val="00CC030D"/>
    <w:rsid w:val="00CC0CC6"/>
    <w:rsid w:val="00CC12E5"/>
    <w:rsid w:val="00CC15F2"/>
    <w:rsid w:val="00CC255D"/>
    <w:rsid w:val="00CC4D6F"/>
    <w:rsid w:val="00CC55E9"/>
    <w:rsid w:val="00CC79E8"/>
    <w:rsid w:val="00CD01DD"/>
    <w:rsid w:val="00CD068F"/>
    <w:rsid w:val="00CD0860"/>
    <w:rsid w:val="00CD0FE5"/>
    <w:rsid w:val="00CD11FE"/>
    <w:rsid w:val="00CD139F"/>
    <w:rsid w:val="00CD20D6"/>
    <w:rsid w:val="00CD36BB"/>
    <w:rsid w:val="00CD3C25"/>
    <w:rsid w:val="00CD409F"/>
    <w:rsid w:val="00CD4137"/>
    <w:rsid w:val="00CD4B90"/>
    <w:rsid w:val="00CD6738"/>
    <w:rsid w:val="00CD6815"/>
    <w:rsid w:val="00CD6928"/>
    <w:rsid w:val="00CD6A75"/>
    <w:rsid w:val="00CD75D0"/>
    <w:rsid w:val="00CE3CD3"/>
    <w:rsid w:val="00CE4513"/>
    <w:rsid w:val="00CE45CF"/>
    <w:rsid w:val="00CE4667"/>
    <w:rsid w:val="00CE5707"/>
    <w:rsid w:val="00CE5C04"/>
    <w:rsid w:val="00CE5CA4"/>
    <w:rsid w:val="00CE658F"/>
    <w:rsid w:val="00CE65E6"/>
    <w:rsid w:val="00CF0EDF"/>
    <w:rsid w:val="00CF26EA"/>
    <w:rsid w:val="00CF28D6"/>
    <w:rsid w:val="00CF3560"/>
    <w:rsid w:val="00CF415C"/>
    <w:rsid w:val="00CF6842"/>
    <w:rsid w:val="00CF6F59"/>
    <w:rsid w:val="00CF76FA"/>
    <w:rsid w:val="00CF7B94"/>
    <w:rsid w:val="00D01EFE"/>
    <w:rsid w:val="00D0578C"/>
    <w:rsid w:val="00D05C21"/>
    <w:rsid w:val="00D10045"/>
    <w:rsid w:val="00D10BC4"/>
    <w:rsid w:val="00D111A1"/>
    <w:rsid w:val="00D11AEC"/>
    <w:rsid w:val="00D121D5"/>
    <w:rsid w:val="00D13484"/>
    <w:rsid w:val="00D13671"/>
    <w:rsid w:val="00D13C27"/>
    <w:rsid w:val="00D13CA5"/>
    <w:rsid w:val="00D157F4"/>
    <w:rsid w:val="00D172A8"/>
    <w:rsid w:val="00D20657"/>
    <w:rsid w:val="00D20EB1"/>
    <w:rsid w:val="00D21079"/>
    <w:rsid w:val="00D21F3C"/>
    <w:rsid w:val="00D22969"/>
    <w:rsid w:val="00D2388B"/>
    <w:rsid w:val="00D25569"/>
    <w:rsid w:val="00D26338"/>
    <w:rsid w:val="00D30300"/>
    <w:rsid w:val="00D30819"/>
    <w:rsid w:val="00D31946"/>
    <w:rsid w:val="00D32D41"/>
    <w:rsid w:val="00D32EF7"/>
    <w:rsid w:val="00D32F7A"/>
    <w:rsid w:val="00D33CFB"/>
    <w:rsid w:val="00D36D71"/>
    <w:rsid w:val="00D40BDC"/>
    <w:rsid w:val="00D40C88"/>
    <w:rsid w:val="00D44D54"/>
    <w:rsid w:val="00D44E1C"/>
    <w:rsid w:val="00D455BC"/>
    <w:rsid w:val="00D45DD1"/>
    <w:rsid w:val="00D4735D"/>
    <w:rsid w:val="00D50846"/>
    <w:rsid w:val="00D519E7"/>
    <w:rsid w:val="00D52943"/>
    <w:rsid w:val="00D52F22"/>
    <w:rsid w:val="00D537B4"/>
    <w:rsid w:val="00D53F7E"/>
    <w:rsid w:val="00D55709"/>
    <w:rsid w:val="00D557D6"/>
    <w:rsid w:val="00D56217"/>
    <w:rsid w:val="00D57C9A"/>
    <w:rsid w:val="00D60494"/>
    <w:rsid w:val="00D63646"/>
    <w:rsid w:val="00D63B0E"/>
    <w:rsid w:val="00D64E45"/>
    <w:rsid w:val="00D64E6C"/>
    <w:rsid w:val="00D66293"/>
    <w:rsid w:val="00D666B4"/>
    <w:rsid w:val="00D66C0F"/>
    <w:rsid w:val="00D67662"/>
    <w:rsid w:val="00D711D0"/>
    <w:rsid w:val="00D7136D"/>
    <w:rsid w:val="00D7285B"/>
    <w:rsid w:val="00D73279"/>
    <w:rsid w:val="00D7376E"/>
    <w:rsid w:val="00D737D3"/>
    <w:rsid w:val="00D76479"/>
    <w:rsid w:val="00D767A1"/>
    <w:rsid w:val="00D779D2"/>
    <w:rsid w:val="00D8096B"/>
    <w:rsid w:val="00D83777"/>
    <w:rsid w:val="00D83A79"/>
    <w:rsid w:val="00D85FFD"/>
    <w:rsid w:val="00D863AF"/>
    <w:rsid w:val="00D869F6"/>
    <w:rsid w:val="00D874C8"/>
    <w:rsid w:val="00D87E96"/>
    <w:rsid w:val="00D90815"/>
    <w:rsid w:val="00D90E70"/>
    <w:rsid w:val="00D9226D"/>
    <w:rsid w:val="00D93626"/>
    <w:rsid w:val="00D94BF3"/>
    <w:rsid w:val="00D96D25"/>
    <w:rsid w:val="00D97832"/>
    <w:rsid w:val="00DA0129"/>
    <w:rsid w:val="00DA11BD"/>
    <w:rsid w:val="00DA11FA"/>
    <w:rsid w:val="00DA2004"/>
    <w:rsid w:val="00DA2956"/>
    <w:rsid w:val="00DA34F7"/>
    <w:rsid w:val="00DA452A"/>
    <w:rsid w:val="00DA6697"/>
    <w:rsid w:val="00DA6FB6"/>
    <w:rsid w:val="00DA7A90"/>
    <w:rsid w:val="00DA7F68"/>
    <w:rsid w:val="00DB0F19"/>
    <w:rsid w:val="00DB213D"/>
    <w:rsid w:val="00DB22A2"/>
    <w:rsid w:val="00DB2A70"/>
    <w:rsid w:val="00DB2B45"/>
    <w:rsid w:val="00DB4112"/>
    <w:rsid w:val="00DB5D5D"/>
    <w:rsid w:val="00DB6ACF"/>
    <w:rsid w:val="00DB71AE"/>
    <w:rsid w:val="00DB88DB"/>
    <w:rsid w:val="00DC180C"/>
    <w:rsid w:val="00DC30CC"/>
    <w:rsid w:val="00DC3235"/>
    <w:rsid w:val="00DC43BE"/>
    <w:rsid w:val="00DC5F55"/>
    <w:rsid w:val="00DC60A1"/>
    <w:rsid w:val="00DD0000"/>
    <w:rsid w:val="00DD072D"/>
    <w:rsid w:val="00DD12C8"/>
    <w:rsid w:val="00DD179F"/>
    <w:rsid w:val="00DD2D92"/>
    <w:rsid w:val="00DD2FE5"/>
    <w:rsid w:val="00DD5D0E"/>
    <w:rsid w:val="00DD6740"/>
    <w:rsid w:val="00DD6AF8"/>
    <w:rsid w:val="00DE045F"/>
    <w:rsid w:val="00DE063E"/>
    <w:rsid w:val="00DE292E"/>
    <w:rsid w:val="00DE53C0"/>
    <w:rsid w:val="00DE5893"/>
    <w:rsid w:val="00DE61EA"/>
    <w:rsid w:val="00DE7C06"/>
    <w:rsid w:val="00DF051B"/>
    <w:rsid w:val="00DF1745"/>
    <w:rsid w:val="00DF20B6"/>
    <w:rsid w:val="00DF2444"/>
    <w:rsid w:val="00DF446D"/>
    <w:rsid w:val="00DF523C"/>
    <w:rsid w:val="00DF61FD"/>
    <w:rsid w:val="00DF753A"/>
    <w:rsid w:val="00E035CC"/>
    <w:rsid w:val="00E04D69"/>
    <w:rsid w:val="00E06C0A"/>
    <w:rsid w:val="00E06F01"/>
    <w:rsid w:val="00E07DDA"/>
    <w:rsid w:val="00E1058A"/>
    <w:rsid w:val="00E10750"/>
    <w:rsid w:val="00E11B50"/>
    <w:rsid w:val="00E11ED1"/>
    <w:rsid w:val="00E12F09"/>
    <w:rsid w:val="00E13802"/>
    <w:rsid w:val="00E13CCA"/>
    <w:rsid w:val="00E1445E"/>
    <w:rsid w:val="00E16C39"/>
    <w:rsid w:val="00E1728C"/>
    <w:rsid w:val="00E172DA"/>
    <w:rsid w:val="00E179D9"/>
    <w:rsid w:val="00E20D21"/>
    <w:rsid w:val="00E22157"/>
    <w:rsid w:val="00E23692"/>
    <w:rsid w:val="00E23F1E"/>
    <w:rsid w:val="00E241CD"/>
    <w:rsid w:val="00E244BB"/>
    <w:rsid w:val="00E260AD"/>
    <w:rsid w:val="00E2654F"/>
    <w:rsid w:val="00E3018E"/>
    <w:rsid w:val="00E30E55"/>
    <w:rsid w:val="00E34D3A"/>
    <w:rsid w:val="00E34F7F"/>
    <w:rsid w:val="00E3564C"/>
    <w:rsid w:val="00E3655B"/>
    <w:rsid w:val="00E42A39"/>
    <w:rsid w:val="00E4373D"/>
    <w:rsid w:val="00E46056"/>
    <w:rsid w:val="00E466B5"/>
    <w:rsid w:val="00E51CE1"/>
    <w:rsid w:val="00E55DD7"/>
    <w:rsid w:val="00E55E65"/>
    <w:rsid w:val="00E56315"/>
    <w:rsid w:val="00E61816"/>
    <w:rsid w:val="00E61FB5"/>
    <w:rsid w:val="00E6227D"/>
    <w:rsid w:val="00E62353"/>
    <w:rsid w:val="00E62989"/>
    <w:rsid w:val="00E63C7D"/>
    <w:rsid w:val="00E65260"/>
    <w:rsid w:val="00E65E17"/>
    <w:rsid w:val="00E70B7A"/>
    <w:rsid w:val="00E7444E"/>
    <w:rsid w:val="00E74741"/>
    <w:rsid w:val="00E75061"/>
    <w:rsid w:val="00E751B5"/>
    <w:rsid w:val="00E754F7"/>
    <w:rsid w:val="00E75BC2"/>
    <w:rsid w:val="00E779A4"/>
    <w:rsid w:val="00E81BC7"/>
    <w:rsid w:val="00E82A68"/>
    <w:rsid w:val="00E85076"/>
    <w:rsid w:val="00E87E6B"/>
    <w:rsid w:val="00E90835"/>
    <w:rsid w:val="00E91B42"/>
    <w:rsid w:val="00E926E7"/>
    <w:rsid w:val="00E9352D"/>
    <w:rsid w:val="00E96023"/>
    <w:rsid w:val="00E97995"/>
    <w:rsid w:val="00EA0F4D"/>
    <w:rsid w:val="00EA145A"/>
    <w:rsid w:val="00EA18B7"/>
    <w:rsid w:val="00EA5D32"/>
    <w:rsid w:val="00EB0D5E"/>
    <w:rsid w:val="00EB22FC"/>
    <w:rsid w:val="00EB23EF"/>
    <w:rsid w:val="00EB2D7D"/>
    <w:rsid w:val="00EB3DE2"/>
    <w:rsid w:val="00EB451F"/>
    <w:rsid w:val="00EB460A"/>
    <w:rsid w:val="00EB70D6"/>
    <w:rsid w:val="00EB7DF0"/>
    <w:rsid w:val="00EC0A85"/>
    <w:rsid w:val="00EC4ACB"/>
    <w:rsid w:val="00EC527C"/>
    <w:rsid w:val="00EC7C8A"/>
    <w:rsid w:val="00ED0293"/>
    <w:rsid w:val="00ED1095"/>
    <w:rsid w:val="00ED2B38"/>
    <w:rsid w:val="00ED30D5"/>
    <w:rsid w:val="00ED3881"/>
    <w:rsid w:val="00ED4A2E"/>
    <w:rsid w:val="00ED552F"/>
    <w:rsid w:val="00ED601C"/>
    <w:rsid w:val="00EE1624"/>
    <w:rsid w:val="00EE2F3C"/>
    <w:rsid w:val="00EE355C"/>
    <w:rsid w:val="00EE396E"/>
    <w:rsid w:val="00EE5C97"/>
    <w:rsid w:val="00EE5DFB"/>
    <w:rsid w:val="00EF20EC"/>
    <w:rsid w:val="00EF2342"/>
    <w:rsid w:val="00EF4966"/>
    <w:rsid w:val="00EF4E24"/>
    <w:rsid w:val="00EF5283"/>
    <w:rsid w:val="00EF5FAF"/>
    <w:rsid w:val="00EF6B23"/>
    <w:rsid w:val="00EF7298"/>
    <w:rsid w:val="00EF7631"/>
    <w:rsid w:val="00F011F9"/>
    <w:rsid w:val="00F01A1D"/>
    <w:rsid w:val="00F02DB7"/>
    <w:rsid w:val="00F02F34"/>
    <w:rsid w:val="00F02FBC"/>
    <w:rsid w:val="00F0363A"/>
    <w:rsid w:val="00F03ECC"/>
    <w:rsid w:val="00F04E93"/>
    <w:rsid w:val="00F05AB6"/>
    <w:rsid w:val="00F05AE6"/>
    <w:rsid w:val="00F05E77"/>
    <w:rsid w:val="00F060CC"/>
    <w:rsid w:val="00F077DF"/>
    <w:rsid w:val="00F1049F"/>
    <w:rsid w:val="00F109D7"/>
    <w:rsid w:val="00F10D82"/>
    <w:rsid w:val="00F1176D"/>
    <w:rsid w:val="00F11DCA"/>
    <w:rsid w:val="00F12536"/>
    <w:rsid w:val="00F14FA9"/>
    <w:rsid w:val="00F162A6"/>
    <w:rsid w:val="00F22F3D"/>
    <w:rsid w:val="00F23E43"/>
    <w:rsid w:val="00F264D4"/>
    <w:rsid w:val="00F271FA"/>
    <w:rsid w:val="00F30581"/>
    <w:rsid w:val="00F30AC3"/>
    <w:rsid w:val="00F313C7"/>
    <w:rsid w:val="00F32060"/>
    <w:rsid w:val="00F32515"/>
    <w:rsid w:val="00F3429F"/>
    <w:rsid w:val="00F4087C"/>
    <w:rsid w:val="00F4110A"/>
    <w:rsid w:val="00F417A0"/>
    <w:rsid w:val="00F4304B"/>
    <w:rsid w:val="00F44D5F"/>
    <w:rsid w:val="00F45A6C"/>
    <w:rsid w:val="00F46719"/>
    <w:rsid w:val="00F47274"/>
    <w:rsid w:val="00F5005E"/>
    <w:rsid w:val="00F50F9F"/>
    <w:rsid w:val="00F5591B"/>
    <w:rsid w:val="00F55E81"/>
    <w:rsid w:val="00F567CF"/>
    <w:rsid w:val="00F60736"/>
    <w:rsid w:val="00F60C82"/>
    <w:rsid w:val="00F60D7E"/>
    <w:rsid w:val="00F60E21"/>
    <w:rsid w:val="00F60FA6"/>
    <w:rsid w:val="00F6399B"/>
    <w:rsid w:val="00F646D6"/>
    <w:rsid w:val="00F64E21"/>
    <w:rsid w:val="00F656B0"/>
    <w:rsid w:val="00F668FA"/>
    <w:rsid w:val="00F67937"/>
    <w:rsid w:val="00F67AF7"/>
    <w:rsid w:val="00F67D3E"/>
    <w:rsid w:val="00F70C5A"/>
    <w:rsid w:val="00F713C0"/>
    <w:rsid w:val="00F73219"/>
    <w:rsid w:val="00F733DC"/>
    <w:rsid w:val="00F7449D"/>
    <w:rsid w:val="00F74563"/>
    <w:rsid w:val="00F74893"/>
    <w:rsid w:val="00F74F25"/>
    <w:rsid w:val="00F76657"/>
    <w:rsid w:val="00F76927"/>
    <w:rsid w:val="00F76D98"/>
    <w:rsid w:val="00F77B1F"/>
    <w:rsid w:val="00F80310"/>
    <w:rsid w:val="00F8104B"/>
    <w:rsid w:val="00F8123C"/>
    <w:rsid w:val="00F81A8D"/>
    <w:rsid w:val="00F81F3E"/>
    <w:rsid w:val="00F84B0A"/>
    <w:rsid w:val="00F84F4D"/>
    <w:rsid w:val="00F8649B"/>
    <w:rsid w:val="00F87058"/>
    <w:rsid w:val="00F877C8"/>
    <w:rsid w:val="00F93ADF"/>
    <w:rsid w:val="00F94056"/>
    <w:rsid w:val="00F949C9"/>
    <w:rsid w:val="00F95EF9"/>
    <w:rsid w:val="00FA14B5"/>
    <w:rsid w:val="00FA1E14"/>
    <w:rsid w:val="00FA4743"/>
    <w:rsid w:val="00FA6500"/>
    <w:rsid w:val="00FA6830"/>
    <w:rsid w:val="00FA7D72"/>
    <w:rsid w:val="00FB0165"/>
    <w:rsid w:val="00FB243B"/>
    <w:rsid w:val="00FB474E"/>
    <w:rsid w:val="00FB47AB"/>
    <w:rsid w:val="00FB4EC9"/>
    <w:rsid w:val="00FB5180"/>
    <w:rsid w:val="00FB52DB"/>
    <w:rsid w:val="00FB60EC"/>
    <w:rsid w:val="00FB6181"/>
    <w:rsid w:val="00FC05DD"/>
    <w:rsid w:val="00FC0DF8"/>
    <w:rsid w:val="00FC1042"/>
    <w:rsid w:val="00FC1705"/>
    <w:rsid w:val="00FC55C9"/>
    <w:rsid w:val="00FC6170"/>
    <w:rsid w:val="00FC6B2A"/>
    <w:rsid w:val="00FC75A9"/>
    <w:rsid w:val="00FD1288"/>
    <w:rsid w:val="00FD21AD"/>
    <w:rsid w:val="00FD2242"/>
    <w:rsid w:val="00FD28BD"/>
    <w:rsid w:val="00FD2935"/>
    <w:rsid w:val="00FD412B"/>
    <w:rsid w:val="00FD51A3"/>
    <w:rsid w:val="00FD570C"/>
    <w:rsid w:val="00FD606C"/>
    <w:rsid w:val="00FE0FB5"/>
    <w:rsid w:val="00FE1273"/>
    <w:rsid w:val="00FE3AAA"/>
    <w:rsid w:val="00FE45CE"/>
    <w:rsid w:val="00FE4816"/>
    <w:rsid w:val="00FE5683"/>
    <w:rsid w:val="00FE5D4C"/>
    <w:rsid w:val="00FF059B"/>
    <w:rsid w:val="00FF335D"/>
    <w:rsid w:val="00FF3CEB"/>
    <w:rsid w:val="00FF419E"/>
    <w:rsid w:val="00FF526A"/>
    <w:rsid w:val="00FF743B"/>
    <w:rsid w:val="01313AD5"/>
    <w:rsid w:val="016D316E"/>
    <w:rsid w:val="016F7275"/>
    <w:rsid w:val="019CF177"/>
    <w:rsid w:val="01B1C2BB"/>
    <w:rsid w:val="01DEF30E"/>
    <w:rsid w:val="0220DA49"/>
    <w:rsid w:val="022E46CA"/>
    <w:rsid w:val="027664E7"/>
    <w:rsid w:val="02A028D9"/>
    <w:rsid w:val="02B7CD80"/>
    <w:rsid w:val="02DAEC0E"/>
    <w:rsid w:val="030974A4"/>
    <w:rsid w:val="039F00FF"/>
    <w:rsid w:val="03A0D085"/>
    <w:rsid w:val="03CA420C"/>
    <w:rsid w:val="04117681"/>
    <w:rsid w:val="04123548"/>
    <w:rsid w:val="045E1540"/>
    <w:rsid w:val="04630DD0"/>
    <w:rsid w:val="0467A2DE"/>
    <w:rsid w:val="04A6FD3F"/>
    <w:rsid w:val="04B04564"/>
    <w:rsid w:val="04BE4F91"/>
    <w:rsid w:val="05140B64"/>
    <w:rsid w:val="0526EA34"/>
    <w:rsid w:val="052CFA6F"/>
    <w:rsid w:val="0569F360"/>
    <w:rsid w:val="057AA769"/>
    <w:rsid w:val="05AE05A9"/>
    <w:rsid w:val="05DC2A51"/>
    <w:rsid w:val="0617BCBF"/>
    <w:rsid w:val="0660FDE9"/>
    <w:rsid w:val="0665B28D"/>
    <w:rsid w:val="06C2A2E9"/>
    <w:rsid w:val="06FB2C28"/>
    <w:rsid w:val="07008E47"/>
    <w:rsid w:val="07302B5D"/>
    <w:rsid w:val="078D9E09"/>
    <w:rsid w:val="07C4397A"/>
    <w:rsid w:val="083571D7"/>
    <w:rsid w:val="08704ECD"/>
    <w:rsid w:val="088C8465"/>
    <w:rsid w:val="088E3C00"/>
    <w:rsid w:val="08A76648"/>
    <w:rsid w:val="08AA3F80"/>
    <w:rsid w:val="08B03E49"/>
    <w:rsid w:val="08D027B3"/>
    <w:rsid w:val="08DA5DC7"/>
    <w:rsid w:val="0909D491"/>
    <w:rsid w:val="092DF994"/>
    <w:rsid w:val="094DAD4E"/>
    <w:rsid w:val="0995766A"/>
    <w:rsid w:val="099CEEA8"/>
    <w:rsid w:val="09EA973F"/>
    <w:rsid w:val="0A43687F"/>
    <w:rsid w:val="0A4EEEB6"/>
    <w:rsid w:val="0AC617FB"/>
    <w:rsid w:val="0B5481B4"/>
    <w:rsid w:val="0B6686D4"/>
    <w:rsid w:val="0B8E8C28"/>
    <w:rsid w:val="0BC1290D"/>
    <w:rsid w:val="0BCC7786"/>
    <w:rsid w:val="0C1FE42B"/>
    <w:rsid w:val="0C7A2FBF"/>
    <w:rsid w:val="0C817C9C"/>
    <w:rsid w:val="0C8F0103"/>
    <w:rsid w:val="0C9FBC0E"/>
    <w:rsid w:val="0CE2DFF5"/>
    <w:rsid w:val="0D110A20"/>
    <w:rsid w:val="0D2E701F"/>
    <w:rsid w:val="0D7FC450"/>
    <w:rsid w:val="0DA7A21C"/>
    <w:rsid w:val="0DB9178E"/>
    <w:rsid w:val="0DCCE278"/>
    <w:rsid w:val="0DD2B671"/>
    <w:rsid w:val="0DE85001"/>
    <w:rsid w:val="0E3BA794"/>
    <w:rsid w:val="0E79C5C3"/>
    <w:rsid w:val="0E7E0ECD"/>
    <w:rsid w:val="0ED809D1"/>
    <w:rsid w:val="0ED8DE20"/>
    <w:rsid w:val="0EDC1C64"/>
    <w:rsid w:val="0F0021C0"/>
    <w:rsid w:val="0F0CC9D2"/>
    <w:rsid w:val="0F570B34"/>
    <w:rsid w:val="0FA44A0C"/>
    <w:rsid w:val="1007C8FD"/>
    <w:rsid w:val="105DA72D"/>
    <w:rsid w:val="105F6D95"/>
    <w:rsid w:val="10956B6D"/>
    <w:rsid w:val="10A89A33"/>
    <w:rsid w:val="10E8F5D1"/>
    <w:rsid w:val="10EDDE99"/>
    <w:rsid w:val="1100B741"/>
    <w:rsid w:val="110C0AFE"/>
    <w:rsid w:val="1118D716"/>
    <w:rsid w:val="112E1F91"/>
    <w:rsid w:val="115AEADF"/>
    <w:rsid w:val="1177A90C"/>
    <w:rsid w:val="11C4D39E"/>
    <w:rsid w:val="11F20724"/>
    <w:rsid w:val="12195D86"/>
    <w:rsid w:val="121D710F"/>
    <w:rsid w:val="123BD2F4"/>
    <w:rsid w:val="126F4251"/>
    <w:rsid w:val="12947637"/>
    <w:rsid w:val="12E027E8"/>
    <w:rsid w:val="134CBA93"/>
    <w:rsid w:val="13517FF0"/>
    <w:rsid w:val="13DB3AFD"/>
    <w:rsid w:val="140AFB06"/>
    <w:rsid w:val="14B7AAFE"/>
    <w:rsid w:val="1509052A"/>
    <w:rsid w:val="1523694E"/>
    <w:rsid w:val="1546B4F7"/>
    <w:rsid w:val="156121DB"/>
    <w:rsid w:val="15A13BC1"/>
    <w:rsid w:val="15B511E1"/>
    <w:rsid w:val="15EFBE65"/>
    <w:rsid w:val="16D00FDF"/>
    <w:rsid w:val="173B2B90"/>
    <w:rsid w:val="176DE09B"/>
    <w:rsid w:val="178BC09C"/>
    <w:rsid w:val="178EB5F4"/>
    <w:rsid w:val="1842DECD"/>
    <w:rsid w:val="1853BCC7"/>
    <w:rsid w:val="18622D4D"/>
    <w:rsid w:val="189978D8"/>
    <w:rsid w:val="189CD9D1"/>
    <w:rsid w:val="18A80504"/>
    <w:rsid w:val="18E4A9F8"/>
    <w:rsid w:val="18F3D5E0"/>
    <w:rsid w:val="1914CFA3"/>
    <w:rsid w:val="1955528B"/>
    <w:rsid w:val="1956D13A"/>
    <w:rsid w:val="19AA5B9E"/>
    <w:rsid w:val="1A0EA10D"/>
    <w:rsid w:val="1A241638"/>
    <w:rsid w:val="1A43D565"/>
    <w:rsid w:val="1A7EE38F"/>
    <w:rsid w:val="1AADC5D1"/>
    <w:rsid w:val="1ABE80DC"/>
    <w:rsid w:val="1AF15BFA"/>
    <w:rsid w:val="1B382200"/>
    <w:rsid w:val="1B843282"/>
    <w:rsid w:val="1B846553"/>
    <w:rsid w:val="1B9DA46F"/>
    <w:rsid w:val="1BB13004"/>
    <w:rsid w:val="1BC1EB0F"/>
    <w:rsid w:val="1BC666EA"/>
    <w:rsid w:val="1BF05740"/>
    <w:rsid w:val="1C12E5BD"/>
    <w:rsid w:val="1C1A55C4"/>
    <w:rsid w:val="1C3B587D"/>
    <w:rsid w:val="1C43E9FE"/>
    <w:rsid w:val="1C5A9F33"/>
    <w:rsid w:val="1C6F7077"/>
    <w:rsid w:val="1D65280E"/>
    <w:rsid w:val="1D9FD82C"/>
    <w:rsid w:val="1DDDC38A"/>
    <w:rsid w:val="1DECBCA1"/>
    <w:rsid w:val="1F167AF9"/>
    <w:rsid w:val="1F3770AC"/>
    <w:rsid w:val="1F64AAFB"/>
    <w:rsid w:val="1F797C3F"/>
    <w:rsid w:val="1F79AF10"/>
    <w:rsid w:val="20231E3F"/>
    <w:rsid w:val="202DD7E9"/>
    <w:rsid w:val="207D1943"/>
    <w:rsid w:val="209512B0"/>
    <w:rsid w:val="20D15000"/>
    <w:rsid w:val="210B99AD"/>
    <w:rsid w:val="2123931A"/>
    <w:rsid w:val="2129D69B"/>
    <w:rsid w:val="21535323"/>
    <w:rsid w:val="21688A09"/>
    <w:rsid w:val="21E176B0"/>
    <w:rsid w:val="226DD632"/>
    <w:rsid w:val="229BB445"/>
    <w:rsid w:val="22FD69FE"/>
    <w:rsid w:val="236F2B9E"/>
    <w:rsid w:val="23E0E19F"/>
    <w:rsid w:val="23F656F5"/>
    <w:rsid w:val="247295D1"/>
    <w:rsid w:val="24D69CB5"/>
    <w:rsid w:val="24EF077E"/>
    <w:rsid w:val="2503D8C2"/>
    <w:rsid w:val="2559BD8D"/>
    <w:rsid w:val="25F23EE0"/>
    <w:rsid w:val="25FE069D"/>
    <w:rsid w:val="261CACAC"/>
    <w:rsid w:val="269F2957"/>
    <w:rsid w:val="26D6EBE4"/>
    <w:rsid w:val="26DAC943"/>
    <w:rsid w:val="26F2E68C"/>
    <w:rsid w:val="270862A5"/>
    <w:rsid w:val="270AB55D"/>
    <w:rsid w:val="2722A695"/>
    <w:rsid w:val="274E4D5A"/>
    <w:rsid w:val="2750DD37"/>
    <w:rsid w:val="27546974"/>
    <w:rsid w:val="2797F374"/>
    <w:rsid w:val="27CC6882"/>
    <w:rsid w:val="27F91346"/>
    <w:rsid w:val="2857CE46"/>
    <w:rsid w:val="2879003B"/>
    <w:rsid w:val="28CC8A9F"/>
    <w:rsid w:val="28FC6447"/>
    <w:rsid w:val="2911818E"/>
    <w:rsid w:val="295DCBB0"/>
    <w:rsid w:val="299D0EEE"/>
    <w:rsid w:val="29ADB0FA"/>
    <w:rsid w:val="29B7C894"/>
    <w:rsid w:val="29B82E36"/>
    <w:rsid w:val="29FCA2BC"/>
    <w:rsid w:val="2ABB32C7"/>
    <w:rsid w:val="2B261BA7"/>
    <w:rsid w:val="2B9E13EF"/>
    <w:rsid w:val="2BB9E7ED"/>
    <w:rsid w:val="2BFC5587"/>
    <w:rsid w:val="2CCCF471"/>
    <w:rsid w:val="2CD9CDC9"/>
    <w:rsid w:val="2CEF04AF"/>
    <w:rsid w:val="2D260911"/>
    <w:rsid w:val="2D367C76"/>
    <w:rsid w:val="2DDD37FC"/>
    <w:rsid w:val="2E3F2086"/>
    <w:rsid w:val="2E6BEB37"/>
    <w:rsid w:val="2E83B1D3"/>
    <w:rsid w:val="2EA697BB"/>
    <w:rsid w:val="2EEDF806"/>
    <w:rsid w:val="2F65F75A"/>
    <w:rsid w:val="2F7B4CD6"/>
    <w:rsid w:val="2FB41988"/>
    <w:rsid w:val="3026739B"/>
    <w:rsid w:val="3030E98C"/>
    <w:rsid w:val="30684261"/>
    <w:rsid w:val="30806E9F"/>
    <w:rsid w:val="30E0DA11"/>
    <w:rsid w:val="313A6608"/>
    <w:rsid w:val="313EAF49"/>
    <w:rsid w:val="3141D9E1"/>
    <w:rsid w:val="316BAC94"/>
    <w:rsid w:val="318B2DE5"/>
    <w:rsid w:val="31926543"/>
    <w:rsid w:val="3227D2A2"/>
    <w:rsid w:val="324C9681"/>
    <w:rsid w:val="32BA8D92"/>
    <w:rsid w:val="32F090B9"/>
    <w:rsid w:val="332D6938"/>
    <w:rsid w:val="333A5F00"/>
    <w:rsid w:val="333A96FD"/>
    <w:rsid w:val="33458378"/>
    <w:rsid w:val="33AFAD70"/>
    <w:rsid w:val="33F80F7E"/>
    <w:rsid w:val="3482F81F"/>
    <w:rsid w:val="34BDEE25"/>
    <w:rsid w:val="35117889"/>
    <w:rsid w:val="355B34D5"/>
    <w:rsid w:val="35836CFA"/>
    <w:rsid w:val="35C15858"/>
    <w:rsid w:val="35C5A162"/>
    <w:rsid w:val="35E6F3B1"/>
    <w:rsid w:val="36032B55"/>
    <w:rsid w:val="362CDC29"/>
    <w:rsid w:val="36A395F7"/>
    <w:rsid w:val="36CEE4BA"/>
    <w:rsid w:val="36DB507C"/>
    <w:rsid w:val="370EF378"/>
    <w:rsid w:val="372D5104"/>
    <w:rsid w:val="374517A0"/>
    <w:rsid w:val="37486BB9"/>
    <w:rsid w:val="37501B95"/>
    <w:rsid w:val="3767FD88"/>
    <w:rsid w:val="37A5538B"/>
    <w:rsid w:val="37AFCDAF"/>
    <w:rsid w:val="37B00080"/>
    <w:rsid w:val="380D830A"/>
    <w:rsid w:val="3891670A"/>
    <w:rsid w:val="38BE2BA1"/>
    <w:rsid w:val="38F0D9BE"/>
    <w:rsid w:val="390727E8"/>
    <w:rsid w:val="391E0F54"/>
    <w:rsid w:val="39A9536B"/>
    <w:rsid w:val="39BBF003"/>
    <w:rsid w:val="39DD61C8"/>
    <w:rsid w:val="3A0A921B"/>
    <w:rsid w:val="3A0A99E5"/>
    <w:rsid w:val="3A2D4532"/>
    <w:rsid w:val="3A375CCC"/>
    <w:rsid w:val="3AD1A39F"/>
    <w:rsid w:val="3AD3F1FF"/>
    <w:rsid w:val="3ADE0974"/>
    <w:rsid w:val="3AF8C568"/>
    <w:rsid w:val="3B52C06C"/>
    <w:rsid w:val="3B6C3CB1"/>
    <w:rsid w:val="3B809DC3"/>
    <w:rsid w:val="3BC6AF30"/>
    <w:rsid w:val="3BE03005"/>
    <w:rsid w:val="3C292D1D"/>
    <w:rsid w:val="3C36BFFF"/>
    <w:rsid w:val="3C40F3B9"/>
    <w:rsid w:val="3CA8E741"/>
    <w:rsid w:val="3CFC71A5"/>
    <w:rsid w:val="3CFCA476"/>
    <w:rsid w:val="3D0D68F1"/>
    <w:rsid w:val="3D149DE3"/>
    <w:rsid w:val="3D416894"/>
    <w:rsid w:val="3D60B714"/>
    <w:rsid w:val="3DE0C029"/>
    <w:rsid w:val="3E02D130"/>
    <w:rsid w:val="3E7B0E36"/>
    <w:rsid w:val="3EC91B8B"/>
    <w:rsid w:val="3F03460B"/>
    <w:rsid w:val="3F28A9F4"/>
    <w:rsid w:val="3F2FEF2F"/>
    <w:rsid w:val="3F706A8F"/>
    <w:rsid w:val="3F92D8DB"/>
    <w:rsid w:val="3FB6A67F"/>
    <w:rsid w:val="3FF17958"/>
    <w:rsid w:val="3FF67186"/>
    <w:rsid w:val="400996B9"/>
    <w:rsid w:val="401894EF"/>
    <w:rsid w:val="40DE574C"/>
    <w:rsid w:val="412FD991"/>
    <w:rsid w:val="419145C8"/>
    <w:rsid w:val="41C5985D"/>
    <w:rsid w:val="41E99F33"/>
    <w:rsid w:val="42033A39"/>
    <w:rsid w:val="42061371"/>
    <w:rsid w:val="42064642"/>
    <w:rsid w:val="42135093"/>
    <w:rsid w:val="4224A213"/>
    <w:rsid w:val="42B177CB"/>
    <w:rsid w:val="42DCAFB5"/>
    <w:rsid w:val="42DE5B88"/>
    <w:rsid w:val="4309B075"/>
    <w:rsid w:val="431E81B9"/>
    <w:rsid w:val="435035B1"/>
    <w:rsid w:val="43618F13"/>
    <w:rsid w:val="43DFEA55"/>
    <w:rsid w:val="43EBEE14"/>
    <w:rsid w:val="44789E79"/>
    <w:rsid w:val="448D6FBD"/>
    <w:rsid w:val="449EEDDD"/>
    <w:rsid w:val="44D2997D"/>
    <w:rsid w:val="4585780F"/>
    <w:rsid w:val="45DC24A7"/>
    <w:rsid w:val="462DF01C"/>
    <w:rsid w:val="466D21CB"/>
    <w:rsid w:val="4687D673"/>
    <w:rsid w:val="471BA24B"/>
    <w:rsid w:val="47A3001B"/>
    <w:rsid w:val="47B46D20"/>
    <w:rsid w:val="47D80C92"/>
    <w:rsid w:val="47E603DC"/>
    <w:rsid w:val="48292418"/>
    <w:rsid w:val="48411D85"/>
    <w:rsid w:val="48831F1C"/>
    <w:rsid w:val="48B2DF25"/>
    <w:rsid w:val="48DD4CF1"/>
    <w:rsid w:val="4933C03A"/>
    <w:rsid w:val="493747F5"/>
    <w:rsid w:val="495DD12C"/>
    <w:rsid w:val="49B35400"/>
    <w:rsid w:val="49BB920C"/>
    <w:rsid w:val="49D7F91E"/>
    <w:rsid w:val="49F13F5E"/>
    <w:rsid w:val="4A53B4AA"/>
    <w:rsid w:val="4A58E932"/>
    <w:rsid w:val="4A8CB609"/>
    <w:rsid w:val="4AA67F7B"/>
    <w:rsid w:val="4BA4F180"/>
    <w:rsid w:val="4BB26DB1"/>
    <w:rsid w:val="4BC1E31B"/>
    <w:rsid w:val="4BF4B993"/>
    <w:rsid w:val="4C008E1E"/>
    <w:rsid w:val="4C0D396F"/>
    <w:rsid w:val="4C3287B4"/>
    <w:rsid w:val="4C6F56C8"/>
    <w:rsid w:val="4C7B5E31"/>
    <w:rsid w:val="4D3D23FF"/>
    <w:rsid w:val="4D3EBE15"/>
    <w:rsid w:val="4DFEB559"/>
    <w:rsid w:val="4E7831AE"/>
    <w:rsid w:val="4EB69378"/>
    <w:rsid w:val="4ED99DE5"/>
    <w:rsid w:val="4F556BF1"/>
    <w:rsid w:val="4F5A6F4D"/>
    <w:rsid w:val="4FE71FB2"/>
    <w:rsid w:val="5002BA8A"/>
    <w:rsid w:val="5066D9D6"/>
    <w:rsid w:val="5075D2ED"/>
    <w:rsid w:val="50B75DDC"/>
    <w:rsid w:val="50BC95BE"/>
    <w:rsid w:val="51344631"/>
    <w:rsid w:val="518C9DDA"/>
    <w:rsid w:val="5191368D"/>
    <w:rsid w:val="51E66C34"/>
    <w:rsid w:val="51F8ADC2"/>
    <w:rsid w:val="52033A21"/>
    <w:rsid w:val="5205BAB4"/>
    <w:rsid w:val="5270A394"/>
    <w:rsid w:val="52E713E0"/>
    <w:rsid w:val="52E73401"/>
    <w:rsid w:val="52F634ED"/>
    <w:rsid w:val="53062F8F"/>
    <w:rsid w:val="5322EE59"/>
    <w:rsid w:val="53286E3B"/>
    <w:rsid w:val="536E4701"/>
    <w:rsid w:val="537889A2"/>
    <w:rsid w:val="539481F0"/>
    <w:rsid w:val="53A58724"/>
    <w:rsid w:val="53D122DB"/>
    <w:rsid w:val="53D284A6"/>
    <w:rsid w:val="5401C4B1"/>
    <w:rsid w:val="541A54CD"/>
    <w:rsid w:val="544126E2"/>
    <w:rsid w:val="5454753A"/>
    <w:rsid w:val="545F569F"/>
    <w:rsid w:val="54E00673"/>
    <w:rsid w:val="553450BD"/>
    <w:rsid w:val="55404D58"/>
    <w:rsid w:val="5582DEDA"/>
    <w:rsid w:val="558B95ED"/>
    <w:rsid w:val="55E33DD5"/>
    <w:rsid w:val="5612C5CC"/>
    <w:rsid w:val="56704222"/>
    <w:rsid w:val="568CAD04"/>
    <w:rsid w:val="576AC3AB"/>
    <w:rsid w:val="576E0630"/>
    <w:rsid w:val="58095574"/>
    <w:rsid w:val="581BD51A"/>
    <w:rsid w:val="588641A7"/>
    <w:rsid w:val="58B6DAA4"/>
    <w:rsid w:val="58ECF3C5"/>
    <w:rsid w:val="5906F8B3"/>
    <w:rsid w:val="593EF471"/>
    <w:rsid w:val="59F5ABFE"/>
    <w:rsid w:val="5A0AFF63"/>
    <w:rsid w:val="5A1A2E45"/>
    <w:rsid w:val="5A9542B8"/>
    <w:rsid w:val="5AAF2714"/>
    <w:rsid w:val="5ACED2C0"/>
    <w:rsid w:val="5B3E0D20"/>
    <w:rsid w:val="5B6382BE"/>
    <w:rsid w:val="5BB2C418"/>
    <w:rsid w:val="5BC7955C"/>
    <w:rsid w:val="5C054DE9"/>
    <w:rsid w:val="5C3B020D"/>
    <w:rsid w:val="5C4A988B"/>
    <w:rsid w:val="5C67763E"/>
    <w:rsid w:val="5C96C3AB"/>
    <w:rsid w:val="5CCA8713"/>
    <w:rsid w:val="5CFFB7C6"/>
    <w:rsid w:val="5D3A3179"/>
    <w:rsid w:val="5D3C90CB"/>
    <w:rsid w:val="5D4FE8D8"/>
    <w:rsid w:val="5D743BED"/>
    <w:rsid w:val="5DE8C447"/>
    <w:rsid w:val="5E1B1B66"/>
    <w:rsid w:val="5E31B4D8"/>
    <w:rsid w:val="5E7F5691"/>
    <w:rsid w:val="5EAB5FAB"/>
    <w:rsid w:val="5EE70ADB"/>
    <w:rsid w:val="5F14085D"/>
    <w:rsid w:val="5F6DF09F"/>
    <w:rsid w:val="5F7B4324"/>
    <w:rsid w:val="5FB8FBB1"/>
    <w:rsid w:val="5FC4FF70"/>
    <w:rsid w:val="5FF1CA21"/>
    <w:rsid w:val="6032B547"/>
    <w:rsid w:val="604EBA7D"/>
    <w:rsid w:val="6066B3EA"/>
    <w:rsid w:val="60C34A8B"/>
    <w:rsid w:val="60D00394"/>
    <w:rsid w:val="61D4D42C"/>
    <w:rsid w:val="621B6918"/>
    <w:rsid w:val="62289161"/>
    <w:rsid w:val="62555C12"/>
    <w:rsid w:val="62620EF5"/>
    <w:rsid w:val="626FAD38"/>
    <w:rsid w:val="628A1449"/>
    <w:rsid w:val="62DFB6F7"/>
    <w:rsid w:val="63217E58"/>
    <w:rsid w:val="64023574"/>
    <w:rsid w:val="643946F2"/>
    <w:rsid w:val="6444043A"/>
    <w:rsid w:val="6446F992"/>
    <w:rsid w:val="644A9139"/>
    <w:rsid w:val="6471A1F9"/>
    <w:rsid w:val="64782DBE"/>
    <w:rsid w:val="64B8515F"/>
    <w:rsid w:val="64E35BCF"/>
    <w:rsid w:val="65301E81"/>
    <w:rsid w:val="654A63C5"/>
    <w:rsid w:val="6551DD4A"/>
    <w:rsid w:val="65582978"/>
    <w:rsid w:val="65A4513B"/>
    <w:rsid w:val="6608D709"/>
    <w:rsid w:val="661DDB1E"/>
    <w:rsid w:val="667097C0"/>
    <w:rsid w:val="67214551"/>
    <w:rsid w:val="6732005C"/>
    <w:rsid w:val="673E041B"/>
    <w:rsid w:val="67A5E8BC"/>
    <w:rsid w:val="67DF85C4"/>
    <w:rsid w:val="6802B0E1"/>
    <w:rsid w:val="680F789E"/>
    <w:rsid w:val="68140CE8"/>
    <w:rsid w:val="683536C7"/>
    <w:rsid w:val="6886653D"/>
    <w:rsid w:val="68CB295B"/>
    <w:rsid w:val="68EC0F7D"/>
    <w:rsid w:val="692CAC43"/>
    <w:rsid w:val="694DA606"/>
    <w:rsid w:val="697E5764"/>
    <w:rsid w:val="698D9654"/>
    <w:rsid w:val="69C41652"/>
    <w:rsid w:val="69F388D2"/>
    <w:rsid w:val="69F7E5E8"/>
    <w:rsid w:val="6A063D65"/>
    <w:rsid w:val="6A1357AC"/>
    <w:rsid w:val="6A480FE3"/>
    <w:rsid w:val="6A735572"/>
    <w:rsid w:val="6ACE79B6"/>
    <w:rsid w:val="6B056E52"/>
    <w:rsid w:val="6B5E18C8"/>
    <w:rsid w:val="6B93338C"/>
    <w:rsid w:val="6BBD3BB6"/>
    <w:rsid w:val="6BD53523"/>
    <w:rsid w:val="6BDFB600"/>
    <w:rsid w:val="6C04F52C"/>
    <w:rsid w:val="6CCE4022"/>
    <w:rsid w:val="6D0485CB"/>
    <w:rsid w:val="6D056A07"/>
    <w:rsid w:val="6D1EBECE"/>
    <w:rsid w:val="6D2550FA"/>
    <w:rsid w:val="6D435565"/>
    <w:rsid w:val="6DAED936"/>
    <w:rsid w:val="6E1F1004"/>
    <w:rsid w:val="6E35AEB3"/>
    <w:rsid w:val="6E8545E7"/>
    <w:rsid w:val="6EC7477E"/>
    <w:rsid w:val="6EDF40EB"/>
    <w:rsid w:val="6F3E4209"/>
    <w:rsid w:val="6F8E33B0"/>
    <w:rsid w:val="6FA02FC2"/>
    <w:rsid w:val="6FC3E058"/>
    <w:rsid w:val="7060C4B3"/>
    <w:rsid w:val="7084AE49"/>
    <w:rsid w:val="70A0D9DC"/>
    <w:rsid w:val="70B8E4FE"/>
    <w:rsid w:val="70C3D179"/>
    <w:rsid w:val="70F3E030"/>
    <w:rsid w:val="7136FCA4"/>
    <w:rsid w:val="718C8F28"/>
    <w:rsid w:val="71D15346"/>
    <w:rsid w:val="71DDC394"/>
    <w:rsid w:val="7262C908"/>
    <w:rsid w:val="7262FBD9"/>
    <w:rsid w:val="726576C4"/>
    <w:rsid w:val="7272F1CF"/>
    <w:rsid w:val="72A73FF9"/>
    <w:rsid w:val="72AC8554"/>
    <w:rsid w:val="72D958CA"/>
    <w:rsid w:val="73E8E2B7"/>
    <w:rsid w:val="74F0C8C5"/>
    <w:rsid w:val="74F81DD8"/>
    <w:rsid w:val="750CA965"/>
    <w:rsid w:val="751D4649"/>
    <w:rsid w:val="751DC647"/>
    <w:rsid w:val="7554DB63"/>
    <w:rsid w:val="757E31B9"/>
    <w:rsid w:val="76785547"/>
    <w:rsid w:val="76AA6B89"/>
    <w:rsid w:val="76E9DC74"/>
    <w:rsid w:val="770FE98A"/>
    <w:rsid w:val="771F2281"/>
    <w:rsid w:val="7776D192"/>
    <w:rsid w:val="777DDC9A"/>
    <w:rsid w:val="779FBC08"/>
    <w:rsid w:val="77FB075E"/>
    <w:rsid w:val="78A08CE0"/>
    <w:rsid w:val="78BAF2E2"/>
    <w:rsid w:val="78C6B64B"/>
    <w:rsid w:val="78E29D31"/>
    <w:rsid w:val="79427558"/>
    <w:rsid w:val="794D4D49"/>
    <w:rsid w:val="79DBCDB3"/>
    <w:rsid w:val="79DCD7C3"/>
    <w:rsid w:val="79E9AF86"/>
    <w:rsid w:val="79EA10F7"/>
    <w:rsid w:val="7A08FE06"/>
    <w:rsid w:val="7A0930D7"/>
    <w:rsid w:val="7A2173C6"/>
    <w:rsid w:val="7A7E6D92"/>
    <w:rsid w:val="7A9DF9C6"/>
    <w:rsid w:val="7AF73153"/>
    <w:rsid w:val="7B3C5B13"/>
    <w:rsid w:val="7B87D871"/>
    <w:rsid w:val="7BBD4D97"/>
    <w:rsid w:val="7C1E8553"/>
    <w:rsid w:val="7C276637"/>
    <w:rsid w:val="7C7A55AA"/>
    <w:rsid w:val="7D3BBE46"/>
    <w:rsid w:val="7DB2A8C5"/>
    <w:rsid w:val="7DD17D12"/>
    <w:rsid w:val="7E2E6D6E"/>
    <w:rsid w:val="7E902327"/>
    <w:rsid w:val="7F1CA0BB"/>
    <w:rsid w:val="7F5E3A5E"/>
    <w:rsid w:val="7F8C0576"/>
    <w:rsid w:val="7FA6EE14"/>
    <w:rsid w:val="7FAB53F6"/>
    <w:rsid w:val="7FC31A92"/>
    <w:rsid w:val="7FC4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706B"/>
  <w15:chartTrackingRefBased/>
  <w15:docId w15:val="{E9AA95EC-C01A-4D00-9EBE-CE60D4F1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D6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D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5D6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80D5B"/>
    <w:rPr>
      <w:color w:val="0000FF"/>
      <w:u w:val="single"/>
    </w:rPr>
  </w:style>
  <w:style w:type="table" w:styleId="TableGrid">
    <w:name w:val="Table Grid"/>
    <w:basedOn w:val="TableNormal"/>
    <w:uiPriority w:val="39"/>
    <w:rsid w:val="001A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4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36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60"/>
  </w:style>
  <w:style w:type="paragraph" w:styleId="Footer">
    <w:name w:val="footer"/>
    <w:basedOn w:val="Normal"/>
    <w:link w:val="FooterChar"/>
    <w:uiPriority w:val="99"/>
    <w:unhideWhenUsed/>
    <w:rsid w:val="0078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60"/>
  </w:style>
  <w:style w:type="character" w:styleId="UnresolvedMention">
    <w:name w:val="Unresolved Mention"/>
    <w:basedOn w:val="DefaultParagraphFont"/>
    <w:uiPriority w:val="99"/>
    <w:semiHidden/>
    <w:unhideWhenUsed/>
    <w:rsid w:val="0065567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4070"/>
  </w:style>
  <w:style w:type="character" w:customStyle="1" w:styleId="eop">
    <w:name w:val="eop"/>
    <w:basedOn w:val="DefaultParagraphFont"/>
    <w:rsid w:val="00BA4070"/>
  </w:style>
  <w:style w:type="character" w:styleId="FollowedHyperlink">
    <w:name w:val="FollowedHyperlink"/>
    <w:basedOn w:val="DefaultParagraphFont"/>
    <w:uiPriority w:val="99"/>
    <w:semiHidden/>
    <w:unhideWhenUsed/>
    <w:rsid w:val="00227160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53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peralta.edu/trustees/files/2013/12/AP-6300-General-Accounting1.pdf" TargetMode="External"/><Relationship Id="rId18" Type="http://schemas.openxmlformats.org/officeDocument/2006/relationships/hyperlink" Target="https://usc-word-edit.officeapps.live.com/we/wordeditorframe.aspx?ui=en-us&amp;rs=en-us&amp;wopisrc=https%3A%2F%2Fperalta4.sharepoint.com%2Fsites%2FSOP-DistrictFinance%2F_vti_bin%2Fwopi.ashx%2Ffiles%2F31e4737a01944c959e5f77991d81b582&amp;wdenableroaming=1&amp;mscc=1&amp;hid=86c9cf15-33b9-40c9-bbbf-26aaa2316cc3.0&amp;uih=teams&amp;uiembed=1&amp;wdlcid=en-us&amp;jsapi=1&amp;jsapiver=v2&amp;corrid=5e174275-2123-449f-b922-e93dbee73dac&amp;usid=5e174275-2123-449f-b922-e93dbee73dac&amp;newsession=1&amp;sftc=1&amp;uihit=UnifiedUiHostTeams&amp;muv=v1&amp;accloop=1&amp;sdr=6&amp;scnd=1&amp;sat=1&amp;rat=1&amp;sams=1&amp;mtf=1&amp;sfp=1&amp;halh=1&amp;hch=1&amp;hmh=1&amp;hwfh=1&amp;hsth=1&amp;sih=1&amp;unh=1&amp;onw=1&amp;dchat=1&amp;sc=%7B%22pmo%22%3A%22https%3A%2F%2Fwww.office.com%22%2C%22pmshare%22%3Atrue%7D&amp;ctp=LeastProtected&amp;rct=Normal&amp;wdorigin=TEAMS-ELECTRON.teamsSdk.openFilePreview&amp;wdhostclicktime=1685056270001&amp;instantedit=1&amp;wopicomplete=1&amp;wdredirectionreason=Unified_SingleFlush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usc-word-edit.officeapps.live.com/we/wordeditorframe.aspx?ui=en-us&amp;rs=en-us&amp;wopisrc=https%3A%2F%2Fperalta4.sharepoint.com%2Fsites%2FSOP-DistrictFinance%2F_vti_bin%2Fwopi.ashx%2Ffiles%2F31e4737a01944c959e5f77991d81b582&amp;wdenableroaming=1&amp;mscc=1&amp;hid=86c9cf15-33b9-40c9-bbbf-26aaa2316cc3.0&amp;uih=teams&amp;uiembed=1&amp;wdlcid=en-us&amp;jsapi=1&amp;jsapiver=v2&amp;corrid=5e174275-2123-449f-b922-e93dbee73dac&amp;usid=5e174275-2123-449f-b922-e93dbee73dac&amp;newsession=1&amp;sftc=1&amp;uihit=UnifiedUiHostTeams&amp;muv=v1&amp;accloop=1&amp;sdr=6&amp;scnd=1&amp;sat=1&amp;rat=1&amp;sams=1&amp;mtf=1&amp;sfp=1&amp;halh=1&amp;hch=1&amp;hmh=1&amp;hwfh=1&amp;hsth=1&amp;sih=1&amp;unh=1&amp;onw=1&amp;dchat=1&amp;sc=%7B%22pmo%22%3A%22https%3A%2F%2Fwww.office.com%22%2C%22pmshare%22%3Atrue%7D&amp;ctp=LeastProtected&amp;rct=Normal&amp;wdorigin=TEAMS-ELECTRON.teamsSdk.openFilePreview&amp;wdhostclicktime=1685056270001&amp;instantedit=1&amp;wopicomplete=1&amp;wdredirectionreason=Unified_SingleFlush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eb.peralta.edu/trustees/files/2013/12/BP-6300-Fiscal-Management-Accounting2.pdf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fm.peralta.edu" TargetMode="External"/><Relationship Id="rId20" Type="http://schemas.openxmlformats.org/officeDocument/2006/relationships/hyperlink" Target="https://web.peralta.edu/trustees/files/2013/12/AP-6300-General-Accounting1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de.us/Business/Documents/District%20Accounting/Budget_and_Accounting_Manual_(BAM)_2000.pdf" TargetMode="External"/><Relationship Id="rId24" Type="http://schemas.openxmlformats.org/officeDocument/2006/relationships/image" Target="media/image4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eb.peralta.edu/trustees/files/2013/12/AP-6300-General-Accounting1.pdf" TargetMode="External"/><Relationship Id="rId23" Type="http://schemas.openxmlformats.org/officeDocument/2006/relationships/image" Target="media/image3.png"/><Relationship Id="rId28" Type="http://schemas.openxmlformats.org/officeDocument/2006/relationships/header" Target="header1.xm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eb.peralta.edu/trustees/files/2013/12/BP-6300-Fiscal-Management-Accounting2.pdf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.peralta.edu/trustees/files/2013/12/AP-6300-General-Accounting1.pdf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5C7231D4674BA5DFD89E05855BB1" ma:contentTypeVersion="5" ma:contentTypeDescription="Create a new document." ma:contentTypeScope="" ma:versionID="31b67784f1dcb90667218374e83226fd">
  <xsd:schema xmlns:xsd="http://www.w3.org/2001/XMLSchema" xmlns:xs="http://www.w3.org/2001/XMLSchema" xmlns:p="http://schemas.microsoft.com/office/2006/metadata/properties" xmlns:ns2="583c33ef-735b-4113-9c02-fd088bc6084b" targetNamespace="http://schemas.microsoft.com/office/2006/metadata/properties" ma:root="true" ma:fieldsID="02d14062c0548e2179bb56aa5c335890" ns2:_="">
    <xsd:import namespace="583c33ef-735b-4113-9c02-fd088bc6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33ef-735b-4113-9c02-fd088bc6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7658D-4A70-4D16-B49E-B4E79DF24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00DEF-31EB-4738-90BC-FF271D586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278E0-E3D8-4690-985A-8E69576B9356}">
  <ds:schemaRefs>
    <ds:schemaRef ds:uri="http://www.w3.org/XML/1998/namespace"/>
    <ds:schemaRef ds:uri="http://purl.org/dc/dcmitype/"/>
    <ds:schemaRef ds:uri="583c33ef-735b-4113-9c02-fd088bc6084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1DC94E-BCA3-4631-876E-101B458BE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c33ef-735b-4113-9c02-fd088bc6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Links>
    <vt:vector size="60" baseType="variant">
      <vt:variant>
        <vt:i4>3014731</vt:i4>
      </vt:variant>
      <vt:variant>
        <vt:i4>27</vt:i4>
      </vt:variant>
      <vt:variant>
        <vt:i4>0</vt:i4>
      </vt:variant>
      <vt:variant>
        <vt:i4>5</vt:i4>
      </vt:variant>
      <vt:variant>
        <vt:lpwstr>https://usc-word-edit.officeapps.live.com/we/wordeditorframe.aspx?ui=en-us&amp;rs=en-us&amp;wopisrc=https%3A%2F%2Fperalta4.sharepoint.com%2Fsites%2FSOP-DistrictFinance%2F_vti_bin%2Fwopi.ashx%2Ffiles%2F31e4737a01944c959e5f77991d81b582&amp;wdenableroaming=1&amp;mscc=1&amp;hid=86c9cf15-33b9-40c9-bbbf-26aaa2316cc3.0&amp;uih=teams&amp;uiembed=1&amp;wdlcid=en-us&amp;jsapi=1&amp;jsapiver=v2&amp;corrid=5e174275-2123-449f-b922-e93dbee73dac&amp;usid=5e174275-2123-449f-b922-e93dbee73dac&amp;newsession=1&amp;sftc=1&amp;uihit=UnifiedUiHostTeams&amp;muv=v1&amp;accloop=1&amp;sdr=6&amp;scnd=1&amp;sat=1&amp;rat=1&amp;sams=1&amp;mtf=1&amp;sfp=1&amp;halh=1&amp;hch=1&amp;hmh=1&amp;hwfh=1&amp;hsth=1&amp;sih=1&amp;unh=1&amp;onw=1&amp;dchat=1&amp;sc=%7B%22pmo%22%3A%22https%3A%2F%2Fwww.office.com%22%2C%22pmshare%22%3Atrue%7D&amp;ctp=LeastProtected&amp;rct=Normal&amp;wdorigin=TEAMS-ELECTRON.teamsSdk.openFilePreview&amp;wdhostclicktime=1685056270001&amp;instantedit=1&amp;wopicomplete=1&amp;wdredirectionreason=Unified_SingleFlush</vt:lpwstr>
      </vt:variant>
      <vt:variant>
        <vt:lpwstr>_ednref1</vt:lpwstr>
      </vt:variant>
      <vt:variant>
        <vt:i4>2949242</vt:i4>
      </vt:variant>
      <vt:variant>
        <vt:i4>24</vt:i4>
      </vt:variant>
      <vt:variant>
        <vt:i4>0</vt:i4>
      </vt:variant>
      <vt:variant>
        <vt:i4>5</vt:i4>
      </vt:variant>
      <vt:variant>
        <vt:lpwstr>https://web.peralta.edu/trustees/files/2013/12/AP-6300-General-Accounting1.pdf</vt:lpwstr>
      </vt:variant>
      <vt:variant>
        <vt:lpwstr/>
      </vt:variant>
      <vt:variant>
        <vt:i4>1507354</vt:i4>
      </vt:variant>
      <vt:variant>
        <vt:i4>21</vt:i4>
      </vt:variant>
      <vt:variant>
        <vt:i4>0</vt:i4>
      </vt:variant>
      <vt:variant>
        <vt:i4>5</vt:i4>
      </vt:variant>
      <vt:variant>
        <vt:lpwstr>https://web.peralta.edu/trustees/files/2013/12/BP-6300-Fiscal-Management-Accounting2.pdf</vt:lpwstr>
      </vt:variant>
      <vt:variant>
        <vt:lpwstr/>
      </vt:variant>
      <vt:variant>
        <vt:i4>7995487</vt:i4>
      </vt:variant>
      <vt:variant>
        <vt:i4>18</vt:i4>
      </vt:variant>
      <vt:variant>
        <vt:i4>0</vt:i4>
      </vt:variant>
      <vt:variant>
        <vt:i4>5</vt:i4>
      </vt:variant>
      <vt:variant>
        <vt:lpwstr>https://usc-word-edit.officeapps.live.com/we/wordeditorframe.aspx?ui=en-us&amp;rs=en-us&amp;wopisrc=https%3A%2F%2Fperalta4.sharepoint.com%2Fsites%2FSOP-DistrictFinance%2F_vti_bin%2Fwopi.ashx%2Ffiles%2F31e4737a01944c959e5f77991d81b582&amp;wdenableroaming=1&amp;mscc=1&amp;hid=86c9cf15-33b9-40c9-bbbf-26aaa2316cc3.0&amp;uih=teams&amp;uiembed=1&amp;wdlcid=en-us&amp;jsapi=1&amp;jsapiver=v2&amp;corrid=5e174275-2123-449f-b922-e93dbee73dac&amp;usid=5e174275-2123-449f-b922-e93dbee73dac&amp;newsession=1&amp;sftc=1&amp;uihit=UnifiedUiHostTeams&amp;muv=v1&amp;accloop=1&amp;sdr=6&amp;scnd=1&amp;sat=1&amp;rat=1&amp;sams=1&amp;mtf=1&amp;sfp=1&amp;halh=1&amp;hch=1&amp;hmh=1&amp;hwfh=1&amp;hsth=1&amp;sih=1&amp;unh=1&amp;onw=1&amp;dchat=1&amp;sc=%7B%22pmo%22%3A%22https%3A%2F%2Fwww.office.com%22%2C%22pmshare%22%3Atrue%7D&amp;ctp=LeastProtected&amp;rct=Normal&amp;wdorigin=TEAMS-ELECTRON.teamsSdk.openFilePreview&amp;wdhostclicktime=1685056270001&amp;instantedit=1&amp;wopicomplete=1&amp;wdredirectionreason=Unified_SingleFlush</vt:lpwstr>
      </vt:variant>
      <vt:variant>
        <vt:lpwstr>_edn1</vt:lpwstr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https://fm.peralta.edu/</vt:lpwstr>
      </vt:variant>
      <vt:variant>
        <vt:lpwstr/>
      </vt:variant>
      <vt:variant>
        <vt:i4>2949242</vt:i4>
      </vt:variant>
      <vt:variant>
        <vt:i4>12</vt:i4>
      </vt:variant>
      <vt:variant>
        <vt:i4>0</vt:i4>
      </vt:variant>
      <vt:variant>
        <vt:i4>5</vt:i4>
      </vt:variant>
      <vt:variant>
        <vt:lpwstr>https://web.peralta.edu/trustees/files/2013/12/AP-6300-General-Accounting1.pdf</vt:lpwstr>
      </vt:variant>
      <vt:variant>
        <vt:lpwstr/>
      </vt:variant>
      <vt:variant>
        <vt:i4>2949242</vt:i4>
      </vt:variant>
      <vt:variant>
        <vt:i4>9</vt:i4>
      </vt:variant>
      <vt:variant>
        <vt:i4>0</vt:i4>
      </vt:variant>
      <vt:variant>
        <vt:i4>5</vt:i4>
      </vt:variant>
      <vt:variant>
        <vt:lpwstr>https://web.peralta.edu/trustees/files/2013/12/AP-6300-General-Accounting1.pdf</vt:lpwstr>
      </vt:variant>
      <vt:variant>
        <vt:lpwstr/>
      </vt:variant>
      <vt:variant>
        <vt:i4>2949242</vt:i4>
      </vt:variant>
      <vt:variant>
        <vt:i4>6</vt:i4>
      </vt:variant>
      <vt:variant>
        <vt:i4>0</vt:i4>
      </vt:variant>
      <vt:variant>
        <vt:i4>5</vt:i4>
      </vt:variant>
      <vt:variant>
        <vt:lpwstr>https://web.peralta.edu/trustees/files/2013/12/AP-6300-General-Accounting1.pdf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https://web.peralta.edu/trustees/files/2013/12/BP-6300-Fiscal-Management-Accounting2.pdf</vt:lpwstr>
      </vt:variant>
      <vt:variant>
        <vt:lpwstr/>
      </vt:variant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https://ocde.us/Business/Documents/District Accounting/Budget_and_Accounting_Manual_(BAM)_2000.pdf</vt:lpwstr>
      </vt:variant>
      <vt:variant>
        <vt:lpwstr>:~:text=This%20Budget%20and%20Accounting%20Manual%20%28BAM%29%2C%20which%20has,to%20define%2C%20establish%2C%20and%20maintain%20the%20budgeting%20and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Peralta</dc:creator>
  <cp:keywords/>
  <dc:description/>
  <cp:lastModifiedBy>MoMo Lim</cp:lastModifiedBy>
  <cp:revision>3</cp:revision>
  <dcterms:created xsi:type="dcterms:W3CDTF">2023-07-25T16:58:00Z</dcterms:created>
  <dcterms:modified xsi:type="dcterms:W3CDTF">2023-07-25T16:58:00Z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0x010100A3B95C7231D4674BA5DFD89E05855BB1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8800</vt:r8>
  </property>
</Properties>
</file>