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34" w:rsidRDefault="00397634" w:rsidP="00397634">
      <w:pPr>
        <w:jc w:val="center"/>
        <w:rPr>
          <w:rFonts w:ascii="Times New Roman" w:hAnsi="Times New Roman"/>
          <w:b/>
          <w:szCs w:val="24"/>
        </w:rPr>
      </w:pPr>
      <w:r w:rsidRPr="00E56DB7">
        <w:rPr>
          <w:rFonts w:ascii="Times New Roman" w:hAnsi="Times New Roman"/>
          <w:b/>
          <w:szCs w:val="24"/>
        </w:rPr>
        <w:t xml:space="preserve">PERALTA COMMUNITY COLLEGE DISTRICT </w:t>
      </w:r>
    </w:p>
    <w:p w:rsidR="00D04B73" w:rsidRPr="00E56DB7" w:rsidRDefault="00D04B73" w:rsidP="00397634">
      <w:pPr>
        <w:jc w:val="center"/>
        <w:rPr>
          <w:rFonts w:ascii="Times New Roman" w:hAnsi="Times New Roman"/>
          <w:b/>
          <w:szCs w:val="24"/>
        </w:rPr>
      </w:pPr>
    </w:p>
    <w:p w:rsidR="00397634" w:rsidRDefault="00397634" w:rsidP="00397634">
      <w:pPr>
        <w:jc w:val="center"/>
        <w:rPr>
          <w:rFonts w:ascii="Times New Roman" w:hAnsi="Times New Roman"/>
          <w:szCs w:val="24"/>
        </w:rPr>
      </w:pPr>
      <w:r w:rsidRPr="00E56DB7">
        <w:rPr>
          <w:rFonts w:ascii="Times New Roman" w:hAnsi="Times New Roman"/>
          <w:szCs w:val="24"/>
        </w:rPr>
        <w:t>CLASSIFIED JOB DESCRIPTION</w:t>
      </w:r>
    </w:p>
    <w:p w:rsidR="00397634" w:rsidRPr="00E56DB7" w:rsidRDefault="00397634" w:rsidP="00397634">
      <w:pPr>
        <w:jc w:val="center"/>
        <w:rPr>
          <w:rFonts w:ascii="Times New Roman" w:hAnsi="Times New Roman"/>
          <w:szCs w:val="24"/>
        </w:rPr>
      </w:pPr>
    </w:p>
    <w:p w:rsidR="00397634" w:rsidRDefault="00397634" w:rsidP="00397634">
      <w:pPr>
        <w:jc w:val="center"/>
        <w:rPr>
          <w:rFonts w:ascii="Times New Roman" w:hAnsi="Times New Roman"/>
          <w:b/>
          <w:szCs w:val="24"/>
        </w:rPr>
      </w:pPr>
      <w:r>
        <w:rPr>
          <w:rFonts w:ascii="Times New Roman" w:hAnsi="Times New Roman"/>
          <w:b/>
          <w:szCs w:val="24"/>
        </w:rPr>
        <w:t>COORDINATOR/BEST PROGRAM</w:t>
      </w:r>
    </w:p>
    <w:p w:rsidR="00397634" w:rsidRDefault="00397634" w:rsidP="00397634">
      <w:pPr>
        <w:tabs>
          <w:tab w:val="center" w:pos="5040"/>
        </w:tabs>
        <w:jc w:val="center"/>
        <w:rPr>
          <w:rFonts w:ascii="Times New Roman" w:hAnsi="Times New Roman"/>
          <w:b/>
          <w:szCs w:val="24"/>
        </w:rPr>
      </w:pPr>
      <w:r>
        <w:rPr>
          <w:rFonts w:ascii="Times New Roman" w:hAnsi="Times New Roman"/>
          <w:b/>
          <w:szCs w:val="24"/>
        </w:rPr>
        <w:t>(</w:t>
      </w:r>
      <w:r w:rsidRPr="00FD0461">
        <w:rPr>
          <w:rFonts w:ascii="Times New Roman" w:hAnsi="Times New Roman"/>
          <w:b/>
          <w:szCs w:val="24"/>
          <w:u w:val="single"/>
        </w:rPr>
        <w:t>B</w:t>
      </w:r>
      <w:r>
        <w:rPr>
          <w:rFonts w:ascii="Times New Roman" w:hAnsi="Times New Roman"/>
          <w:b/>
          <w:szCs w:val="24"/>
        </w:rPr>
        <w:t xml:space="preserve">uilding </w:t>
      </w:r>
      <w:r w:rsidRPr="00FD0461">
        <w:rPr>
          <w:rFonts w:ascii="Times New Roman" w:hAnsi="Times New Roman"/>
          <w:b/>
          <w:szCs w:val="24"/>
          <w:u w:val="single"/>
        </w:rPr>
        <w:t>E</w:t>
      </w:r>
      <w:r>
        <w:rPr>
          <w:rFonts w:ascii="Times New Roman" w:hAnsi="Times New Roman"/>
          <w:b/>
          <w:szCs w:val="24"/>
        </w:rPr>
        <w:t xml:space="preserve">fficiency for a </w:t>
      </w:r>
      <w:r w:rsidRPr="00FD0461">
        <w:rPr>
          <w:rFonts w:ascii="Times New Roman" w:hAnsi="Times New Roman"/>
          <w:b/>
          <w:szCs w:val="24"/>
          <w:u w:val="single"/>
        </w:rPr>
        <w:t>S</w:t>
      </w:r>
      <w:r>
        <w:rPr>
          <w:rFonts w:ascii="Times New Roman" w:hAnsi="Times New Roman"/>
          <w:b/>
          <w:szCs w:val="24"/>
        </w:rPr>
        <w:t xml:space="preserve">ustainable </w:t>
      </w:r>
      <w:r w:rsidRPr="00FD0461">
        <w:rPr>
          <w:rFonts w:ascii="Times New Roman" w:hAnsi="Times New Roman"/>
          <w:b/>
          <w:szCs w:val="24"/>
          <w:u w:val="single"/>
        </w:rPr>
        <w:t>T</w:t>
      </w:r>
      <w:r>
        <w:rPr>
          <w:rFonts w:ascii="Times New Roman" w:hAnsi="Times New Roman"/>
          <w:b/>
          <w:szCs w:val="24"/>
        </w:rPr>
        <w:t>omorrow)</w:t>
      </w:r>
    </w:p>
    <w:p w:rsidR="00397634" w:rsidRPr="00E56DB7" w:rsidRDefault="00397634" w:rsidP="00397634">
      <w:pPr>
        <w:jc w:val="center"/>
        <w:rPr>
          <w:rFonts w:ascii="Times New Roman" w:hAnsi="Times New Roman"/>
          <w:b/>
          <w:szCs w:val="24"/>
        </w:rPr>
      </w:pPr>
    </w:p>
    <w:p w:rsidR="00397634" w:rsidRPr="00E56DB7" w:rsidRDefault="00397634" w:rsidP="00397634">
      <w:pPr>
        <w:jc w:val="center"/>
        <w:rPr>
          <w:rFonts w:ascii="Times New Roman" w:hAnsi="Times New Roman"/>
          <w:b/>
          <w:szCs w:val="24"/>
        </w:rPr>
      </w:pPr>
      <w:r w:rsidRPr="00E56DB7">
        <w:rPr>
          <w:rFonts w:ascii="Times New Roman" w:hAnsi="Times New Roman"/>
          <w:b/>
          <w:szCs w:val="24"/>
        </w:rPr>
        <w:t xml:space="preserve">(SEIU Local 1021 Salary Range </w:t>
      </w:r>
      <w:r w:rsidR="00BF03AE">
        <w:rPr>
          <w:rFonts w:ascii="Times New Roman" w:hAnsi="Times New Roman"/>
          <w:b/>
          <w:szCs w:val="24"/>
        </w:rPr>
        <w:t>95</w:t>
      </w:r>
      <w:r w:rsidRPr="00E56DB7">
        <w:rPr>
          <w:rFonts w:ascii="Times New Roman" w:hAnsi="Times New Roman"/>
          <w:b/>
          <w:szCs w:val="24"/>
        </w:rPr>
        <w:t>)</w:t>
      </w:r>
    </w:p>
    <w:p w:rsidR="00397634" w:rsidRPr="00E56DB7" w:rsidRDefault="00397634" w:rsidP="00397634">
      <w:pPr>
        <w:jc w:val="center"/>
        <w:rPr>
          <w:rFonts w:ascii="Times New Roman" w:hAnsi="Times New Roman"/>
          <w:b/>
          <w:szCs w:val="24"/>
        </w:rPr>
      </w:pPr>
      <w:r w:rsidRPr="00E56DB7">
        <w:rPr>
          <w:rFonts w:ascii="Times New Roman" w:hAnsi="Times New Roman"/>
          <w:b/>
          <w:szCs w:val="24"/>
        </w:rPr>
        <w:t xml:space="preserve">Job Code: </w:t>
      </w:r>
    </w:p>
    <w:p w:rsidR="00397634" w:rsidRDefault="00397634" w:rsidP="006A4B30">
      <w:pPr>
        <w:jc w:val="center"/>
        <w:rPr>
          <w:rFonts w:ascii="Times New Roman" w:hAnsi="Times New Roman"/>
          <w:b/>
          <w:szCs w:val="24"/>
        </w:rPr>
      </w:pPr>
    </w:p>
    <w:p w:rsidR="006A4B30" w:rsidRPr="00187956" w:rsidRDefault="006A4B30">
      <w:pPr>
        <w:tabs>
          <w:tab w:val="center" w:pos="5040"/>
        </w:tabs>
        <w:jc w:val="center"/>
        <w:rPr>
          <w:rFonts w:ascii="Times New Roman" w:hAnsi="Times New Roman"/>
          <w:b/>
          <w:szCs w:val="24"/>
        </w:rPr>
      </w:pPr>
    </w:p>
    <w:p w:rsidR="00586274" w:rsidRPr="00465544" w:rsidRDefault="00586274">
      <w:pPr>
        <w:tabs>
          <w:tab w:val="left" w:pos="-720"/>
        </w:tabs>
        <w:jc w:val="both"/>
        <w:rPr>
          <w:rFonts w:ascii="Times New Roman" w:hAnsi="Times New Roman"/>
          <w:szCs w:val="24"/>
          <w:u w:val="single"/>
        </w:rPr>
      </w:pPr>
    </w:p>
    <w:p w:rsidR="006A4B30" w:rsidRPr="00276F7D" w:rsidRDefault="006A4B30" w:rsidP="001E07B6">
      <w:pPr>
        <w:tabs>
          <w:tab w:val="left" w:pos="-720"/>
        </w:tabs>
        <w:spacing w:after="120"/>
        <w:jc w:val="both"/>
        <w:rPr>
          <w:rFonts w:ascii="Times New Roman" w:hAnsi="Times New Roman"/>
          <w:b/>
          <w:szCs w:val="24"/>
        </w:rPr>
      </w:pPr>
      <w:r w:rsidRPr="00276F7D">
        <w:rPr>
          <w:rFonts w:ascii="Times New Roman" w:hAnsi="Times New Roman"/>
          <w:b/>
          <w:szCs w:val="24"/>
        </w:rPr>
        <w:t>CLASS PURPOSE</w:t>
      </w:r>
      <w:bookmarkStart w:id="0" w:name="_GoBack"/>
      <w:bookmarkEnd w:id="0"/>
    </w:p>
    <w:p w:rsidR="004C26C3" w:rsidRDefault="0081498B" w:rsidP="004C26C3">
      <w:pPr>
        <w:tabs>
          <w:tab w:val="left" w:pos="-720"/>
        </w:tabs>
        <w:jc w:val="both"/>
        <w:rPr>
          <w:rFonts w:ascii="Times New Roman" w:hAnsi="Times New Roman"/>
          <w:szCs w:val="24"/>
        </w:rPr>
      </w:pPr>
      <w:r w:rsidRPr="0081498B">
        <w:rPr>
          <w:rFonts w:ascii="Times New Roman" w:hAnsi="Times New Roman"/>
          <w:szCs w:val="24"/>
        </w:rPr>
        <w:t xml:space="preserve">Under general supervision of the Dean of Career &amp; Technical Education coordinates program and grant activities and directs outreach to industry, colleges, high-schools and program-related organizations </w:t>
      </w:r>
      <w:r w:rsidR="000A3B6E">
        <w:rPr>
          <w:rFonts w:ascii="Times New Roman" w:hAnsi="Times New Roman"/>
          <w:szCs w:val="24"/>
        </w:rPr>
        <w:t>state</w:t>
      </w:r>
      <w:r w:rsidRPr="0081498B">
        <w:rPr>
          <w:rFonts w:ascii="Times New Roman" w:hAnsi="Times New Roman"/>
          <w:szCs w:val="24"/>
        </w:rPr>
        <w:t xml:space="preserve"> and nationwide.</w:t>
      </w:r>
      <w:r w:rsidRPr="0081498B">
        <w:rPr>
          <w:rFonts w:ascii="Times New Roman" w:hAnsi="Times New Roman"/>
        </w:rPr>
        <w:t xml:space="preserve"> </w:t>
      </w:r>
      <w:proofErr w:type="gramStart"/>
      <w:r>
        <w:rPr>
          <w:rFonts w:ascii="Times New Roman" w:hAnsi="Times New Roman"/>
        </w:rPr>
        <w:t xml:space="preserve">Coordinates </w:t>
      </w:r>
      <w:r w:rsidR="000E7269">
        <w:rPr>
          <w:rFonts w:ascii="Times New Roman" w:hAnsi="Times New Roman"/>
        </w:rPr>
        <w:t xml:space="preserve">the </w:t>
      </w:r>
      <w:r w:rsidR="000E7269" w:rsidRPr="00780BCA">
        <w:rPr>
          <w:rFonts w:ascii="Times New Roman" w:hAnsi="Times New Roman"/>
          <w:szCs w:val="24"/>
        </w:rPr>
        <w:t>Building Efficiency for a Su</w:t>
      </w:r>
      <w:r w:rsidR="000E7269">
        <w:rPr>
          <w:rFonts w:ascii="Times New Roman" w:hAnsi="Times New Roman"/>
          <w:szCs w:val="24"/>
        </w:rPr>
        <w:t>stainable Tomorrow (BEST)</w:t>
      </w:r>
      <w:r w:rsidR="000A3B6E">
        <w:rPr>
          <w:rFonts w:ascii="Times New Roman" w:hAnsi="Times New Roman"/>
          <w:szCs w:val="24"/>
        </w:rPr>
        <w:t xml:space="preserve"> Center</w:t>
      </w:r>
      <w:r w:rsidR="000E7269">
        <w:rPr>
          <w:rFonts w:ascii="Times New Roman" w:hAnsi="Times New Roman"/>
          <w:szCs w:val="24"/>
        </w:rPr>
        <w:t xml:space="preserve"> </w:t>
      </w:r>
      <w:r>
        <w:rPr>
          <w:rFonts w:ascii="Times New Roman" w:hAnsi="Times New Roman"/>
        </w:rPr>
        <w:t>activities and operations, including fiscal coordination, member coordination, grant compliance coordination, event coordination, and coordination of information management systems.</w:t>
      </w:r>
      <w:proofErr w:type="gramEnd"/>
      <w:r w:rsidR="004C26C3" w:rsidRPr="002F4C90">
        <w:rPr>
          <w:rFonts w:ascii="Times New Roman" w:hAnsi="Times New Roman"/>
          <w:szCs w:val="24"/>
        </w:rPr>
        <w:t xml:space="preserve"> </w:t>
      </w:r>
      <w:proofErr w:type="gramStart"/>
      <w:r w:rsidR="004C26C3" w:rsidRPr="002F4C90">
        <w:rPr>
          <w:rFonts w:ascii="Times New Roman" w:hAnsi="Times New Roman"/>
          <w:szCs w:val="24"/>
        </w:rPr>
        <w:t>Performs other duties as assigned.</w:t>
      </w:r>
      <w:proofErr w:type="gramEnd"/>
    </w:p>
    <w:p w:rsidR="00BF03AE" w:rsidRDefault="00BF03AE" w:rsidP="004C26C3">
      <w:pPr>
        <w:tabs>
          <w:tab w:val="left" w:pos="-720"/>
        </w:tabs>
        <w:jc w:val="both"/>
        <w:rPr>
          <w:rFonts w:ascii="Times New Roman" w:hAnsi="Times New Roman"/>
          <w:szCs w:val="24"/>
        </w:rPr>
      </w:pPr>
    </w:p>
    <w:p w:rsidR="00BF03AE" w:rsidRDefault="00BF03AE" w:rsidP="00BF03AE">
      <w:pPr>
        <w:tabs>
          <w:tab w:val="left" w:pos="-720"/>
        </w:tabs>
        <w:jc w:val="both"/>
        <w:rPr>
          <w:rFonts w:ascii="Tms Rmn" w:hAnsi="Tms Rmn"/>
          <w:i/>
        </w:rPr>
      </w:pPr>
      <w:r w:rsidRPr="001D50A7">
        <w:rPr>
          <w:rFonts w:ascii="Tms Rmn" w:hAnsi="Tms Rmn"/>
          <w:i/>
        </w:rPr>
        <w:t xml:space="preserve">(Positions assigned to this classification are professional level positions </w:t>
      </w:r>
      <w:r>
        <w:rPr>
          <w:rFonts w:ascii="Tms Rmn" w:hAnsi="Tms Rmn"/>
          <w:i/>
        </w:rPr>
        <w:t>which</w:t>
      </w:r>
      <w:r w:rsidRPr="001D50A7">
        <w:rPr>
          <w:rFonts w:ascii="Tms Rmn" w:hAnsi="Tms Rmn"/>
          <w:i/>
        </w:rPr>
        <w:t xml:space="preserve"> </w:t>
      </w:r>
      <w:r>
        <w:rPr>
          <w:rFonts w:ascii="Tms Rmn" w:hAnsi="Tms Rmn"/>
          <w:i/>
        </w:rPr>
        <w:t>support</w:t>
      </w:r>
      <w:r w:rsidRPr="001D50A7">
        <w:rPr>
          <w:rFonts w:ascii="Tms Rmn" w:hAnsi="Tms Rmn"/>
          <w:i/>
        </w:rPr>
        <w:t xml:space="preserve"> </w:t>
      </w:r>
      <w:r>
        <w:rPr>
          <w:rFonts w:ascii="Tms Rmn" w:hAnsi="Tms Rmn"/>
          <w:i/>
        </w:rPr>
        <w:t xml:space="preserve">and are funded by </w:t>
      </w:r>
      <w:r w:rsidRPr="001D50A7">
        <w:rPr>
          <w:rFonts w:ascii="Tms Rmn" w:hAnsi="Tms Rmn"/>
          <w:i/>
        </w:rPr>
        <w:t>a categorically funded program/project. Continuation of the position is contingent upon refunding of the program/project.)</w:t>
      </w:r>
    </w:p>
    <w:p w:rsidR="003F12F3" w:rsidRDefault="003F12F3" w:rsidP="004C26C3">
      <w:pPr>
        <w:tabs>
          <w:tab w:val="left" w:pos="-720"/>
        </w:tabs>
        <w:jc w:val="both"/>
        <w:rPr>
          <w:rFonts w:ascii="Times New Roman" w:hAnsi="Times New Roman"/>
          <w:szCs w:val="24"/>
        </w:rPr>
      </w:pPr>
    </w:p>
    <w:p w:rsidR="003F12F3" w:rsidRPr="003F12F3" w:rsidRDefault="003F12F3" w:rsidP="003F12F3">
      <w:pPr>
        <w:tabs>
          <w:tab w:val="left" w:pos="-720"/>
        </w:tabs>
        <w:jc w:val="both"/>
        <w:rPr>
          <w:rFonts w:ascii="Times New Roman" w:hAnsi="Times New Roman"/>
          <w:b/>
          <w:bCs/>
          <w:szCs w:val="24"/>
        </w:rPr>
      </w:pPr>
      <w:r w:rsidRPr="003F12F3">
        <w:rPr>
          <w:rFonts w:ascii="Times New Roman" w:hAnsi="Times New Roman"/>
          <w:b/>
          <w:bCs/>
          <w:szCs w:val="24"/>
        </w:rPr>
        <w:t>WORK SCHEDULE</w:t>
      </w:r>
    </w:p>
    <w:p w:rsidR="003F12F3" w:rsidRPr="003F12F3" w:rsidRDefault="003F12F3" w:rsidP="003F12F3">
      <w:pPr>
        <w:tabs>
          <w:tab w:val="left" w:pos="-720"/>
        </w:tabs>
        <w:jc w:val="both"/>
        <w:rPr>
          <w:rFonts w:ascii="Times New Roman" w:hAnsi="Times New Roman"/>
          <w:szCs w:val="24"/>
        </w:rPr>
      </w:pPr>
      <w:r w:rsidRPr="003F12F3">
        <w:rPr>
          <w:rFonts w:ascii="Times New Roman" w:hAnsi="Times New Roman"/>
          <w:szCs w:val="24"/>
        </w:rPr>
        <w:t>This is normally a full-time position with a work schedule of five days and 40 hours/week. Duties are</w:t>
      </w:r>
    </w:p>
    <w:p w:rsidR="003F12F3" w:rsidRPr="003F12F3" w:rsidRDefault="003F12F3" w:rsidP="003F12F3">
      <w:pPr>
        <w:tabs>
          <w:tab w:val="left" w:pos="-720"/>
        </w:tabs>
        <w:jc w:val="both"/>
        <w:rPr>
          <w:rFonts w:ascii="Times New Roman" w:hAnsi="Times New Roman"/>
          <w:szCs w:val="24"/>
        </w:rPr>
      </w:pPr>
      <w:proofErr w:type="gramStart"/>
      <w:r w:rsidRPr="003F12F3">
        <w:rPr>
          <w:rFonts w:ascii="Times New Roman" w:hAnsi="Times New Roman"/>
          <w:szCs w:val="24"/>
        </w:rPr>
        <w:t>performed</w:t>
      </w:r>
      <w:proofErr w:type="gramEnd"/>
      <w:r w:rsidRPr="003F12F3">
        <w:rPr>
          <w:rFonts w:ascii="Times New Roman" w:hAnsi="Times New Roman"/>
          <w:szCs w:val="24"/>
        </w:rPr>
        <w:t xml:space="preserve"> 12 months a year. May be required to work some evenings and Saturdays during peak</w:t>
      </w:r>
    </w:p>
    <w:p w:rsidR="003F12F3" w:rsidRPr="002F4C90" w:rsidRDefault="003F12F3" w:rsidP="003F12F3">
      <w:pPr>
        <w:tabs>
          <w:tab w:val="left" w:pos="-720"/>
        </w:tabs>
        <w:jc w:val="both"/>
        <w:rPr>
          <w:rFonts w:ascii="Times New Roman" w:hAnsi="Times New Roman"/>
          <w:szCs w:val="24"/>
        </w:rPr>
      </w:pPr>
      <w:proofErr w:type="gramStart"/>
      <w:r w:rsidRPr="003F12F3">
        <w:rPr>
          <w:rFonts w:ascii="Times New Roman" w:hAnsi="Times New Roman"/>
          <w:szCs w:val="24"/>
        </w:rPr>
        <w:t>periods</w:t>
      </w:r>
      <w:proofErr w:type="gramEnd"/>
      <w:r w:rsidRPr="003F12F3">
        <w:rPr>
          <w:rFonts w:ascii="Times New Roman" w:hAnsi="Times New Roman"/>
          <w:szCs w:val="24"/>
        </w:rPr>
        <w:t>, such as registration, audits, fiscal year end, graduation, etc.</w:t>
      </w:r>
    </w:p>
    <w:p w:rsidR="00586274" w:rsidRPr="00465544" w:rsidRDefault="00586274">
      <w:pPr>
        <w:tabs>
          <w:tab w:val="left" w:pos="-720"/>
        </w:tabs>
        <w:jc w:val="both"/>
        <w:rPr>
          <w:rFonts w:ascii="Times New Roman" w:hAnsi="Times New Roman"/>
          <w:szCs w:val="24"/>
        </w:rPr>
      </w:pPr>
    </w:p>
    <w:p w:rsidR="00586274" w:rsidRPr="00187956" w:rsidRDefault="00CF7F54" w:rsidP="001E07B6">
      <w:pPr>
        <w:tabs>
          <w:tab w:val="left" w:pos="-720"/>
        </w:tabs>
        <w:spacing w:after="120"/>
        <w:jc w:val="both"/>
        <w:rPr>
          <w:rFonts w:ascii="Times New Roman" w:hAnsi="Times New Roman"/>
          <w:b/>
          <w:szCs w:val="24"/>
        </w:rPr>
      </w:pPr>
      <w:r>
        <w:rPr>
          <w:rFonts w:ascii="Times New Roman" w:hAnsi="Times New Roman"/>
          <w:b/>
          <w:szCs w:val="24"/>
        </w:rPr>
        <w:t xml:space="preserve">EXAMPLES OF </w:t>
      </w:r>
      <w:r w:rsidR="006A4B30">
        <w:rPr>
          <w:rFonts w:ascii="Times New Roman" w:hAnsi="Times New Roman"/>
          <w:b/>
          <w:szCs w:val="24"/>
        </w:rPr>
        <w:t>ESSENTIAL DUTIES:</w:t>
      </w:r>
    </w:p>
    <w:p w:rsidR="006A4B30" w:rsidRPr="00276F7D" w:rsidRDefault="006A4B30" w:rsidP="006A4B30">
      <w:pPr>
        <w:tabs>
          <w:tab w:val="left" w:pos="-720"/>
        </w:tabs>
        <w:spacing w:after="120"/>
        <w:jc w:val="both"/>
        <w:rPr>
          <w:rFonts w:ascii="Times New Roman" w:hAnsi="Times New Roman"/>
          <w:szCs w:val="24"/>
        </w:rPr>
      </w:pPr>
      <w:r w:rsidRPr="00276F7D">
        <w:rPr>
          <w:rFonts w:ascii="Times New Roman" w:hAnsi="Times New Roman"/>
          <w:szCs w:val="24"/>
        </w:rPr>
        <w:t>Any one position may not include all of the duties listed nor do listed examples include all tasks which may be found in positions of this class. To perform this job successfully, an individual must be able to perform each essential duty of the position satisfactorily. Reasonable accommodations may be made to enable individuals with disabilities to perform the essential functions required for the position.</w:t>
      </w:r>
    </w:p>
    <w:p w:rsidR="0081498B" w:rsidRPr="0081498B" w:rsidRDefault="005E3BE7" w:rsidP="00EC0C88">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Create, monitor and maintain</w:t>
      </w:r>
      <w:r w:rsidR="0081498B">
        <w:rPr>
          <w:rFonts w:ascii="Times New Roman" w:eastAsia="Calibri" w:hAnsi="Times New Roman"/>
          <w:szCs w:val="24"/>
        </w:rPr>
        <w:t xml:space="preserve"> a database of</w:t>
      </w:r>
      <w:r>
        <w:rPr>
          <w:rFonts w:ascii="Times New Roman" w:eastAsia="Calibri" w:hAnsi="Times New Roman"/>
          <w:szCs w:val="24"/>
        </w:rPr>
        <w:t xml:space="preserve"> information for partnering </w:t>
      </w:r>
      <w:r w:rsidR="0081498B">
        <w:rPr>
          <w:rFonts w:ascii="Times New Roman" w:eastAsia="Calibri" w:hAnsi="Times New Roman"/>
          <w:szCs w:val="24"/>
        </w:rPr>
        <w:t xml:space="preserve">colleges </w:t>
      </w:r>
      <w:r w:rsidR="000E7269">
        <w:rPr>
          <w:rFonts w:ascii="Times New Roman" w:eastAsia="Calibri" w:hAnsi="Times New Roman"/>
          <w:szCs w:val="24"/>
        </w:rPr>
        <w:t xml:space="preserve">from </w:t>
      </w:r>
      <w:r>
        <w:rPr>
          <w:rFonts w:ascii="Times New Roman" w:eastAsia="Calibri" w:hAnsi="Times New Roman"/>
          <w:szCs w:val="24"/>
        </w:rPr>
        <w:t>around the nation, including contact information, contract (sub-awards) receipts</w:t>
      </w:r>
      <w:r w:rsidR="00EC0C88">
        <w:rPr>
          <w:rFonts w:ascii="Times New Roman" w:eastAsia="Calibri" w:hAnsi="Times New Roman"/>
          <w:szCs w:val="24"/>
        </w:rPr>
        <w:t xml:space="preserve">, </w:t>
      </w:r>
      <w:r>
        <w:rPr>
          <w:rFonts w:ascii="Times New Roman" w:eastAsia="Calibri" w:hAnsi="Times New Roman"/>
          <w:szCs w:val="24"/>
        </w:rPr>
        <w:t>report submissions</w:t>
      </w:r>
      <w:r w:rsidR="00EC0C88">
        <w:rPr>
          <w:rFonts w:ascii="Times New Roman" w:eastAsia="Calibri" w:hAnsi="Times New Roman"/>
          <w:szCs w:val="24"/>
        </w:rPr>
        <w:t xml:space="preserve"> and </w:t>
      </w:r>
      <w:r w:rsidR="00EC0C88" w:rsidRPr="00EC0C88">
        <w:rPr>
          <w:rFonts w:ascii="Times New Roman" w:eastAsia="Calibri" w:hAnsi="Times New Roman"/>
          <w:szCs w:val="24"/>
        </w:rPr>
        <w:t>contributions (industry donations, equipment purchase recommendations)</w:t>
      </w:r>
      <w:r>
        <w:rPr>
          <w:rFonts w:ascii="Times New Roman" w:eastAsia="Calibri" w:hAnsi="Times New Roman"/>
          <w:szCs w:val="24"/>
        </w:rPr>
        <w:t>.</w:t>
      </w:r>
    </w:p>
    <w:p w:rsidR="000E7269" w:rsidRPr="000E7269" w:rsidRDefault="000E7269" w:rsidP="0081498B">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C</w:t>
      </w:r>
      <w:r w:rsidRPr="000E7269">
        <w:rPr>
          <w:rFonts w:ascii="Times New Roman" w:eastAsia="Calibri" w:hAnsi="Times New Roman"/>
          <w:szCs w:val="24"/>
        </w:rPr>
        <w:t xml:space="preserve">oordinates </w:t>
      </w:r>
      <w:r>
        <w:rPr>
          <w:rFonts w:ascii="Times New Roman" w:eastAsia="Calibri" w:hAnsi="Times New Roman"/>
          <w:szCs w:val="24"/>
        </w:rPr>
        <w:t xml:space="preserve">the </w:t>
      </w:r>
      <w:r w:rsidRPr="000E7269">
        <w:rPr>
          <w:rFonts w:ascii="Times New Roman" w:eastAsia="Calibri" w:hAnsi="Times New Roman"/>
          <w:szCs w:val="24"/>
        </w:rPr>
        <w:t xml:space="preserve">activities of </w:t>
      </w:r>
      <w:r>
        <w:rPr>
          <w:rFonts w:ascii="Times New Roman" w:eastAsia="Calibri" w:hAnsi="Times New Roman"/>
          <w:szCs w:val="24"/>
        </w:rPr>
        <w:t xml:space="preserve">program </w:t>
      </w:r>
      <w:r w:rsidRPr="000E7269">
        <w:rPr>
          <w:rFonts w:ascii="Times New Roman" w:eastAsia="Calibri" w:hAnsi="Times New Roman"/>
          <w:szCs w:val="24"/>
        </w:rPr>
        <w:t>with related activities of other departments or work units to achieve maximum fulfillment of goals and objectives, and ensure optimum delivery of program/activity services.</w:t>
      </w:r>
    </w:p>
    <w:p w:rsidR="0009704F" w:rsidRPr="0009704F" w:rsidRDefault="00EC0C88" w:rsidP="0081498B">
      <w:pPr>
        <w:numPr>
          <w:ilvl w:val="0"/>
          <w:numId w:val="2"/>
        </w:numPr>
        <w:tabs>
          <w:tab w:val="left" w:pos="-720"/>
        </w:tabs>
        <w:spacing w:before="120" w:after="120"/>
        <w:rPr>
          <w:rFonts w:ascii="Times New Roman" w:eastAsia="Calibri" w:hAnsi="Times New Roman"/>
          <w:szCs w:val="24"/>
        </w:rPr>
      </w:pPr>
      <w:r>
        <w:rPr>
          <w:rFonts w:ascii="CG Times (W1)" w:hAnsi="CG Times (W1)"/>
        </w:rPr>
        <w:t>Monitors and tracks program budget</w:t>
      </w:r>
      <w:r w:rsidR="0009704F" w:rsidRPr="0009704F">
        <w:rPr>
          <w:rFonts w:ascii="CG Times (W1)" w:hAnsi="CG Times (W1)"/>
        </w:rPr>
        <w:t>, prepares reports and records concerning program budgetary activities</w:t>
      </w:r>
      <w:r w:rsidR="0009704F">
        <w:rPr>
          <w:rFonts w:ascii="CG Times (W1)" w:hAnsi="CG Times (W1)"/>
        </w:rPr>
        <w:t>.</w:t>
      </w:r>
    </w:p>
    <w:p w:rsidR="0081498B" w:rsidRPr="0009704F" w:rsidRDefault="0009704F" w:rsidP="0009704F">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Coordinate</w:t>
      </w:r>
      <w:r w:rsidR="000E7269" w:rsidRPr="0009704F">
        <w:rPr>
          <w:rFonts w:ascii="Times New Roman" w:eastAsia="Calibri" w:hAnsi="Times New Roman"/>
          <w:szCs w:val="24"/>
        </w:rPr>
        <w:t>, e</w:t>
      </w:r>
      <w:r w:rsidR="0081498B" w:rsidRPr="0009704F">
        <w:rPr>
          <w:rFonts w:ascii="Times New Roman" w:eastAsia="Calibri" w:hAnsi="Times New Roman"/>
          <w:szCs w:val="24"/>
        </w:rPr>
        <w:t>dit</w:t>
      </w:r>
      <w:r>
        <w:rPr>
          <w:rFonts w:ascii="Times New Roman" w:eastAsia="Calibri" w:hAnsi="Times New Roman"/>
          <w:szCs w:val="24"/>
        </w:rPr>
        <w:t xml:space="preserve"> and distribute</w:t>
      </w:r>
      <w:r w:rsidRPr="0009704F">
        <w:rPr>
          <w:rFonts w:ascii="Times New Roman" w:eastAsia="Calibri" w:hAnsi="Times New Roman"/>
          <w:szCs w:val="24"/>
        </w:rPr>
        <w:t xml:space="preserve"> program communications including e-newsletters</w:t>
      </w:r>
      <w:r>
        <w:rPr>
          <w:rFonts w:ascii="Times New Roman" w:eastAsia="Calibri" w:hAnsi="Times New Roman"/>
          <w:szCs w:val="24"/>
        </w:rPr>
        <w:t xml:space="preserve"> and website content</w:t>
      </w:r>
      <w:r w:rsidRPr="0009704F">
        <w:rPr>
          <w:rFonts w:ascii="Times New Roman" w:eastAsia="Calibri" w:hAnsi="Times New Roman"/>
          <w:szCs w:val="24"/>
        </w:rPr>
        <w:t>.</w:t>
      </w:r>
    </w:p>
    <w:p w:rsidR="0081498B" w:rsidRDefault="0081498B" w:rsidP="0081498B">
      <w:pPr>
        <w:numPr>
          <w:ilvl w:val="0"/>
          <w:numId w:val="2"/>
        </w:numPr>
        <w:tabs>
          <w:tab w:val="left" w:pos="-720"/>
        </w:tabs>
        <w:spacing w:before="120" w:after="120"/>
        <w:rPr>
          <w:rFonts w:ascii="Times New Roman" w:eastAsia="Calibri" w:hAnsi="Times New Roman"/>
          <w:szCs w:val="24"/>
        </w:rPr>
      </w:pPr>
      <w:r w:rsidRPr="0081498B">
        <w:rPr>
          <w:rFonts w:ascii="Times New Roman" w:eastAsia="Calibri" w:hAnsi="Times New Roman"/>
          <w:szCs w:val="24"/>
        </w:rPr>
        <w:lastRenderedPageBreak/>
        <w:t>Maintains complex records of all grant activities, meeting notes, survey data,</w:t>
      </w:r>
      <w:r w:rsidR="0009704F">
        <w:rPr>
          <w:rFonts w:ascii="Times New Roman" w:eastAsia="Calibri" w:hAnsi="Times New Roman"/>
          <w:szCs w:val="24"/>
        </w:rPr>
        <w:t xml:space="preserve"> calendars</w:t>
      </w:r>
      <w:r w:rsidRPr="0081498B">
        <w:rPr>
          <w:rFonts w:ascii="Times New Roman" w:eastAsia="Calibri" w:hAnsi="Times New Roman"/>
          <w:szCs w:val="24"/>
        </w:rPr>
        <w:t xml:space="preserve"> and information requests by partner instituti</w:t>
      </w:r>
      <w:r w:rsidR="0009704F">
        <w:rPr>
          <w:rFonts w:ascii="Times New Roman" w:eastAsia="Calibri" w:hAnsi="Times New Roman"/>
          <w:szCs w:val="24"/>
        </w:rPr>
        <w:t>ons and the general public.</w:t>
      </w:r>
    </w:p>
    <w:p w:rsidR="0009704F" w:rsidRDefault="0009704F" w:rsidP="0009704F">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R</w:t>
      </w:r>
      <w:r w:rsidRPr="0009704F">
        <w:rPr>
          <w:rFonts w:ascii="Times New Roman" w:eastAsia="Calibri" w:hAnsi="Times New Roman"/>
          <w:szCs w:val="24"/>
        </w:rPr>
        <w:t>eviews and analyzes reports, records, and directives, and confers with others to obtain data required for planning program activities, such as new commitments, status of work in progress and problems to be handled</w:t>
      </w:r>
      <w:r>
        <w:rPr>
          <w:rFonts w:ascii="Times New Roman" w:eastAsia="Calibri" w:hAnsi="Times New Roman"/>
          <w:szCs w:val="24"/>
        </w:rPr>
        <w:t>.</w:t>
      </w:r>
    </w:p>
    <w:p w:rsidR="003F12F3" w:rsidRPr="0081498B" w:rsidRDefault="003F12F3" w:rsidP="003F12F3">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E</w:t>
      </w:r>
      <w:r w:rsidRPr="003F12F3">
        <w:rPr>
          <w:rFonts w:ascii="Times New Roman" w:eastAsia="Calibri" w:hAnsi="Times New Roman"/>
          <w:szCs w:val="24"/>
        </w:rPr>
        <w:t xml:space="preserve">valuates </w:t>
      </w:r>
      <w:r>
        <w:rPr>
          <w:rFonts w:ascii="Times New Roman" w:eastAsia="Calibri" w:hAnsi="Times New Roman"/>
          <w:szCs w:val="24"/>
        </w:rPr>
        <w:t xml:space="preserve">program/center </w:t>
      </w:r>
      <w:r w:rsidRPr="003F12F3">
        <w:rPr>
          <w:rFonts w:ascii="Times New Roman" w:eastAsia="Calibri" w:hAnsi="Times New Roman"/>
          <w:szCs w:val="24"/>
        </w:rPr>
        <w:t>policies, procedures, and practices for accomplishing department objectives and mission and develops and recommends any modifications to improve program/performance efficiency and effectiveness</w:t>
      </w:r>
      <w:r>
        <w:rPr>
          <w:rFonts w:ascii="Times New Roman" w:eastAsia="Calibri" w:hAnsi="Times New Roman"/>
          <w:szCs w:val="24"/>
        </w:rPr>
        <w:t>.</w:t>
      </w:r>
    </w:p>
    <w:p w:rsidR="0081498B" w:rsidRPr="00527FC5" w:rsidRDefault="00527FC5" w:rsidP="0081498B">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Coordinate and monitor program</w:t>
      </w:r>
      <w:r w:rsidR="0081498B" w:rsidRPr="00527FC5">
        <w:rPr>
          <w:rFonts w:ascii="Times New Roman" w:eastAsia="Calibri" w:hAnsi="Times New Roman"/>
          <w:szCs w:val="24"/>
        </w:rPr>
        <w:t xml:space="preserve"> development activities (face to face and online), including </w:t>
      </w:r>
      <w:r>
        <w:rPr>
          <w:rFonts w:ascii="Times New Roman" w:eastAsia="Calibri" w:hAnsi="Times New Roman"/>
          <w:szCs w:val="24"/>
        </w:rPr>
        <w:t xml:space="preserve">event communications, </w:t>
      </w:r>
      <w:r w:rsidR="00EC0C88">
        <w:rPr>
          <w:rFonts w:ascii="Times New Roman" w:eastAsia="Calibri" w:hAnsi="Times New Roman"/>
          <w:szCs w:val="24"/>
        </w:rPr>
        <w:t>participation/</w:t>
      </w:r>
      <w:r w:rsidR="00201B12">
        <w:rPr>
          <w:rFonts w:ascii="Times New Roman" w:eastAsia="Calibri" w:hAnsi="Times New Roman"/>
          <w:szCs w:val="24"/>
        </w:rPr>
        <w:t xml:space="preserve">enrollment </w:t>
      </w:r>
      <w:r>
        <w:rPr>
          <w:rFonts w:ascii="Times New Roman" w:eastAsia="Calibri" w:hAnsi="Times New Roman"/>
          <w:szCs w:val="24"/>
        </w:rPr>
        <w:t xml:space="preserve">and </w:t>
      </w:r>
      <w:r w:rsidR="00201B12">
        <w:rPr>
          <w:rFonts w:ascii="Times New Roman" w:eastAsia="Calibri" w:hAnsi="Times New Roman"/>
          <w:szCs w:val="24"/>
        </w:rPr>
        <w:t>follow-up.</w:t>
      </w:r>
    </w:p>
    <w:p w:rsidR="0081498B" w:rsidRPr="0081498B" w:rsidRDefault="0081498B" w:rsidP="0081498B">
      <w:pPr>
        <w:numPr>
          <w:ilvl w:val="0"/>
          <w:numId w:val="2"/>
        </w:numPr>
        <w:tabs>
          <w:tab w:val="left" w:pos="-720"/>
        </w:tabs>
        <w:spacing w:before="120" w:after="120"/>
        <w:rPr>
          <w:rFonts w:ascii="Times New Roman" w:eastAsia="Calibri" w:hAnsi="Times New Roman"/>
          <w:szCs w:val="24"/>
        </w:rPr>
      </w:pPr>
      <w:r w:rsidRPr="0081498B">
        <w:rPr>
          <w:rFonts w:ascii="Times New Roman" w:eastAsia="Calibri" w:hAnsi="Times New Roman"/>
          <w:szCs w:val="24"/>
        </w:rPr>
        <w:t xml:space="preserve">Coordinates center evaluations and reporting functions, including </w:t>
      </w:r>
      <w:r w:rsidR="0009704F">
        <w:rPr>
          <w:rFonts w:ascii="Times New Roman" w:eastAsia="Calibri" w:hAnsi="Times New Roman"/>
          <w:szCs w:val="24"/>
        </w:rPr>
        <w:t xml:space="preserve">developing and </w:t>
      </w:r>
      <w:r w:rsidR="00527FC5" w:rsidRPr="0081498B">
        <w:rPr>
          <w:rFonts w:ascii="Times New Roman" w:eastAsia="Calibri" w:hAnsi="Times New Roman"/>
          <w:szCs w:val="24"/>
        </w:rPr>
        <w:t>administering</w:t>
      </w:r>
      <w:r w:rsidR="00EC0C88">
        <w:rPr>
          <w:rFonts w:ascii="Times New Roman" w:eastAsia="Calibri" w:hAnsi="Times New Roman"/>
          <w:szCs w:val="24"/>
        </w:rPr>
        <w:t xml:space="preserve"> survey data.</w:t>
      </w:r>
    </w:p>
    <w:p w:rsidR="0081498B" w:rsidRPr="0081498B" w:rsidRDefault="00201B12" w:rsidP="0081498B">
      <w:pPr>
        <w:numPr>
          <w:ilvl w:val="0"/>
          <w:numId w:val="2"/>
        </w:numPr>
        <w:tabs>
          <w:tab w:val="left" w:pos="-720"/>
        </w:tabs>
        <w:spacing w:before="120" w:after="120"/>
        <w:rPr>
          <w:rFonts w:ascii="Times New Roman" w:eastAsia="Calibri" w:hAnsi="Times New Roman"/>
          <w:szCs w:val="24"/>
        </w:rPr>
      </w:pPr>
      <w:r>
        <w:rPr>
          <w:rFonts w:ascii="Times New Roman" w:eastAsia="Calibri" w:hAnsi="Times New Roman"/>
          <w:szCs w:val="24"/>
        </w:rPr>
        <w:t xml:space="preserve">Develops </w:t>
      </w:r>
      <w:r w:rsidR="0081498B" w:rsidRPr="0081498B">
        <w:rPr>
          <w:rFonts w:ascii="Times New Roman" w:eastAsia="Calibri" w:hAnsi="Times New Roman"/>
          <w:szCs w:val="24"/>
        </w:rPr>
        <w:t xml:space="preserve">and </w:t>
      </w:r>
      <w:r w:rsidR="00EC0C88">
        <w:rPr>
          <w:rFonts w:ascii="Times New Roman" w:eastAsia="Calibri" w:hAnsi="Times New Roman"/>
          <w:szCs w:val="24"/>
        </w:rPr>
        <w:t xml:space="preserve">maintains </w:t>
      </w:r>
      <w:r w:rsidR="0081498B" w:rsidRPr="0081498B">
        <w:rPr>
          <w:rFonts w:ascii="Times New Roman" w:eastAsia="Calibri" w:hAnsi="Times New Roman"/>
          <w:szCs w:val="24"/>
        </w:rPr>
        <w:t xml:space="preserve">a resource filing system for </w:t>
      </w:r>
      <w:r w:rsidR="00EC0C88">
        <w:rPr>
          <w:rFonts w:ascii="Times New Roman" w:eastAsia="Calibri" w:hAnsi="Times New Roman"/>
          <w:szCs w:val="24"/>
        </w:rPr>
        <w:t xml:space="preserve">grant related </w:t>
      </w:r>
      <w:r w:rsidR="0081498B" w:rsidRPr="0081498B">
        <w:rPr>
          <w:rFonts w:ascii="Times New Roman" w:eastAsia="Calibri" w:hAnsi="Times New Roman"/>
          <w:szCs w:val="24"/>
        </w:rPr>
        <w:t>curriculum materials</w:t>
      </w:r>
      <w:r>
        <w:rPr>
          <w:rFonts w:ascii="Times New Roman" w:eastAsia="Calibri" w:hAnsi="Times New Roman"/>
          <w:szCs w:val="24"/>
        </w:rPr>
        <w:t>.</w:t>
      </w:r>
    </w:p>
    <w:p w:rsidR="0081498B" w:rsidRPr="0081498B" w:rsidRDefault="0081498B" w:rsidP="0081498B">
      <w:pPr>
        <w:numPr>
          <w:ilvl w:val="0"/>
          <w:numId w:val="2"/>
        </w:numPr>
        <w:tabs>
          <w:tab w:val="left" w:pos="-720"/>
        </w:tabs>
        <w:spacing w:before="120" w:after="120"/>
        <w:rPr>
          <w:rFonts w:ascii="Times New Roman" w:eastAsia="Calibri" w:hAnsi="Times New Roman"/>
          <w:szCs w:val="24"/>
        </w:rPr>
      </w:pPr>
      <w:r w:rsidRPr="0081498B">
        <w:rPr>
          <w:rFonts w:ascii="Times New Roman" w:eastAsia="Calibri" w:hAnsi="Times New Roman"/>
          <w:szCs w:val="24"/>
        </w:rPr>
        <w:t xml:space="preserve">Acts as a resource person for the </w:t>
      </w:r>
      <w:r w:rsidR="00EC0C88">
        <w:rPr>
          <w:rFonts w:ascii="Times New Roman" w:eastAsia="Calibri" w:hAnsi="Times New Roman"/>
          <w:szCs w:val="24"/>
        </w:rPr>
        <w:t>program</w:t>
      </w:r>
      <w:r w:rsidRPr="0081498B">
        <w:rPr>
          <w:rFonts w:ascii="Times New Roman" w:eastAsia="Calibri" w:hAnsi="Times New Roman"/>
          <w:szCs w:val="24"/>
        </w:rPr>
        <w:t xml:space="preserve"> by responding to information and resource inquiries </w:t>
      </w:r>
      <w:r w:rsidR="00EC0C88">
        <w:rPr>
          <w:rFonts w:ascii="Times New Roman" w:eastAsia="Calibri" w:hAnsi="Times New Roman"/>
          <w:szCs w:val="24"/>
        </w:rPr>
        <w:t xml:space="preserve">from </w:t>
      </w:r>
      <w:r w:rsidRPr="0081498B">
        <w:rPr>
          <w:rFonts w:ascii="Times New Roman" w:eastAsia="Calibri" w:hAnsi="Times New Roman"/>
          <w:szCs w:val="24"/>
        </w:rPr>
        <w:t>other community colleges, industry partners, and the gene</w:t>
      </w:r>
      <w:r w:rsidR="00EC0C88">
        <w:rPr>
          <w:rFonts w:ascii="Times New Roman" w:eastAsia="Calibri" w:hAnsi="Times New Roman"/>
          <w:szCs w:val="24"/>
        </w:rPr>
        <w:t>ral public.</w:t>
      </w:r>
    </w:p>
    <w:p w:rsidR="0081498B" w:rsidRPr="0081498B" w:rsidRDefault="0081498B" w:rsidP="0081498B">
      <w:pPr>
        <w:numPr>
          <w:ilvl w:val="0"/>
          <w:numId w:val="2"/>
        </w:numPr>
        <w:tabs>
          <w:tab w:val="left" w:pos="-720"/>
        </w:tabs>
        <w:spacing w:before="120" w:after="120"/>
        <w:rPr>
          <w:rFonts w:ascii="Times New Roman" w:eastAsia="Calibri" w:hAnsi="Times New Roman"/>
          <w:szCs w:val="24"/>
        </w:rPr>
      </w:pPr>
      <w:r w:rsidRPr="0081498B">
        <w:rPr>
          <w:rFonts w:ascii="Times New Roman" w:eastAsia="Calibri" w:hAnsi="Times New Roman"/>
          <w:szCs w:val="24"/>
        </w:rPr>
        <w:t xml:space="preserve">Provides office support to the project team as assigned; designs forms and procedures to </w:t>
      </w:r>
      <w:r w:rsidR="00527FC5" w:rsidRPr="0081498B">
        <w:rPr>
          <w:rFonts w:ascii="Times New Roman" w:eastAsia="Calibri" w:hAnsi="Times New Roman"/>
          <w:szCs w:val="24"/>
        </w:rPr>
        <w:t>assist</w:t>
      </w:r>
      <w:r w:rsidRPr="0081498B">
        <w:rPr>
          <w:rFonts w:ascii="Times New Roman" w:eastAsia="Calibri" w:hAnsi="Times New Roman"/>
          <w:szCs w:val="24"/>
        </w:rPr>
        <w:t xml:space="preserve"> in better project efficiency and implementation of grant deliverables;</w:t>
      </w:r>
    </w:p>
    <w:p w:rsidR="007346D9" w:rsidRPr="007346D9" w:rsidRDefault="007346D9" w:rsidP="007346D9">
      <w:pPr>
        <w:numPr>
          <w:ilvl w:val="0"/>
          <w:numId w:val="2"/>
        </w:numPr>
        <w:tabs>
          <w:tab w:val="left" w:pos="-720"/>
        </w:tabs>
        <w:spacing w:before="120" w:after="120"/>
        <w:rPr>
          <w:rFonts w:ascii="Times New Roman" w:hAnsi="Times New Roman"/>
          <w:b/>
          <w:szCs w:val="24"/>
        </w:rPr>
      </w:pPr>
      <w:r>
        <w:rPr>
          <w:rFonts w:ascii="Times New Roman" w:hAnsi="Times New Roman"/>
          <w:szCs w:val="24"/>
        </w:rPr>
        <w:t>Performs other related duties as required.</w:t>
      </w:r>
    </w:p>
    <w:p w:rsidR="00EF3E73" w:rsidRDefault="0081498B" w:rsidP="0081498B">
      <w:pPr>
        <w:tabs>
          <w:tab w:val="left" w:pos="-720"/>
          <w:tab w:val="left" w:pos="7877"/>
        </w:tabs>
        <w:spacing w:before="120" w:after="120"/>
        <w:rPr>
          <w:rFonts w:ascii="Times New Roman" w:hAnsi="Times New Roman"/>
          <w:b/>
          <w:szCs w:val="24"/>
        </w:rPr>
      </w:pPr>
      <w:r>
        <w:rPr>
          <w:rFonts w:ascii="Times New Roman" w:hAnsi="Times New Roman"/>
          <w:b/>
          <w:szCs w:val="24"/>
        </w:rPr>
        <w:tab/>
      </w:r>
    </w:p>
    <w:p w:rsidR="00586274" w:rsidRPr="00187956" w:rsidRDefault="00586274" w:rsidP="001E07B6">
      <w:pPr>
        <w:tabs>
          <w:tab w:val="left" w:pos="-720"/>
        </w:tabs>
        <w:spacing w:after="120"/>
        <w:jc w:val="both"/>
        <w:rPr>
          <w:rFonts w:ascii="Times New Roman" w:hAnsi="Times New Roman"/>
          <w:b/>
          <w:szCs w:val="24"/>
        </w:rPr>
      </w:pPr>
      <w:r w:rsidRPr="00187956">
        <w:rPr>
          <w:rFonts w:ascii="Times New Roman" w:hAnsi="Times New Roman"/>
          <w:b/>
          <w:szCs w:val="24"/>
        </w:rPr>
        <w:t>MINIMUM QUALIFICATIONS</w:t>
      </w:r>
    </w:p>
    <w:p w:rsidR="00411F8C" w:rsidRDefault="00411F8C" w:rsidP="00411F8C">
      <w:pPr>
        <w:numPr>
          <w:ilvl w:val="0"/>
          <w:numId w:val="3"/>
        </w:numPr>
        <w:tabs>
          <w:tab w:val="left" w:pos="-720"/>
        </w:tabs>
        <w:spacing w:after="120"/>
        <w:jc w:val="both"/>
        <w:rPr>
          <w:rFonts w:ascii="Times New Roman" w:hAnsi="Times New Roman"/>
          <w:szCs w:val="24"/>
        </w:rPr>
      </w:pPr>
      <w:r w:rsidRPr="00411F8C">
        <w:rPr>
          <w:rFonts w:ascii="Times New Roman" w:hAnsi="Times New Roman"/>
          <w:szCs w:val="24"/>
        </w:rPr>
        <w:t>Possession of a Bachelor’s Degree from an accredited college or university and four (4) years of experience involving proposal development, fundraising, and grant performance monitoring, including experience developing concept driven curricula incorporating applied academics; or an equivalent combination of education and qualifying experience that could likely provide the desired knowledge and abilities.</w:t>
      </w:r>
    </w:p>
    <w:p w:rsidR="00411F8C" w:rsidRPr="00411F8C" w:rsidRDefault="00411F8C" w:rsidP="00411F8C">
      <w:pPr>
        <w:numPr>
          <w:ilvl w:val="0"/>
          <w:numId w:val="3"/>
        </w:numPr>
        <w:tabs>
          <w:tab w:val="left" w:pos="-720"/>
        </w:tabs>
        <w:spacing w:after="120"/>
        <w:jc w:val="both"/>
        <w:rPr>
          <w:rFonts w:ascii="Times New Roman" w:hAnsi="Times New Roman"/>
          <w:szCs w:val="24"/>
        </w:rPr>
      </w:pPr>
      <w:r w:rsidRPr="00411F8C">
        <w:rPr>
          <w:rFonts w:ascii="Times New Roman" w:hAnsi="Times New Roman"/>
          <w:szCs w:val="24"/>
        </w:rPr>
        <w:t>Knowledge of, and proficiency in, the operation and use of personal computers utilizing word processing, spreadsheet and database management software programs (e.g., MS Office Suite, Word, Excel, Publisher, Outlook and PowerPoint) and the Internet browser, websites and E-mail.</w:t>
      </w:r>
    </w:p>
    <w:p w:rsidR="00411F8C" w:rsidRPr="00411F8C" w:rsidRDefault="00411F8C" w:rsidP="00411F8C">
      <w:pPr>
        <w:numPr>
          <w:ilvl w:val="0"/>
          <w:numId w:val="3"/>
        </w:numPr>
        <w:tabs>
          <w:tab w:val="left" w:pos="-720"/>
        </w:tabs>
        <w:spacing w:after="120"/>
        <w:jc w:val="both"/>
        <w:rPr>
          <w:rFonts w:ascii="Times New Roman" w:hAnsi="Times New Roman"/>
          <w:szCs w:val="24"/>
        </w:rPr>
      </w:pPr>
      <w:r w:rsidRPr="00411F8C">
        <w:rPr>
          <w:rFonts w:ascii="Times New Roman" w:hAnsi="Times New Roman"/>
          <w:szCs w:val="24"/>
        </w:rPr>
        <w:t>Ability to manage complex multi-tiered projects in a cooperative environment, manage budgets, develops policies and procedures, supervise staff, and work with consultants.</w:t>
      </w:r>
    </w:p>
    <w:p w:rsidR="00411F8C" w:rsidRPr="00411F8C" w:rsidRDefault="00411F8C" w:rsidP="00411F8C">
      <w:pPr>
        <w:numPr>
          <w:ilvl w:val="0"/>
          <w:numId w:val="3"/>
        </w:numPr>
        <w:tabs>
          <w:tab w:val="left" w:pos="-720"/>
        </w:tabs>
        <w:spacing w:after="120"/>
        <w:jc w:val="both"/>
        <w:rPr>
          <w:rFonts w:ascii="Times New Roman" w:hAnsi="Times New Roman"/>
          <w:szCs w:val="24"/>
        </w:rPr>
      </w:pPr>
      <w:r w:rsidRPr="00411F8C">
        <w:rPr>
          <w:rFonts w:ascii="Times New Roman" w:hAnsi="Times New Roman"/>
          <w:szCs w:val="24"/>
        </w:rPr>
        <w:t>Ability to review, research, and assess complex analytical information and project future needs, plan strategies, and formulate actions.</w:t>
      </w:r>
    </w:p>
    <w:p w:rsidR="00CF7F54" w:rsidRPr="00CF7F54" w:rsidRDefault="00CF7F54" w:rsidP="002F11F3">
      <w:pPr>
        <w:numPr>
          <w:ilvl w:val="0"/>
          <w:numId w:val="3"/>
        </w:numPr>
        <w:tabs>
          <w:tab w:val="left" w:pos="-720"/>
        </w:tabs>
        <w:spacing w:before="120" w:after="120"/>
        <w:rPr>
          <w:rFonts w:ascii="Times New Roman" w:hAnsi="Times New Roman"/>
          <w:szCs w:val="24"/>
        </w:rPr>
      </w:pPr>
      <w:r w:rsidRPr="00CF7F54">
        <w:rPr>
          <w:rFonts w:ascii="Times New Roman" w:hAnsi="Times New Roman"/>
          <w:szCs w:val="24"/>
        </w:rPr>
        <w:t>Understanding of, sensitivity to and respect for the diverse academic, socioeconomic, cultural, disability and ethnic backgrounds of Peralta Colleges’ students, faculty, staff and community.</w:t>
      </w:r>
    </w:p>
    <w:p w:rsidR="00CF7F54" w:rsidRDefault="00CF7F54" w:rsidP="006A4B30">
      <w:pPr>
        <w:tabs>
          <w:tab w:val="left" w:pos="-720"/>
        </w:tabs>
        <w:rPr>
          <w:rFonts w:ascii="Times New Roman" w:hAnsi="Times New Roman"/>
          <w:b/>
          <w:szCs w:val="24"/>
        </w:rPr>
      </w:pPr>
    </w:p>
    <w:p w:rsidR="00CF7F54" w:rsidRPr="00187956" w:rsidRDefault="00CF7F54" w:rsidP="001E07B6">
      <w:pPr>
        <w:tabs>
          <w:tab w:val="left" w:pos="-720"/>
        </w:tabs>
        <w:spacing w:after="120"/>
        <w:jc w:val="both"/>
        <w:rPr>
          <w:rFonts w:ascii="Times New Roman" w:hAnsi="Times New Roman"/>
          <w:b/>
          <w:szCs w:val="24"/>
        </w:rPr>
      </w:pPr>
      <w:r w:rsidRPr="00187956">
        <w:rPr>
          <w:rFonts w:ascii="Times New Roman" w:hAnsi="Times New Roman"/>
          <w:b/>
          <w:szCs w:val="24"/>
        </w:rPr>
        <w:t>DESIRABLE QUALIFICATIONS</w:t>
      </w:r>
    </w:p>
    <w:p w:rsidR="004C26C3" w:rsidRPr="00465544" w:rsidRDefault="004C26C3" w:rsidP="004C26C3">
      <w:pPr>
        <w:numPr>
          <w:ilvl w:val="0"/>
          <w:numId w:val="2"/>
        </w:numPr>
        <w:tabs>
          <w:tab w:val="left" w:pos="-720"/>
        </w:tabs>
        <w:spacing w:after="120"/>
        <w:jc w:val="both"/>
        <w:rPr>
          <w:rFonts w:ascii="Times New Roman" w:hAnsi="Times New Roman"/>
          <w:szCs w:val="24"/>
        </w:rPr>
      </w:pPr>
      <w:r w:rsidRPr="00465544">
        <w:rPr>
          <w:rFonts w:ascii="Times New Roman" w:hAnsi="Times New Roman"/>
          <w:szCs w:val="24"/>
        </w:rPr>
        <w:t>Knowledge of:</w:t>
      </w:r>
    </w:p>
    <w:p w:rsidR="004C26C3"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P</w:t>
      </w:r>
      <w:r w:rsidRPr="00465544">
        <w:rPr>
          <w:rFonts w:ascii="Times New Roman" w:hAnsi="Times New Roman"/>
          <w:szCs w:val="24"/>
        </w:rPr>
        <w:t>rogram evaluation techniques and methodology</w:t>
      </w:r>
      <w:r>
        <w:rPr>
          <w:rFonts w:ascii="Times New Roman" w:hAnsi="Times New Roman"/>
          <w:szCs w:val="24"/>
        </w:rPr>
        <w:t>.</w:t>
      </w:r>
    </w:p>
    <w:p w:rsidR="004C26C3"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lastRenderedPageBreak/>
        <w:t xml:space="preserve">Grant and budget development, analysis, reporting and tracking. </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L</w:t>
      </w:r>
      <w:r w:rsidRPr="00465544">
        <w:rPr>
          <w:rFonts w:ascii="Times New Roman" w:hAnsi="Times New Roman"/>
          <w:szCs w:val="24"/>
        </w:rPr>
        <w:t xml:space="preserve">aws, regulations, and guidelines </w:t>
      </w:r>
      <w:r>
        <w:rPr>
          <w:rFonts w:ascii="Times New Roman" w:hAnsi="Times New Roman"/>
          <w:szCs w:val="24"/>
        </w:rPr>
        <w:t>with respect for grant/budget regulations.</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C</w:t>
      </w:r>
      <w:r w:rsidRPr="00465544">
        <w:rPr>
          <w:rFonts w:ascii="Times New Roman" w:hAnsi="Times New Roman"/>
          <w:szCs w:val="24"/>
        </w:rPr>
        <w:t xml:space="preserve">urrent development, standards, methods, and </w:t>
      </w:r>
      <w:proofErr w:type="gramStart"/>
      <w:r w:rsidRPr="00465544">
        <w:rPr>
          <w:rFonts w:ascii="Times New Roman" w:hAnsi="Times New Roman"/>
          <w:szCs w:val="24"/>
        </w:rPr>
        <w:t>trends, that</w:t>
      </w:r>
      <w:proofErr w:type="gramEnd"/>
      <w:r w:rsidRPr="00465544">
        <w:rPr>
          <w:rFonts w:ascii="Times New Roman" w:hAnsi="Times New Roman"/>
          <w:szCs w:val="24"/>
        </w:rPr>
        <w:t xml:space="preserve"> will demonstrate professional competency in the field of activity</w:t>
      </w:r>
      <w:r>
        <w:rPr>
          <w:rFonts w:ascii="Times New Roman" w:hAnsi="Times New Roman"/>
          <w:szCs w:val="24"/>
        </w:rPr>
        <w:t>.</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A</w:t>
      </w:r>
      <w:r w:rsidRPr="00465544">
        <w:rPr>
          <w:rFonts w:ascii="Times New Roman" w:hAnsi="Times New Roman"/>
          <w:szCs w:val="24"/>
        </w:rPr>
        <w:t>nd/or experience of program administration in the California Community College system</w:t>
      </w:r>
      <w:r>
        <w:rPr>
          <w:rFonts w:ascii="Times New Roman" w:hAnsi="Times New Roman"/>
          <w:szCs w:val="24"/>
        </w:rPr>
        <w:t>.</w:t>
      </w:r>
    </w:p>
    <w:p w:rsidR="004C26C3" w:rsidRPr="00214C30" w:rsidRDefault="004C26C3" w:rsidP="00214C30">
      <w:pPr>
        <w:numPr>
          <w:ilvl w:val="0"/>
          <w:numId w:val="2"/>
        </w:numPr>
        <w:tabs>
          <w:tab w:val="left" w:pos="-720"/>
        </w:tabs>
        <w:spacing w:after="120"/>
        <w:jc w:val="both"/>
        <w:rPr>
          <w:rFonts w:ascii="Times New Roman" w:hAnsi="Times New Roman"/>
          <w:szCs w:val="24"/>
        </w:rPr>
      </w:pPr>
      <w:r w:rsidRPr="00465544">
        <w:rPr>
          <w:rFonts w:ascii="Times New Roman" w:hAnsi="Times New Roman"/>
          <w:szCs w:val="24"/>
        </w:rPr>
        <w:t>Ability to:</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T</w:t>
      </w:r>
      <w:r w:rsidR="00214C30">
        <w:rPr>
          <w:rFonts w:ascii="Times New Roman" w:hAnsi="Times New Roman"/>
          <w:szCs w:val="24"/>
        </w:rPr>
        <w:t xml:space="preserve">rain </w:t>
      </w:r>
      <w:r w:rsidRPr="00465544">
        <w:rPr>
          <w:rFonts w:ascii="Times New Roman" w:hAnsi="Times New Roman"/>
          <w:szCs w:val="24"/>
        </w:rPr>
        <w:t>staff assigned to the activity</w:t>
      </w:r>
      <w:r>
        <w:rPr>
          <w:rFonts w:ascii="Times New Roman" w:hAnsi="Times New Roman"/>
          <w:szCs w:val="24"/>
        </w:rPr>
        <w:t>.</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I</w:t>
      </w:r>
      <w:r w:rsidRPr="00465544">
        <w:rPr>
          <w:rFonts w:ascii="Times New Roman" w:hAnsi="Times New Roman"/>
          <w:szCs w:val="24"/>
        </w:rPr>
        <w:t>nterpret laws and regulations</w:t>
      </w:r>
      <w:r>
        <w:rPr>
          <w:rFonts w:ascii="Times New Roman" w:hAnsi="Times New Roman"/>
          <w:szCs w:val="24"/>
        </w:rPr>
        <w:t xml:space="preserve"> related to the grant/budget process</w:t>
      </w:r>
      <w:r w:rsidRPr="00465544">
        <w:rPr>
          <w:rFonts w:ascii="Times New Roman" w:hAnsi="Times New Roman"/>
          <w:szCs w:val="24"/>
        </w:rPr>
        <w:t>, and apply this knowledge to the performance of daily duties and responsibilities and/or interpret the information to others</w:t>
      </w:r>
      <w:r>
        <w:rPr>
          <w:rFonts w:ascii="Times New Roman" w:hAnsi="Times New Roman"/>
          <w:szCs w:val="24"/>
        </w:rPr>
        <w:t>.</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P</w:t>
      </w:r>
      <w:r w:rsidRPr="00465544">
        <w:rPr>
          <w:rFonts w:ascii="Times New Roman" w:hAnsi="Times New Roman"/>
          <w:szCs w:val="24"/>
        </w:rPr>
        <w:t>repare and maintain accurate records and reports</w:t>
      </w:r>
      <w:r>
        <w:rPr>
          <w:rFonts w:ascii="Times New Roman" w:hAnsi="Times New Roman"/>
          <w:szCs w:val="24"/>
        </w:rPr>
        <w:t>.</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C</w:t>
      </w:r>
      <w:r w:rsidRPr="00465544">
        <w:rPr>
          <w:rFonts w:ascii="Times New Roman" w:hAnsi="Times New Roman"/>
          <w:szCs w:val="24"/>
        </w:rPr>
        <w:t>ommunicate effectively in the oral and written form</w:t>
      </w:r>
      <w:r>
        <w:rPr>
          <w:rFonts w:ascii="Times New Roman" w:hAnsi="Times New Roman"/>
          <w:szCs w:val="24"/>
        </w:rPr>
        <w:t>.</w:t>
      </w:r>
    </w:p>
    <w:p w:rsidR="004C26C3" w:rsidRPr="00465544" w:rsidRDefault="004C26C3" w:rsidP="004C26C3">
      <w:pPr>
        <w:numPr>
          <w:ilvl w:val="0"/>
          <w:numId w:val="8"/>
        </w:numPr>
        <w:tabs>
          <w:tab w:val="left" w:pos="-720"/>
        </w:tabs>
        <w:spacing w:after="120"/>
        <w:jc w:val="both"/>
        <w:rPr>
          <w:rFonts w:ascii="Times New Roman" w:hAnsi="Times New Roman"/>
          <w:szCs w:val="24"/>
        </w:rPr>
      </w:pPr>
      <w:r>
        <w:rPr>
          <w:rFonts w:ascii="Times New Roman" w:hAnsi="Times New Roman"/>
          <w:szCs w:val="24"/>
        </w:rPr>
        <w:t>D</w:t>
      </w:r>
      <w:r w:rsidRPr="00465544">
        <w:rPr>
          <w:rFonts w:ascii="Times New Roman" w:hAnsi="Times New Roman"/>
          <w:szCs w:val="24"/>
        </w:rPr>
        <w:t>emonstrate other professional knowledge that may be required to successfully perform in the field of activity</w:t>
      </w:r>
      <w:r>
        <w:rPr>
          <w:rFonts w:ascii="Times New Roman" w:hAnsi="Times New Roman"/>
          <w:szCs w:val="24"/>
        </w:rPr>
        <w:t>.</w:t>
      </w:r>
    </w:p>
    <w:p w:rsidR="00CF7F54" w:rsidRDefault="00CF7F54" w:rsidP="006A4B30">
      <w:pPr>
        <w:tabs>
          <w:tab w:val="left" w:pos="-720"/>
        </w:tabs>
        <w:rPr>
          <w:rFonts w:ascii="Times New Roman" w:hAnsi="Times New Roman"/>
          <w:b/>
          <w:szCs w:val="24"/>
        </w:rPr>
      </w:pPr>
    </w:p>
    <w:p w:rsidR="00586274" w:rsidRPr="00187956" w:rsidRDefault="00586274" w:rsidP="001E07B6">
      <w:pPr>
        <w:tabs>
          <w:tab w:val="left" w:pos="-720"/>
        </w:tabs>
        <w:spacing w:after="120"/>
        <w:jc w:val="both"/>
        <w:rPr>
          <w:rFonts w:ascii="Times New Roman" w:hAnsi="Times New Roman"/>
          <w:b/>
          <w:szCs w:val="24"/>
        </w:rPr>
      </w:pPr>
      <w:r w:rsidRPr="00187956">
        <w:rPr>
          <w:rFonts w:ascii="Times New Roman" w:hAnsi="Times New Roman"/>
          <w:b/>
          <w:szCs w:val="24"/>
        </w:rPr>
        <w:t>ENVIRONMENTAL DEMANDS</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work performed alone</w:t>
      </w:r>
    </w:p>
    <w:p w:rsid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C</w:t>
      </w:r>
      <w:r w:rsidR="00586274" w:rsidRPr="00465544">
        <w:rPr>
          <w:rFonts w:ascii="Times New Roman" w:hAnsi="Times New Roman"/>
          <w:szCs w:val="24"/>
        </w:rPr>
        <w:t>onstant work around and with people</w:t>
      </w:r>
    </w:p>
    <w:p w:rsidR="00187956" w:rsidRDefault="00187956" w:rsidP="006A4B30">
      <w:pPr>
        <w:tabs>
          <w:tab w:val="left" w:pos="-720"/>
        </w:tabs>
        <w:spacing w:after="120"/>
        <w:ind w:left="1080" w:hanging="360"/>
        <w:rPr>
          <w:rFonts w:ascii="Times New Roman" w:hAnsi="Times New Roman"/>
          <w:szCs w:val="24"/>
        </w:rPr>
      </w:pPr>
    </w:p>
    <w:p w:rsidR="00586274" w:rsidRPr="00187956" w:rsidRDefault="00586274" w:rsidP="001E07B6">
      <w:pPr>
        <w:tabs>
          <w:tab w:val="left" w:pos="-720"/>
        </w:tabs>
        <w:spacing w:after="120"/>
        <w:jc w:val="both"/>
        <w:rPr>
          <w:rFonts w:ascii="Times New Roman" w:hAnsi="Times New Roman"/>
          <w:b/>
          <w:szCs w:val="24"/>
        </w:rPr>
      </w:pPr>
      <w:r w:rsidRPr="00187956">
        <w:rPr>
          <w:rFonts w:ascii="Times New Roman" w:hAnsi="Times New Roman"/>
          <w:b/>
          <w:szCs w:val="24"/>
        </w:rPr>
        <w:t>PHYSICAL REQUIREMENTS</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standing, walking, stooping, kneeling, squatting, and climbing stairs</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lifting and carrying up to 15 lbs.</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pushing and pulling up to 20 lbs.</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twisting of body</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use of manual dexterity</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use of tactile acuity</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O</w:t>
      </w:r>
      <w:r w:rsidR="00586274" w:rsidRPr="00465544">
        <w:rPr>
          <w:rFonts w:ascii="Times New Roman" w:hAnsi="Times New Roman"/>
          <w:szCs w:val="24"/>
        </w:rPr>
        <w:t>ccasional use of visual acuity from a distance, with depth, and for color</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F</w:t>
      </w:r>
      <w:r w:rsidR="00586274" w:rsidRPr="00465544">
        <w:rPr>
          <w:rFonts w:ascii="Times New Roman" w:hAnsi="Times New Roman"/>
          <w:szCs w:val="24"/>
        </w:rPr>
        <w:t>requent work at a rapid pace</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F</w:t>
      </w:r>
      <w:r w:rsidR="00586274" w:rsidRPr="00465544">
        <w:rPr>
          <w:rFonts w:ascii="Times New Roman" w:hAnsi="Times New Roman"/>
          <w:szCs w:val="24"/>
        </w:rPr>
        <w:t>requent reaching, high, low, and level</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F</w:t>
      </w:r>
      <w:r w:rsidR="00586274" w:rsidRPr="00465544">
        <w:rPr>
          <w:rFonts w:ascii="Times New Roman" w:hAnsi="Times New Roman"/>
          <w:szCs w:val="24"/>
        </w:rPr>
        <w:t>requent audio acuity at all ranges, including speech</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F</w:t>
      </w:r>
      <w:r w:rsidR="00586274" w:rsidRPr="00465544">
        <w:rPr>
          <w:rFonts w:ascii="Times New Roman" w:hAnsi="Times New Roman"/>
          <w:szCs w:val="24"/>
        </w:rPr>
        <w:t>requent visual acuity for reading</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C</w:t>
      </w:r>
      <w:r w:rsidR="00586274" w:rsidRPr="00465544">
        <w:rPr>
          <w:rFonts w:ascii="Times New Roman" w:hAnsi="Times New Roman"/>
          <w:szCs w:val="24"/>
        </w:rPr>
        <w:t>onstant sitting</w:t>
      </w:r>
    </w:p>
    <w:p w:rsidR="00586274" w:rsidRPr="00465544" w:rsidRDefault="00187956" w:rsidP="001E07B6">
      <w:pPr>
        <w:numPr>
          <w:ilvl w:val="0"/>
          <w:numId w:val="2"/>
        </w:numPr>
        <w:tabs>
          <w:tab w:val="left" w:pos="-720"/>
        </w:tabs>
        <w:spacing w:after="120"/>
        <w:rPr>
          <w:rFonts w:ascii="Times New Roman" w:hAnsi="Times New Roman"/>
          <w:szCs w:val="24"/>
        </w:rPr>
      </w:pPr>
      <w:r>
        <w:rPr>
          <w:rFonts w:ascii="Times New Roman" w:hAnsi="Times New Roman"/>
          <w:szCs w:val="24"/>
        </w:rPr>
        <w:t>C</w:t>
      </w:r>
      <w:r w:rsidR="00586274" w:rsidRPr="00465544">
        <w:rPr>
          <w:rFonts w:ascii="Times New Roman" w:hAnsi="Times New Roman"/>
          <w:szCs w:val="24"/>
        </w:rPr>
        <w:t>onstant use of clear oral communication</w:t>
      </w:r>
    </w:p>
    <w:p w:rsidR="00586274" w:rsidRPr="00465544" w:rsidRDefault="00586274" w:rsidP="006A4B30">
      <w:pPr>
        <w:tabs>
          <w:tab w:val="left" w:pos="-720"/>
        </w:tabs>
        <w:rPr>
          <w:rFonts w:ascii="Times New Roman" w:hAnsi="Times New Roman"/>
          <w:szCs w:val="24"/>
        </w:rPr>
      </w:pPr>
    </w:p>
    <w:p w:rsidR="00397634" w:rsidRDefault="00397634" w:rsidP="001E07B6">
      <w:pPr>
        <w:tabs>
          <w:tab w:val="left" w:pos="-720"/>
        </w:tabs>
        <w:spacing w:after="120"/>
        <w:jc w:val="both"/>
        <w:rPr>
          <w:rFonts w:ascii="Times New Roman" w:hAnsi="Times New Roman"/>
          <w:b/>
          <w:szCs w:val="24"/>
        </w:rPr>
      </w:pPr>
    </w:p>
    <w:p w:rsidR="00586274" w:rsidRPr="00187956" w:rsidRDefault="00586274" w:rsidP="001E07B6">
      <w:pPr>
        <w:tabs>
          <w:tab w:val="left" w:pos="-720"/>
        </w:tabs>
        <w:spacing w:after="120"/>
        <w:jc w:val="both"/>
        <w:rPr>
          <w:rFonts w:ascii="Times New Roman" w:hAnsi="Times New Roman"/>
          <w:b/>
          <w:szCs w:val="24"/>
        </w:rPr>
      </w:pPr>
      <w:r w:rsidRPr="00187956">
        <w:rPr>
          <w:rFonts w:ascii="Times New Roman" w:hAnsi="Times New Roman"/>
          <w:b/>
          <w:szCs w:val="24"/>
        </w:rPr>
        <w:t>TOOLS AND EQUIPMENT USED</w:t>
      </w:r>
    </w:p>
    <w:p w:rsidR="004C26C3" w:rsidRPr="00E71C18" w:rsidRDefault="004C26C3" w:rsidP="004C26C3">
      <w:pPr>
        <w:numPr>
          <w:ilvl w:val="0"/>
          <w:numId w:val="2"/>
        </w:numPr>
        <w:tabs>
          <w:tab w:val="left" w:pos="-720"/>
        </w:tabs>
        <w:spacing w:after="120"/>
        <w:rPr>
          <w:rFonts w:ascii="Times New Roman" w:hAnsi="Times New Roman"/>
          <w:szCs w:val="24"/>
        </w:rPr>
      </w:pPr>
      <w:r w:rsidRPr="00E71C18">
        <w:rPr>
          <w:rFonts w:ascii="Times New Roman" w:hAnsi="Times New Roman"/>
          <w:szCs w:val="24"/>
        </w:rPr>
        <w:t>Computer</w:t>
      </w:r>
    </w:p>
    <w:p w:rsidR="004C26C3" w:rsidRPr="00E71C18" w:rsidRDefault="004C26C3" w:rsidP="004C26C3">
      <w:pPr>
        <w:numPr>
          <w:ilvl w:val="0"/>
          <w:numId w:val="2"/>
        </w:numPr>
        <w:tabs>
          <w:tab w:val="left" w:pos="-720"/>
        </w:tabs>
        <w:spacing w:after="120"/>
        <w:rPr>
          <w:rFonts w:ascii="Times New Roman" w:hAnsi="Times New Roman"/>
          <w:szCs w:val="24"/>
        </w:rPr>
      </w:pPr>
      <w:r w:rsidRPr="00E71C18">
        <w:rPr>
          <w:rFonts w:ascii="Times New Roman" w:hAnsi="Times New Roman"/>
          <w:szCs w:val="24"/>
        </w:rPr>
        <w:t>Standard office machines and equipment</w:t>
      </w:r>
    </w:p>
    <w:p w:rsidR="00A562FB" w:rsidRDefault="00A562FB" w:rsidP="006A4B30">
      <w:pPr>
        <w:tabs>
          <w:tab w:val="left" w:pos="-720"/>
        </w:tabs>
        <w:rPr>
          <w:rFonts w:ascii="Times New Roman" w:hAnsi="Times New Roman"/>
          <w:szCs w:val="24"/>
        </w:rPr>
      </w:pPr>
    </w:p>
    <w:p w:rsidR="006A4B30" w:rsidRDefault="006A4B30" w:rsidP="006A4B30">
      <w:pPr>
        <w:tabs>
          <w:tab w:val="left" w:pos="-720"/>
        </w:tabs>
        <w:rPr>
          <w:rFonts w:ascii="Times New Roman" w:hAnsi="Times New Roman"/>
          <w:szCs w:val="24"/>
        </w:rPr>
      </w:pPr>
    </w:p>
    <w:p w:rsidR="00B90764" w:rsidRPr="00276F7D" w:rsidRDefault="00B90764" w:rsidP="00B90764">
      <w:pPr>
        <w:tabs>
          <w:tab w:val="left" w:pos="-720"/>
        </w:tabs>
        <w:jc w:val="both"/>
        <w:rPr>
          <w:rFonts w:ascii="Times New Roman" w:hAnsi="Times New Roman"/>
          <w:szCs w:val="24"/>
        </w:rPr>
      </w:pPr>
      <w:r>
        <w:rPr>
          <w:rFonts w:ascii="Times New Roman" w:hAnsi="Times New Roman"/>
          <w:szCs w:val="24"/>
        </w:rPr>
        <w:t>Revised: N/A</w:t>
      </w:r>
    </w:p>
    <w:p w:rsidR="00B90764" w:rsidRDefault="00B90764" w:rsidP="006A4B30">
      <w:pPr>
        <w:tabs>
          <w:tab w:val="left" w:pos="-720"/>
        </w:tabs>
        <w:rPr>
          <w:rFonts w:ascii="Times New Roman" w:hAnsi="Times New Roman"/>
          <w:szCs w:val="24"/>
        </w:rPr>
      </w:pPr>
    </w:p>
    <w:sectPr w:rsidR="00B90764" w:rsidSect="006A4B30">
      <w:headerReference w:type="default" r:id="rId8"/>
      <w:footerReference w:type="default" r:id="rId9"/>
      <w:pgSz w:w="12240" w:h="15840"/>
      <w:pgMar w:top="1440" w:right="1080" w:bottom="1080" w:left="1080" w:header="720" w:footer="720" w:gutter="0"/>
      <w:paperSrc w:other="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BB" w:rsidRDefault="000474BB">
      <w:r>
        <w:separator/>
      </w:r>
    </w:p>
  </w:endnote>
  <w:endnote w:type="continuationSeparator" w:id="0">
    <w:p w:rsidR="000474BB" w:rsidRDefault="0004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30" w:rsidRPr="000B1388" w:rsidRDefault="006A4B30" w:rsidP="006A4B30">
    <w:pPr>
      <w:pStyle w:val="Footer"/>
      <w:jc w:val="right"/>
      <w:rPr>
        <w:rFonts w:ascii="Arial" w:hAnsi="Arial" w:cs="Arial"/>
        <w:sz w:val="20"/>
      </w:rPr>
    </w:pPr>
    <w:r w:rsidRPr="000B1388">
      <w:rPr>
        <w:rFonts w:ascii="Arial" w:hAnsi="Arial" w:cs="Arial"/>
        <w:sz w:val="20"/>
      </w:rPr>
      <w:t xml:space="preserve">Page </w:t>
    </w:r>
    <w:r w:rsidRPr="000B1388">
      <w:rPr>
        <w:rFonts w:ascii="Arial" w:hAnsi="Arial" w:cs="Arial"/>
        <w:bCs/>
        <w:sz w:val="20"/>
      </w:rPr>
      <w:fldChar w:fldCharType="begin"/>
    </w:r>
    <w:r w:rsidRPr="000B1388">
      <w:rPr>
        <w:rFonts w:ascii="Arial" w:hAnsi="Arial" w:cs="Arial"/>
        <w:bCs/>
        <w:sz w:val="20"/>
      </w:rPr>
      <w:instrText xml:space="preserve"> PAGE </w:instrText>
    </w:r>
    <w:r w:rsidRPr="000B1388">
      <w:rPr>
        <w:rFonts w:ascii="Arial" w:hAnsi="Arial" w:cs="Arial"/>
        <w:bCs/>
        <w:sz w:val="20"/>
      </w:rPr>
      <w:fldChar w:fldCharType="separate"/>
    </w:r>
    <w:r w:rsidR="00D04B73">
      <w:rPr>
        <w:rFonts w:ascii="Arial" w:hAnsi="Arial" w:cs="Arial"/>
        <w:bCs/>
        <w:noProof/>
        <w:sz w:val="20"/>
      </w:rPr>
      <w:t>2</w:t>
    </w:r>
    <w:r w:rsidRPr="000B1388">
      <w:rPr>
        <w:rFonts w:ascii="Arial" w:hAnsi="Arial" w:cs="Arial"/>
        <w:bCs/>
        <w:sz w:val="20"/>
      </w:rPr>
      <w:fldChar w:fldCharType="end"/>
    </w:r>
    <w:r w:rsidRPr="000B1388">
      <w:rPr>
        <w:rFonts w:ascii="Arial" w:hAnsi="Arial" w:cs="Arial"/>
        <w:sz w:val="20"/>
      </w:rPr>
      <w:t xml:space="preserve"> of </w:t>
    </w:r>
    <w:r w:rsidRPr="000B1388">
      <w:rPr>
        <w:rFonts w:ascii="Arial" w:hAnsi="Arial" w:cs="Arial"/>
        <w:bCs/>
        <w:sz w:val="20"/>
      </w:rPr>
      <w:fldChar w:fldCharType="begin"/>
    </w:r>
    <w:r w:rsidRPr="000B1388">
      <w:rPr>
        <w:rFonts w:ascii="Arial" w:hAnsi="Arial" w:cs="Arial"/>
        <w:bCs/>
        <w:sz w:val="20"/>
      </w:rPr>
      <w:instrText xml:space="preserve"> NUMPAGES  </w:instrText>
    </w:r>
    <w:r w:rsidRPr="000B1388">
      <w:rPr>
        <w:rFonts w:ascii="Arial" w:hAnsi="Arial" w:cs="Arial"/>
        <w:bCs/>
        <w:sz w:val="20"/>
      </w:rPr>
      <w:fldChar w:fldCharType="separate"/>
    </w:r>
    <w:r w:rsidR="00D04B73">
      <w:rPr>
        <w:rFonts w:ascii="Arial" w:hAnsi="Arial" w:cs="Arial"/>
        <w:bCs/>
        <w:noProof/>
        <w:sz w:val="20"/>
      </w:rPr>
      <w:t>4</w:t>
    </w:r>
    <w:r w:rsidRPr="000B1388">
      <w:rPr>
        <w:rFonts w:ascii="Arial" w:hAnsi="Arial" w:cs="Arial"/>
        <w:bCs/>
        <w:sz w:val="20"/>
      </w:rPr>
      <w:fldChar w:fldCharType="end"/>
    </w:r>
  </w:p>
  <w:p w:rsidR="006A4B30" w:rsidRDefault="006A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BB" w:rsidRDefault="000474BB">
      <w:r>
        <w:separator/>
      </w:r>
    </w:p>
  </w:footnote>
  <w:footnote w:type="continuationSeparator" w:id="0">
    <w:p w:rsidR="000474BB" w:rsidRDefault="0004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30" w:rsidRPr="001E07B6" w:rsidRDefault="006A4B30" w:rsidP="006A4B30">
    <w:pPr>
      <w:pStyle w:val="Header"/>
      <w:rPr>
        <w:rFonts w:ascii="Arial" w:hAnsi="Arial" w:cs="Arial"/>
        <w:sz w:val="20"/>
      </w:rPr>
    </w:pPr>
    <w:r w:rsidRPr="000B1388">
      <w:rPr>
        <w:rFonts w:ascii="Arial" w:hAnsi="Arial" w:cs="Arial"/>
        <w:b/>
        <w:sz w:val="20"/>
      </w:rPr>
      <w:t>Job Description</w:t>
    </w:r>
    <w:r w:rsidRPr="001E07B6">
      <w:rPr>
        <w:rFonts w:ascii="Arial" w:hAnsi="Arial" w:cs="Arial"/>
        <w:b/>
        <w:sz w:val="20"/>
      </w:rPr>
      <w:t>:</w:t>
    </w:r>
    <w:r w:rsidR="001E07B6" w:rsidRPr="001E07B6">
      <w:rPr>
        <w:rFonts w:ascii="Arial" w:hAnsi="Arial" w:cs="Arial"/>
        <w:sz w:val="20"/>
      </w:rPr>
      <w:t xml:space="preserve">  </w:t>
    </w:r>
    <w:r w:rsidRPr="001E07B6">
      <w:rPr>
        <w:rFonts w:ascii="Arial" w:hAnsi="Arial" w:cs="Arial"/>
        <w:sz w:val="20"/>
      </w:rPr>
      <w:t xml:space="preserve"> </w:t>
    </w:r>
    <w:r w:rsidR="00E45690">
      <w:rPr>
        <w:rFonts w:ascii="Arial" w:hAnsi="Arial" w:cs="Arial"/>
        <w:sz w:val="20"/>
      </w:rPr>
      <w:t>Coordinator/</w:t>
    </w:r>
    <w:r w:rsidR="00397634">
      <w:rPr>
        <w:rFonts w:ascii="Arial" w:hAnsi="Arial" w:cs="Arial"/>
        <w:sz w:val="20"/>
      </w:rPr>
      <w:t>BEST</w:t>
    </w:r>
    <w:r w:rsidR="00E45690" w:rsidRPr="00E45690">
      <w:rPr>
        <w:rFonts w:ascii="Arial" w:hAnsi="Arial" w:cs="Arial"/>
        <w:sz w:val="20"/>
      </w:rPr>
      <w:t xml:space="preserve"> Program</w:t>
    </w:r>
  </w:p>
  <w:p w:rsidR="006A4B30" w:rsidRDefault="006A4B30">
    <w:pPr>
      <w:pStyle w:val="Header"/>
    </w:pPr>
  </w:p>
  <w:p w:rsidR="006A4B30" w:rsidRDefault="006A4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0E3C"/>
    <w:multiLevelType w:val="hybridMultilevel"/>
    <w:tmpl w:val="592E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2613B"/>
    <w:multiLevelType w:val="hybridMultilevel"/>
    <w:tmpl w:val="B37E81F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AF412E"/>
    <w:multiLevelType w:val="hybridMultilevel"/>
    <w:tmpl w:val="5B7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17991"/>
    <w:multiLevelType w:val="hybridMultilevel"/>
    <w:tmpl w:val="6A9A2E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B4D298A"/>
    <w:multiLevelType w:val="hybridMultilevel"/>
    <w:tmpl w:val="AA424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3B2012"/>
    <w:multiLevelType w:val="hybridMultilevel"/>
    <w:tmpl w:val="FB0ED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C6658B"/>
    <w:multiLevelType w:val="hybridMultilevel"/>
    <w:tmpl w:val="B04E1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F0708C"/>
    <w:multiLevelType w:val="hybridMultilevel"/>
    <w:tmpl w:val="06CE7D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0124A3"/>
    <w:multiLevelType w:val="hybridMultilevel"/>
    <w:tmpl w:val="5E041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C3"/>
    <w:rsid w:val="00043FE9"/>
    <w:rsid w:val="000474BB"/>
    <w:rsid w:val="000605E2"/>
    <w:rsid w:val="0009704F"/>
    <w:rsid w:val="000A3B6E"/>
    <w:rsid w:val="000E7269"/>
    <w:rsid w:val="001301D3"/>
    <w:rsid w:val="00187956"/>
    <w:rsid w:val="001E07B6"/>
    <w:rsid w:val="001E4862"/>
    <w:rsid w:val="001F56CF"/>
    <w:rsid w:val="00201B12"/>
    <w:rsid w:val="00214C30"/>
    <w:rsid w:val="00271870"/>
    <w:rsid w:val="002F11F3"/>
    <w:rsid w:val="0030703F"/>
    <w:rsid w:val="003622EC"/>
    <w:rsid w:val="00397634"/>
    <w:rsid w:val="003C2C02"/>
    <w:rsid w:val="003F12F3"/>
    <w:rsid w:val="00411F8C"/>
    <w:rsid w:val="00465544"/>
    <w:rsid w:val="004C26C3"/>
    <w:rsid w:val="004D5C3B"/>
    <w:rsid w:val="00527FC5"/>
    <w:rsid w:val="00532F48"/>
    <w:rsid w:val="00586274"/>
    <w:rsid w:val="005939DB"/>
    <w:rsid w:val="005E3BE7"/>
    <w:rsid w:val="00657F83"/>
    <w:rsid w:val="006A4B30"/>
    <w:rsid w:val="006C4743"/>
    <w:rsid w:val="0070744D"/>
    <w:rsid w:val="007346D9"/>
    <w:rsid w:val="0075069F"/>
    <w:rsid w:val="007B4C80"/>
    <w:rsid w:val="0081498B"/>
    <w:rsid w:val="0091420F"/>
    <w:rsid w:val="00970B32"/>
    <w:rsid w:val="00A15C40"/>
    <w:rsid w:val="00A16D38"/>
    <w:rsid w:val="00A562FB"/>
    <w:rsid w:val="00A83405"/>
    <w:rsid w:val="00AC31D6"/>
    <w:rsid w:val="00AC37A1"/>
    <w:rsid w:val="00AC396E"/>
    <w:rsid w:val="00B57F4F"/>
    <w:rsid w:val="00B75553"/>
    <w:rsid w:val="00B90764"/>
    <w:rsid w:val="00BF03AE"/>
    <w:rsid w:val="00C33C5C"/>
    <w:rsid w:val="00CF7F54"/>
    <w:rsid w:val="00D04B73"/>
    <w:rsid w:val="00D741C7"/>
    <w:rsid w:val="00E40172"/>
    <w:rsid w:val="00E44843"/>
    <w:rsid w:val="00E45690"/>
    <w:rsid w:val="00EA2EB8"/>
    <w:rsid w:val="00EC0C88"/>
    <w:rsid w:val="00EF3E73"/>
    <w:rsid w:val="00F70AD5"/>
    <w:rsid w:val="00FE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next w:val="Normal"/>
    <w:link w:val="FooterChar"/>
    <w:uiPriority w:val="99"/>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semiHidden/>
    <w:rsid w:val="00A562FB"/>
    <w:rPr>
      <w:rFonts w:ascii="Tahoma" w:hAnsi="Tahoma" w:cs="Tahoma"/>
      <w:sz w:val="16"/>
      <w:szCs w:val="16"/>
    </w:rPr>
  </w:style>
  <w:style w:type="paragraph" w:styleId="NormalWeb">
    <w:name w:val="Normal (Web)"/>
    <w:basedOn w:val="Normal"/>
    <w:rsid w:val="00187956"/>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6A4B30"/>
    <w:pPr>
      <w:tabs>
        <w:tab w:val="center" w:pos="4680"/>
        <w:tab w:val="right" w:pos="9360"/>
      </w:tabs>
    </w:pPr>
  </w:style>
  <w:style w:type="character" w:customStyle="1" w:styleId="HeaderChar">
    <w:name w:val="Header Char"/>
    <w:link w:val="Header"/>
    <w:uiPriority w:val="99"/>
    <w:rsid w:val="006A4B30"/>
    <w:rPr>
      <w:rFonts w:ascii="Courier New" w:hAnsi="Courier New"/>
      <w:sz w:val="24"/>
    </w:rPr>
  </w:style>
  <w:style w:type="character" w:customStyle="1" w:styleId="FooterChar">
    <w:name w:val="Footer Char"/>
    <w:link w:val="Footer"/>
    <w:uiPriority w:val="99"/>
    <w:rsid w:val="006A4B30"/>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next w:val="Normal"/>
    <w:link w:val="FooterChar"/>
    <w:uiPriority w:val="99"/>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semiHidden/>
    <w:rsid w:val="00A562FB"/>
    <w:rPr>
      <w:rFonts w:ascii="Tahoma" w:hAnsi="Tahoma" w:cs="Tahoma"/>
      <w:sz w:val="16"/>
      <w:szCs w:val="16"/>
    </w:rPr>
  </w:style>
  <w:style w:type="paragraph" w:styleId="NormalWeb">
    <w:name w:val="Normal (Web)"/>
    <w:basedOn w:val="Normal"/>
    <w:rsid w:val="00187956"/>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6A4B30"/>
    <w:pPr>
      <w:tabs>
        <w:tab w:val="center" w:pos="4680"/>
        <w:tab w:val="right" w:pos="9360"/>
      </w:tabs>
    </w:pPr>
  </w:style>
  <w:style w:type="character" w:customStyle="1" w:styleId="HeaderChar">
    <w:name w:val="Header Char"/>
    <w:link w:val="Header"/>
    <w:uiPriority w:val="99"/>
    <w:rsid w:val="006A4B30"/>
    <w:rPr>
      <w:rFonts w:ascii="Courier New" w:hAnsi="Courier New"/>
      <w:sz w:val="24"/>
    </w:rPr>
  </w:style>
  <w:style w:type="character" w:customStyle="1" w:styleId="FooterChar">
    <w:name w:val="Footer Char"/>
    <w:link w:val="Footer"/>
    <w:uiPriority w:val="99"/>
    <w:rsid w:val="006A4B3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etts\Documents\Flash%20Drive%20Documents\PCCD%20SEIU%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PCCD SEIU JD Template.dotx</Template>
  <TotalTime>0</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Coordinator</vt:lpstr>
    </vt:vector>
  </TitlesOfParts>
  <Company>Peralta Community College District</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dc:title>
  <dc:creator>Administrator</dc:creator>
  <cp:lastModifiedBy>Cody Pelletier</cp:lastModifiedBy>
  <cp:revision>2</cp:revision>
  <cp:lastPrinted>2013-04-22T20:03:00Z</cp:lastPrinted>
  <dcterms:created xsi:type="dcterms:W3CDTF">2016-04-18T22:15:00Z</dcterms:created>
  <dcterms:modified xsi:type="dcterms:W3CDTF">2016-04-18T22:15:00Z</dcterms:modified>
</cp:coreProperties>
</file>