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DCB94" w14:textId="587C619F" w:rsidR="00AC7711" w:rsidRDefault="00AC7711" w:rsidP="00AC7711">
      <w:pPr>
        <w:pStyle w:val="Heading3"/>
        <w:jc w:val="center"/>
        <w:rPr>
          <w:rFonts w:ascii="Times New Roman" w:hAnsi="Times New Roman" w:cs="Times New Roman"/>
          <w:b/>
          <w:color w:val="auto"/>
          <w:sz w:val="28"/>
          <w:szCs w:val="28"/>
        </w:rPr>
      </w:pPr>
      <w:r w:rsidRPr="005735D7">
        <w:rPr>
          <w:rFonts w:ascii="Times New Roman" w:hAnsi="Times New Roman" w:cs="Times New Roman"/>
          <w:b/>
          <w:color w:val="auto"/>
          <w:sz w:val="28"/>
          <w:szCs w:val="28"/>
        </w:rPr>
        <w:t>III.  BYLAWS OF PBIM</w:t>
      </w:r>
      <w:r w:rsidR="00B23DC6">
        <w:rPr>
          <w:rFonts w:ascii="Times New Roman" w:hAnsi="Times New Roman" w:cs="Times New Roman"/>
          <w:b/>
          <w:color w:val="auto"/>
          <w:sz w:val="28"/>
          <w:szCs w:val="28"/>
        </w:rPr>
        <w:t>*</w:t>
      </w:r>
    </w:p>
    <w:p w14:paraId="0D38D628" w14:textId="77777777" w:rsidR="00B23DC6" w:rsidRPr="00B23DC6" w:rsidRDefault="00B23DC6" w:rsidP="00B23DC6"/>
    <w:p w14:paraId="77C7C866" w14:textId="77777777" w:rsidR="00AC7711" w:rsidRDefault="00AC7711" w:rsidP="00AC7711">
      <w:pPr>
        <w:pStyle w:val="Heading5"/>
        <w:rPr>
          <w:rFonts w:ascii="Times New Roman" w:hAnsi="Times New Roman" w:cs="Times New Roman"/>
          <w:b/>
          <w:color w:val="auto"/>
          <w:sz w:val="24"/>
          <w:szCs w:val="24"/>
        </w:rPr>
      </w:pPr>
    </w:p>
    <w:p w14:paraId="465FF6E0" w14:textId="77777777" w:rsidR="00AC7711" w:rsidRPr="00396B45" w:rsidRDefault="00AC7711" w:rsidP="00AC7711">
      <w:pPr>
        <w:pStyle w:val="Heading5"/>
        <w:rPr>
          <w:rFonts w:ascii="Times New Roman" w:hAnsi="Times New Roman" w:cs="Times New Roman"/>
          <w:b/>
          <w:color w:val="auto"/>
          <w:sz w:val="24"/>
          <w:szCs w:val="24"/>
          <w:u w:val="single"/>
        </w:rPr>
      </w:pPr>
      <w:r w:rsidRPr="00396B45">
        <w:rPr>
          <w:rFonts w:ascii="Times New Roman" w:hAnsi="Times New Roman" w:cs="Times New Roman"/>
          <w:b/>
          <w:color w:val="auto"/>
          <w:sz w:val="24"/>
          <w:szCs w:val="24"/>
          <w:u w:val="single"/>
        </w:rPr>
        <w:t xml:space="preserve">Operating Principles </w:t>
      </w:r>
    </w:p>
    <w:p w14:paraId="6A8ED919" w14:textId="77777777" w:rsidR="00AC7711" w:rsidRDefault="00AC7711" w:rsidP="00AC7711">
      <w:pPr>
        <w:jc w:val="both"/>
        <w:rPr>
          <w:b/>
        </w:rPr>
      </w:pPr>
    </w:p>
    <w:p w14:paraId="052B793D" w14:textId="77777777" w:rsidR="00AC7711" w:rsidRDefault="00AC7711" w:rsidP="00AC7711">
      <w:pPr>
        <w:jc w:val="both"/>
      </w:pPr>
      <w:r>
        <w:rPr>
          <w:b/>
        </w:rPr>
        <w:t xml:space="preserve">1.  </w:t>
      </w:r>
      <w:r w:rsidRPr="00015CA9">
        <w:rPr>
          <w:b/>
        </w:rPr>
        <w:t>Committee Engagement:</w:t>
      </w:r>
      <w:r w:rsidRPr="00015CA9">
        <w:t xml:space="preserve"> Committee members are expected to attend all </w:t>
      </w:r>
      <w:r>
        <w:t xml:space="preserve">meetings. Quorum </w:t>
      </w:r>
    </w:p>
    <w:p w14:paraId="6FD6D4E0" w14:textId="77777777" w:rsidR="00AC7711" w:rsidRPr="00627B63" w:rsidRDefault="00AC7711" w:rsidP="00AC7711">
      <w:pPr>
        <w:ind w:left="360"/>
        <w:jc w:val="both"/>
        <w:rPr>
          <w:color w:val="000000" w:themeColor="text1"/>
        </w:rPr>
      </w:pPr>
      <w:r>
        <w:t xml:space="preserve">is represented by </w:t>
      </w:r>
      <w:r w:rsidRPr="00015CA9">
        <w:t xml:space="preserve">50% of the membership plus one member of the total </w:t>
      </w:r>
      <w:r w:rsidRPr="00C03088">
        <w:t xml:space="preserve">membership </w:t>
      </w:r>
      <w:r w:rsidRPr="00015CA9">
        <w:t xml:space="preserve">with at least one representative from each </w:t>
      </w:r>
      <w:r>
        <w:t>College</w:t>
      </w:r>
      <w:r w:rsidRPr="00015CA9">
        <w:t>.  A committee member may have no more than three absences in a</w:t>
      </w:r>
      <w:r>
        <w:t xml:space="preserve">n </w:t>
      </w:r>
      <w:r w:rsidRPr="00627B63">
        <w:rPr>
          <w:color w:val="000000" w:themeColor="text1"/>
        </w:rPr>
        <w:t xml:space="preserve">academic year. When a member has three absences, the Committee Chair shall request a replacement from their constituency.  Term of service will be one academic year, with extension of service being granted at the request of the constituency that is being represented. </w:t>
      </w:r>
    </w:p>
    <w:p w14:paraId="1FB18CAA" w14:textId="77777777" w:rsidR="00AC7711" w:rsidRPr="00015CA9" w:rsidRDefault="00AC7711" w:rsidP="00AC7711">
      <w:pPr>
        <w:pStyle w:val="List"/>
        <w:jc w:val="both"/>
      </w:pPr>
      <w:r w:rsidRPr="00627B63">
        <w:rPr>
          <w:b/>
          <w:color w:val="000000" w:themeColor="text1"/>
        </w:rPr>
        <w:t>2.</w:t>
      </w:r>
      <w:r w:rsidRPr="00627B63">
        <w:rPr>
          <w:b/>
          <w:color w:val="000000" w:themeColor="text1"/>
        </w:rPr>
        <w:tab/>
        <w:t>Commit</w:t>
      </w:r>
      <w:r>
        <w:rPr>
          <w:b/>
          <w:color w:val="000000" w:themeColor="text1"/>
        </w:rPr>
        <w:t>ment</w:t>
      </w:r>
      <w:r w:rsidRPr="00627B63">
        <w:rPr>
          <w:b/>
          <w:color w:val="000000" w:themeColor="text1"/>
        </w:rPr>
        <w:t xml:space="preserve"> to Process and Meeting Effectiveness: </w:t>
      </w:r>
      <w:r w:rsidRPr="00627B63">
        <w:rPr>
          <w:color w:val="000000" w:themeColor="text1"/>
        </w:rPr>
        <w:t>The PBIM Committee meetings will start and end on time, use well developed a</w:t>
      </w:r>
      <w:r w:rsidRPr="00015CA9">
        <w:t>gendas</w:t>
      </w:r>
      <w:r>
        <w:t>,</w:t>
      </w:r>
      <w:r w:rsidRPr="00015CA9">
        <w:t xml:space="preserve"> and balance deliberation with decision-making. </w:t>
      </w:r>
      <w:r>
        <w:t xml:space="preserve"> </w:t>
      </w:r>
    </w:p>
    <w:p w14:paraId="796E0FD3" w14:textId="77777777" w:rsidR="00AC7711" w:rsidRPr="00015CA9" w:rsidRDefault="00AC7711" w:rsidP="00AC7711">
      <w:pPr>
        <w:pStyle w:val="List"/>
        <w:jc w:val="both"/>
      </w:pPr>
      <w:r>
        <w:rPr>
          <w:b/>
        </w:rPr>
        <w:t>3</w:t>
      </w:r>
      <w:r w:rsidRPr="00015CA9">
        <w:rPr>
          <w:b/>
        </w:rPr>
        <w:t>.</w:t>
      </w:r>
      <w:r w:rsidRPr="00015CA9">
        <w:tab/>
      </w:r>
      <w:r w:rsidRPr="00015CA9">
        <w:rPr>
          <w:b/>
        </w:rPr>
        <w:t xml:space="preserve">Adhere to the Annual Integrated Planning and Budgeting Calendar: </w:t>
      </w:r>
      <w:r>
        <w:t>Each C</w:t>
      </w:r>
      <w:r w:rsidRPr="00015CA9">
        <w:t xml:space="preserve">ommittee will perform its responsibilities according to the timelines set in the integrated planning-budgeting calendar. </w:t>
      </w:r>
    </w:p>
    <w:p w14:paraId="0E620917" w14:textId="77777777" w:rsidR="00AC7711" w:rsidRPr="005E7BEB" w:rsidRDefault="00AC7711" w:rsidP="00AC7711">
      <w:pPr>
        <w:pStyle w:val="List"/>
        <w:jc w:val="both"/>
        <w:rPr>
          <w:color w:val="000000" w:themeColor="text1"/>
        </w:rPr>
      </w:pPr>
      <w:r>
        <w:rPr>
          <w:b/>
        </w:rPr>
        <w:t>4</w:t>
      </w:r>
      <w:r w:rsidRPr="00015CA9">
        <w:rPr>
          <w:b/>
        </w:rPr>
        <w:t>.</w:t>
      </w:r>
      <w:r w:rsidRPr="00015CA9">
        <w:rPr>
          <w:b/>
        </w:rPr>
        <w:tab/>
        <w:t xml:space="preserve">Maintain a Transparent Process: </w:t>
      </w:r>
      <w:r w:rsidRPr="00396B45">
        <w:rPr>
          <w:color w:val="000000" w:themeColor="text1"/>
        </w:rPr>
        <w:t>All PBIM Committee meetings are open</w:t>
      </w:r>
      <w:r>
        <w:rPr>
          <w:color w:val="000000" w:themeColor="text1"/>
        </w:rPr>
        <w:t xml:space="preserve"> </w:t>
      </w:r>
      <w:r w:rsidRPr="00396B45">
        <w:rPr>
          <w:color w:val="000000" w:themeColor="text1"/>
        </w:rPr>
        <w:t xml:space="preserve">with opportunities for </w:t>
      </w:r>
      <w:r>
        <w:rPr>
          <w:color w:val="000000" w:themeColor="text1"/>
        </w:rPr>
        <w:t xml:space="preserve">public </w:t>
      </w:r>
      <w:r w:rsidRPr="00396B45">
        <w:rPr>
          <w:color w:val="000000" w:themeColor="text1"/>
        </w:rPr>
        <w:t xml:space="preserve">comment provided. Draft </w:t>
      </w:r>
      <w:r>
        <w:rPr>
          <w:color w:val="000000" w:themeColor="text1"/>
        </w:rPr>
        <w:t>m</w:t>
      </w:r>
      <w:r w:rsidRPr="00396B45">
        <w:rPr>
          <w:color w:val="000000" w:themeColor="text1"/>
        </w:rPr>
        <w:t xml:space="preserve">inutes will be published within two weeks and be replaced with adopted minutes </w:t>
      </w:r>
      <w:r w:rsidRPr="002C59AE">
        <w:rPr>
          <w:color w:val="000000" w:themeColor="text1"/>
        </w:rPr>
        <w:t>that will be posted within one month of each meeting.</w:t>
      </w:r>
      <w:r w:rsidRPr="002C59AE">
        <w:rPr>
          <w:strike/>
          <w:color w:val="000000" w:themeColor="text1"/>
        </w:rPr>
        <w:t xml:space="preserve"> </w:t>
      </w:r>
      <w:r w:rsidRPr="002C59AE">
        <w:rPr>
          <w:color w:val="000000" w:themeColor="text1"/>
        </w:rPr>
        <w:t>Participatory governance committee meetings will take place at least once per month during the academic year (unless noted otherwise), and will be held in locations accessible to the Peralta community (primarily the PCCD Office Board Room).</w:t>
      </w:r>
      <w:r>
        <w:rPr>
          <w:color w:val="000000" w:themeColor="text1"/>
        </w:rPr>
        <w:t xml:space="preserve">  </w:t>
      </w:r>
      <w:r w:rsidRPr="005E7BEB">
        <w:rPr>
          <w:color w:val="000000" w:themeColor="text1"/>
        </w:rPr>
        <w:t>Special meetings can be called, as needed.</w:t>
      </w:r>
    </w:p>
    <w:p w14:paraId="62037F82" w14:textId="77777777" w:rsidR="00AC7711" w:rsidRDefault="00AC7711" w:rsidP="00AC7711">
      <w:pPr>
        <w:pStyle w:val="List"/>
        <w:jc w:val="both"/>
      </w:pPr>
    </w:p>
    <w:p w14:paraId="3B3F9B5C" w14:textId="77777777" w:rsidR="00AC7711" w:rsidRPr="00396B45" w:rsidRDefault="00AC7711" w:rsidP="00AC7711">
      <w:pPr>
        <w:pStyle w:val="List"/>
        <w:jc w:val="both"/>
        <w:rPr>
          <w:b/>
          <w:u w:val="single"/>
        </w:rPr>
      </w:pPr>
      <w:r w:rsidRPr="00396B45">
        <w:rPr>
          <w:b/>
          <w:u w:val="single"/>
        </w:rPr>
        <w:t>Membership</w:t>
      </w:r>
    </w:p>
    <w:p w14:paraId="1237D8F0" w14:textId="77777777" w:rsidR="00AC7711" w:rsidRPr="0003679F" w:rsidRDefault="00AC7711" w:rsidP="00AC7711">
      <w:pPr>
        <w:pStyle w:val="Heading3"/>
        <w:jc w:val="both"/>
        <w:rPr>
          <w:rFonts w:ascii="Times New Roman" w:hAnsi="Times New Roman" w:cs="Times New Roman"/>
          <w:b/>
          <w:color w:val="auto"/>
        </w:rPr>
      </w:pPr>
      <w:r w:rsidRPr="0003679F">
        <w:rPr>
          <w:rFonts w:ascii="Times New Roman" w:hAnsi="Times New Roman" w:cs="Times New Roman"/>
          <w:b/>
          <w:color w:val="auto"/>
        </w:rPr>
        <w:t>Committee Roles and Responsibilities</w:t>
      </w:r>
    </w:p>
    <w:p w14:paraId="038A31BA" w14:textId="77777777" w:rsidR="00AC7711" w:rsidRDefault="00AC7711" w:rsidP="00AC7711">
      <w:pPr>
        <w:jc w:val="both"/>
      </w:pPr>
      <w:r w:rsidRPr="00015CA9">
        <w:t xml:space="preserve">Each committee will be led by a </w:t>
      </w:r>
      <w:r>
        <w:t>District</w:t>
      </w:r>
      <w:r w:rsidRPr="00015CA9">
        <w:t xml:space="preserve"> Administrator as Chair and </w:t>
      </w:r>
      <w:r w:rsidRPr="00396B45">
        <w:t>a Faculty Co-chair</w:t>
      </w:r>
      <w:r>
        <w:t xml:space="preserve">.  </w:t>
      </w:r>
      <w:r w:rsidRPr="00396B45">
        <w:t>The chair</w:t>
      </w:r>
      <w:r>
        <w:t xml:space="preserve"> and</w:t>
      </w:r>
      <w:r w:rsidRPr="00396B45">
        <w:t xml:space="preserve"> co-chair are intended to work collaboratively in providing input and guidance on process and agenda development</w:t>
      </w:r>
      <w:r w:rsidRPr="00015CA9">
        <w:t xml:space="preserve">. </w:t>
      </w:r>
    </w:p>
    <w:p w14:paraId="67A26B6F" w14:textId="77777777" w:rsidR="00AC7711" w:rsidRPr="00015CA9" w:rsidRDefault="00AC7711" w:rsidP="00AC7711">
      <w:pPr>
        <w:jc w:val="both"/>
      </w:pPr>
    </w:p>
    <w:p w14:paraId="5D006A5F" w14:textId="77777777" w:rsidR="00AC7711" w:rsidRPr="00E17DD2" w:rsidRDefault="00AC7711" w:rsidP="00AC7711">
      <w:pPr>
        <w:spacing w:before="120" w:after="240"/>
        <w:contextualSpacing/>
        <w:jc w:val="both"/>
        <w:rPr>
          <w:b/>
        </w:rPr>
      </w:pPr>
      <w:r w:rsidRPr="00E17DD2">
        <w:rPr>
          <w:b/>
        </w:rPr>
        <w:t>Chair/Co-Chair duties include:</w:t>
      </w:r>
    </w:p>
    <w:p w14:paraId="73FDB1AC" w14:textId="77777777" w:rsidR="00AC7711" w:rsidRPr="00274690" w:rsidRDefault="00AC7711" w:rsidP="00AC7711">
      <w:pPr>
        <w:pStyle w:val="ListBullet2"/>
        <w:widowControl/>
        <w:numPr>
          <w:ilvl w:val="0"/>
          <w:numId w:val="2"/>
        </w:numPr>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Determine </w:t>
      </w:r>
      <w:r w:rsidRPr="00015CA9">
        <w:rPr>
          <w:rFonts w:ascii="Times New Roman" w:hAnsi="Times New Roman" w:cs="Times New Roman"/>
          <w:sz w:val="24"/>
          <w:szCs w:val="24"/>
        </w:rPr>
        <w:t>annual Committee goals</w:t>
      </w:r>
      <w:r>
        <w:rPr>
          <w:rFonts w:ascii="Times New Roman" w:hAnsi="Times New Roman" w:cs="Times New Roman"/>
          <w:sz w:val="24"/>
          <w:szCs w:val="24"/>
        </w:rPr>
        <w:t>, in conjunction with the committee,</w:t>
      </w:r>
      <w:r w:rsidRPr="00015CA9">
        <w:rPr>
          <w:rFonts w:ascii="Times New Roman" w:hAnsi="Times New Roman" w:cs="Times New Roman"/>
          <w:sz w:val="24"/>
          <w:szCs w:val="24"/>
        </w:rPr>
        <w:t xml:space="preserve"> that are aligned </w:t>
      </w:r>
      <w:r>
        <w:rPr>
          <w:rFonts w:ascii="Times New Roman" w:hAnsi="Times New Roman" w:cs="Times New Roman"/>
          <w:sz w:val="24"/>
          <w:szCs w:val="24"/>
        </w:rPr>
        <w:t xml:space="preserve">with </w:t>
      </w:r>
      <w:r w:rsidRPr="00015CA9">
        <w:rPr>
          <w:rFonts w:ascii="Times New Roman" w:hAnsi="Times New Roman" w:cs="Times New Roman"/>
          <w:sz w:val="24"/>
          <w:szCs w:val="24"/>
        </w:rPr>
        <w:t xml:space="preserve">the </w:t>
      </w:r>
      <w:r>
        <w:rPr>
          <w:rFonts w:ascii="Times New Roman" w:hAnsi="Times New Roman" w:cs="Times New Roman"/>
          <w:sz w:val="24"/>
          <w:szCs w:val="24"/>
        </w:rPr>
        <w:t>District</w:t>
      </w:r>
      <w:r w:rsidRPr="00015CA9">
        <w:rPr>
          <w:rFonts w:ascii="Times New Roman" w:hAnsi="Times New Roman" w:cs="Times New Roman"/>
          <w:sz w:val="24"/>
          <w:szCs w:val="24"/>
        </w:rPr>
        <w:t xml:space="preserve">’s Strategic Planning Goals </w:t>
      </w:r>
      <w:r w:rsidRPr="00D703BC">
        <w:rPr>
          <w:rFonts w:ascii="Times New Roman" w:hAnsi="Times New Roman" w:cs="Times New Roman"/>
          <w:sz w:val="24"/>
          <w:szCs w:val="24"/>
        </w:rPr>
        <w:t xml:space="preserve">and </w:t>
      </w:r>
      <w:r w:rsidRPr="00274690">
        <w:rPr>
          <w:rFonts w:ascii="Times New Roman" w:hAnsi="Times New Roman" w:cs="Times New Roman"/>
          <w:sz w:val="24"/>
          <w:szCs w:val="24"/>
        </w:rPr>
        <w:t xml:space="preserve">Institutional </w:t>
      </w:r>
      <w:r w:rsidRPr="00274690">
        <w:rPr>
          <w:rFonts w:ascii="Times New Roman" w:hAnsi="Times New Roman" w:cs="Times New Roman"/>
          <w:color w:val="000000" w:themeColor="text1"/>
          <w:sz w:val="24"/>
          <w:szCs w:val="24"/>
        </w:rPr>
        <w:t>Objectives</w:t>
      </w:r>
      <w:r>
        <w:rPr>
          <w:rFonts w:ascii="Times New Roman" w:hAnsi="Times New Roman" w:cs="Times New Roman"/>
          <w:color w:val="000000" w:themeColor="text1"/>
          <w:sz w:val="24"/>
          <w:szCs w:val="24"/>
        </w:rPr>
        <w:t xml:space="preserve"> and</w:t>
      </w:r>
      <w:r w:rsidRPr="00274690">
        <w:rPr>
          <w:rFonts w:ascii="Times New Roman" w:hAnsi="Times New Roman" w:cs="Times New Roman"/>
          <w:color w:val="000000" w:themeColor="text1"/>
          <w:sz w:val="24"/>
          <w:szCs w:val="24"/>
        </w:rPr>
        <w:t xml:space="preserve"> maintain a district</w:t>
      </w:r>
      <w:r>
        <w:rPr>
          <w:rFonts w:ascii="Times New Roman" w:hAnsi="Times New Roman" w:cs="Times New Roman"/>
          <w:color w:val="000000" w:themeColor="text1"/>
          <w:sz w:val="24"/>
          <w:szCs w:val="24"/>
        </w:rPr>
        <w:t>-</w:t>
      </w:r>
      <w:r w:rsidRPr="00274690">
        <w:rPr>
          <w:rFonts w:ascii="Times New Roman" w:hAnsi="Times New Roman" w:cs="Times New Roman"/>
          <w:color w:val="000000" w:themeColor="text1"/>
          <w:sz w:val="24"/>
          <w:szCs w:val="24"/>
        </w:rPr>
        <w:t>wide perspective</w:t>
      </w:r>
      <w:r>
        <w:rPr>
          <w:rFonts w:ascii="Times New Roman" w:hAnsi="Times New Roman" w:cs="Times New Roman"/>
          <w:color w:val="000000" w:themeColor="text1"/>
          <w:sz w:val="24"/>
          <w:szCs w:val="24"/>
        </w:rPr>
        <w:t>;</w:t>
      </w:r>
      <w:r w:rsidRPr="00274690">
        <w:rPr>
          <w:rFonts w:ascii="Times New Roman" w:hAnsi="Times New Roman" w:cs="Times New Roman"/>
          <w:color w:val="000000" w:themeColor="text1"/>
          <w:sz w:val="24"/>
          <w:szCs w:val="24"/>
        </w:rPr>
        <w:t xml:space="preserve"> </w:t>
      </w:r>
    </w:p>
    <w:p w14:paraId="66961AA7" w14:textId="77777777" w:rsidR="00AC7711" w:rsidRPr="00274690" w:rsidRDefault="00AC7711" w:rsidP="00AC7711">
      <w:pPr>
        <w:pStyle w:val="ListBullet2"/>
        <w:widowControl/>
        <w:numPr>
          <w:ilvl w:val="0"/>
          <w:numId w:val="2"/>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Ensure an annual assessment of the committee’s goals and objective</w:t>
      </w:r>
      <w:r>
        <w:rPr>
          <w:rFonts w:ascii="Times New Roman" w:hAnsi="Times New Roman" w:cs="Times New Roman"/>
          <w:color w:val="000000" w:themeColor="text1"/>
          <w:sz w:val="24"/>
          <w:szCs w:val="24"/>
        </w:rPr>
        <w:t>s</w:t>
      </w:r>
      <w:r w:rsidRPr="00BE5A01">
        <w:rPr>
          <w:rFonts w:ascii="Times New Roman" w:hAnsi="Times New Roman" w:cs="Times New Roman"/>
          <w:color w:val="000000" w:themeColor="text1"/>
          <w:sz w:val="24"/>
          <w:szCs w:val="24"/>
        </w:rPr>
        <w:t>;</w:t>
      </w:r>
    </w:p>
    <w:p w14:paraId="27896C95" w14:textId="77777777" w:rsidR="00AC7711" w:rsidRPr="00274690" w:rsidRDefault="00AC7711" w:rsidP="00AC7711">
      <w:pPr>
        <w:pStyle w:val="ListBullet2"/>
        <w:widowControl/>
        <w:numPr>
          <w:ilvl w:val="0"/>
          <w:numId w:val="2"/>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Ensure that monthly meeting agendas are aligned to the District’s Mission and Strategic Planning Goals and Institutional Objectives and are widely</w:t>
      </w:r>
      <w:r>
        <w:rPr>
          <w:rFonts w:ascii="Times New Roman" w:hAnsi="Times New Roman" w:cs="Times New Roman"/>
          <w:color w:val="000000" w:themeColor="text1"/>
          <w:sz w:val="24"/>
          <w:szCs w:val="24"/>
        </w:rPr>
        <w:t xml:space="preserve"> distributed in a timely manner;</w:t>
      </w:r>
    </w:p>
    <w:p w14:paraId="5E1769E4" w14:textId="77777777" w:rsidR="00AC7711" w:rsidRPr="00C11BAA" w:rsidRDefault="00AC7711" w:rsidP="00AC7711">
      <w:pPr>
        <w:pStyle w:val="ListParagraph"/>
        <w:widowControl/>
        <w:numPr>
          <w:ilvl w:val="0"/>
          <w:numId w:val="2"/>
        </w:numPr>
        <w:contextualSpacing/>
        <w:jc w:val="both"/>
        <w:rPr>
          <w:rFonts w:ascii="Times New Roman" w:hAnsi="Times New Roman" w:cs="Times New Roman"/>
          <w:color w:val="000000" w:themeColor="text1"/>
          <w:sz w:val="24"/>
          <w:szCs w:val="24"/>
        </w:rPr>
      </w:pPr>
      <w:r w:rsidRPr="00C11BAA">
        <w:rPr>
          <w:rFonts w:ascii="Times New Roman" w:hAnsi="Times New Roman" w:cs="Times New Roman"/>
          <w:color w:val="000000" w:themeColor="text1"/>
          <w:sz w:val="24"/>
          <w:szCs w:val="24"/>
        </w:rPr>
        <w:lastRenderedPageBreak/>
        <w:t>Ensure that the Committee monitors progress toward meeting its annual goals and objectives;</w:t>
      </w:r>
    </w:p>
    <w:p w14:paraId="434640E5" w14:textId="77777777" w:rsidR="00AC7711" w:rsidRPr="00274690" w:rsidRDefault="00AC7711" w:rsidP="00AC7711">
      <w:pPr>
        <w:pStyle w:val="ListBullet2"/>
        <w:widowControl/>
        <w:numPr>
          <w:ilvl w:val="0"/>
          <w:numId w:val="2"/>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Develop meeting agendas and identify action items</w:t>
      </w:r>
      <w:r>
        <w:rPr>
          <w:rFonts w:ascii="Times New Roman" w:hAnsi="Times New Roman" w:cs="Times New Roman"/>
          <w:color w:val="000000" w:themeColor="text1"/>
          <w:sz w:val="24"/>
          <w:szCs w:val="24"/>
        </w:rPr>
        <w:t>;</w:t>
      </w:r>
      <w:r w:rsidRPr="00274690">
        <w:rPr>
          <w:rFonts w:ascii="Times New Roman" w:hAnsi="Times New Roman" w:cs="Times New Roman"/>
          <w:color w:val="000000" w:themeColor="text1"/>
          <w:sz w:val="24"/>
          <w:szCs w:val="24"/>
        </w:rPr>
        <w:t xml:space="preserve"> </w:t>
      </w:r>
    </w:p>
    <w:p w14:paraId="79346EB3" w14:textId="77777777" w:rsidR="00AC7711" w:rsidRPr="00274690" w:rsidRDefault="00AC7711" w:rsidP="00AC7711">
      <w:pPr>
        <w:pStyle w:val="ListBullet2"/>
        <w:widowControl/>
        <w:numPr>
          <w:ilvl w:val="0"/>
          <w:numId w:val="2"/>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Distribute meeting agendas and relevant supporting documents to all PCCD constituencies at least 5 -7 days in advance of meetings</w:t>
      </w:r>
      <w:r>
        <w:rPr>
          <w:rFonts w:ascii="Times New Roman" w:hAnsi="Times New Roman" w:cs="Times New Roman"/>
          <w:color w:val="000000" w:themeColor="text1"/>
          <w:sz w:val="24"/>
          <w:szCs w:val="24"/>
        </w:rPr>
        <w:t>;</w:t>
      </w:r>
    </w:p>
    <w:p w14:paraId="6B87BD3D" w14:textId="77777777" w:rsidR="00AC7711" w:rsidRPr="00274690" w:rsidRDefault="00AC7711" w:rsidP="00AC7711">
      <w:pPr>
        <w:pStyle w:val="ListBullet2"/>
        <w:widowControl/>
        <w:numPr>
          <w:ilvl w:val="0"/>
          <w:numId w:val="2"/>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Moderate meetings to ensure partic</w:t>
      </w:r>
      <w:r>
        <w:rPr>
          <w:rFonts w:ascii="Times New Roman" w:hAnsi="Times New Roman" w:cs="Times New Roman"/>
          <w:color w:val="000000" w:themeColor="text1"/>
          <w:sz w:val="24"/>
          <w:szCs w:val="24"/>
        </w:rPr>
        <w:t>ipation and accomplishment of tasks;</w:t>
      </w:r>
      <w:r w:rsidRPr="00274690">
        <w:rPr>
          <w:rFonts w:ascii="Times New Roman" w:hAnsi="Times New Roman" w:cs="Times New Roman"/>
          <w:color w:val="000000" w:themeColor="text1"/>
          <w:sz w:val="24"/>
          <w:szCs w:val="24"/>
        </w:rPr>
        <w:t xml:space="preserve">  </w:t>
      </w:r>
    </w:p>
    <w:p w14:paraId="5173C2DF" w14:textId="77777777" w:rsidR="00AC7711" w:rsidRPr="00370E66" w:rsidRDefault="00AC7711" w:rsidP="00AC7711">
      <w:pPr>
        <w:pStyle w:val="ListBullet2"/>
        <w:widowControl/>
        <w:numPr>
          <w:ilvl w:val="0"/>
          <w:numId w:val="2"/>
        </w:numPr>
        <w:contextualSpacing w:val="0"/>
        <w:jc w:val="both"/>
        <w:rPr>
          <w:rFonts w:ascii="Times New Roman" w:hAnsi="Times New Roman" w:cs="Times New Roman"/>
          <w:color w:val="FF0000"/>
          <w:sz w:val="24"/>
          <w:szCs w:val="24"/>
        </w:rPr>
      </w:pPr>
      <w:r w:rsidRPr="00274690">
        <w:rPr>
          <w:rFonts w:ascii="Times New Roman" w:hAnsi="Times New Roman" w:cs="Times New Roman"/>
          <w:color w:val="000000" w:themeColor="text1"/>
          <w:sz w:val="24"/>
          <w:szCs w:val="24"/>
        </w:rPr>
        <w:t xml:space="preserve">Ensure distribution of </w:t>
      </w:r>
      <w:r>
        <w:rPr>
          <w:rFonts w:ascii="Times New Roman" w:hAnsi="Times New Roman" w:cs="Times New Roman"/>
          <w:color w:val="000000" w:themeColor="text1"/>
          <w:sz w:val="24"/>
          <w:szCs w:val="24"/>
        </w:rPr>
        <w:t xml:space="preserve">written </w:t>
      </w:r>
      <w:r w:rsidRPr="00274690">
        <w:rPr>
          <w:rFonts w:ascii="Times New Roman" w:hAnsi="Times New Roman" w:cs="Times New Roman"/>
          <w:color w:val="000000" w:themeColor="text1"/>
          <w:sz w:val="24"/>
          <w:szCs w:val="24"/>
        </w:rPr>
        <w:t>communication</w:t>
      </w:r>
      <w:r>
        <w:rPr>
          <w:rFonts w:ascii="Times New Roman" w:hAnsi="Times New Roman" w:cs="Times New Roman"/>
          <w:color w:val="000000" w:themeColor="text1"/>
          <w:sz w:val="24"/>
          <w:szCs w:val="24"/>
        </w:rPr>
        <w:t>s</w:t>
      </w:r>
      <w:r w:rsidRPr="00274690">
        <w:rPr>
          <w:rFonts w:ascii="Times New Roman" w:hAnsi="Times New Roman" w:cs="Times New Roman"/>
          <w:color w:val="000000" w:themeColor="text1"/>
          <w:sz w:val="24"/>
          <w:szCs w:val="24"/>
        </w:rPr>
        <w:t xml:space="preserve"> between </w:t>
      </w:r>
      <w:r>
        <w:rPr>
          <w:rFonts w:ascii="Times New Roman" w:hAnsi="Times New Roman" w:cs="Times New Roman"/>
          <w:color w:val="000000" w:themeColor="text1"/>
          <w:sz w:val="24"/>
          <w:szCs w:val="24"/>
        </w:rPr>
        <w:t xml:space="preserve">PBIM committees, i.e., formal recommendations </w:t>
      </w:r>
      <w:r w:rsidRPr="00015CA9">
        <w:rPr>
          <w:rFonts w:ascii="Times New Roman" w:hAnsi="Times New Roman" w:cs="Times New Roman"/>
          <w:sz w:val="24"/>
          <w:szCs w:val="24"/>
        </w:rPr>
        <w:t>to the Chancellor</w:t>
      </w:r>
      <w:r>
        <w:rPr>
          <w:rFonts w:ascii="Times New Roman" w:hAnsi="Times New Roman" w:cs="Times New Roman"/>
          <w:sz w:val="24"/>
          <w:szCs w:val="24"/>
        </w:rPr>
        <w:t xml:space="preserve"> and related documents</w:t>
      </w:r>
      <w:r>
        <w:rPr>
          <w:rFonts w:ascii="Times New Roman" w:hAnsi="Times New Roman" w:cs="Times New Roman"/>
          <w:color w:val="000000" w:themeColor="text1"/>
          <w:sz w:val="24"/>
          <w:szCs w:val="24"/>
        </w:rPr>
        <w:t>;</w:t>
      </w:r>
    </w:p>
    <w:p w14:paraId="6107CCA3" w14:textId="77777777" w:rsidR="00AC7711" w:rsidRDefault="00AC7711" w:rsidP="00AC7711">
      <w:pPr>
        <w:pStyle w:val="ListBullet2"/>
        <w:widowControl/>
        <w:numPr>
          <w:ilvl w:val="0"/>
          <w:numId w:val="2"/>
        </w:numPr>
        <w:contextualSpacing w:val="0"/>
        <w:jc w:val="both"/>
        <w:rPr>
          <w:rFonts w:ascii="Times New Roman" w:hAnsi="Times New Roman" w:cs="Times New Roman"/>
          <w:sz w:val="24"/>
          <w:szCs w:val="24"/>
        </w:rPr>
      </w:pPr>
      <w:r w:rsidRPr="00015CA9">
        <w:rPr>
          <w:rFonts w:ascii="Times New Roman" w:hAnsi="Times New Roman" w:cs="Times New Roman"/>
          <w:sz w:val="24"/>
          <w:szCs w:val="24"/>
        </w:rPr>
        <w:t>Ensure publication of all agendas, meeting minutes, memo</w:t>
      </w:r>
      <w:r>
        <w:rPr>
          <w:rFonts w:ascii="Times New Roman" w:hAnsi="Times New Roman" w:cs="Times New Roman"/>
          <w:sz w:val="24"/>
          <w:szCs w:val="24"/>
        </w:rPr>
        <w:t>randa</w:t>
      </w:r>
      <w:r w:rsidRPr="00015CA9">
        <w:rPr>
          <w:rFonts w:ascii="Times New Roman" w:hAnsi="Times New Roman" w:cs="Times New Roman"/>
          <w:sz w:val="24"/>
          <w:szCs w:val="24"/>
        </w:rPr>
        <w:t xml:space="preserve">, and supporting documents on the </w:t>
      </w:r>
      <w:r>
        <w:rPr>
          <w:rFonts w:ascii="Times New Roman" w:hAnsi="Times New Roman" w:cs="Times New Roman"/>
          <w:sz w:val="24"/>
          <w:szCs w:val="24"/>
        </w:rPr>
        <w:t>District</w:t>
      </w:r>
      <w:r w:rsidRPr="00015CA9">
        <w:rPr>
          <w:rFonts w:ascii="Times New Roman" w:hAnsi="Times New Roman" w:cs="Times New Roman"/>
          <w:sz w:val="24"/>
          <w:szCs w:val="24"/>
        </w:rPr>
        <w:t xml:space="preserve"> website(s)</w:t>
      </w:r>
      <w:r>
        <w:rPr>
          <w:rFonts w:ascii="Times New Roman" w:hAnsi="Times New Roman" w:cs="Times New Roman"/>
          <w:sz w:val="24"/>
          <w:szCs w:val="24"/>
        </w:rPr>
        <w:t>; and,</w:t>
      </w:r>
    </w:p>
    <w:p w14:paraId="03426B13" w14:textId="77777777" w:rsidR="00AC7711" w:rsidRPr="00364DC0" w:rsidRDefault="00AC7711" w:rsidP="00AC7711">
      <w:pPr>
        <w:pStyle w:val="ListBullet2"/>
        <w:widowControl/>
        <w:numPr>
          <w:ilvl w:val="0"/>
          <w:numId w:val="2"/>
        </w:numPr>
        <w:contextualSpacing w:val="0"/>
        <w:jc w:val="both"/>
        <w:rPr>
          <w:rFonts w:ascii="Times New Roman" w:hAnsi="Times New Roman" w:cs="Times New Roman"/>
          <w:sz w:val="24"/>
          <w:szCs w:val="24"/>
        </w:rPr>
      </w:pPr>
      <w:r w:rsidRPr="00726C09">
        <w:rPr>
          <w:rFonts w:ascii="Times New Roman" w:hAnsi="Times New Roman" w:cs="Times New Roman"/>
          <w:sz w:val="24"/>
          <w:szCs w:val="24"/>
        </w:rPr>
        <w:t xml:space="preserve">Monitor </w:t>
      </w:r>
      <w:r w:rsidRPr="00726C09">
        <w:rPr>
          <w:rFonts w:ascii="Times New Roman" w:hAnsi="Times New Roman" w:cs="Times New Roman"/>
          <w:color w:val="000000" w:themeColor="text1"/>
          <w:sz w:val="24"/>
          <w:szCs w:val="24"/>
        </w:rPr>
        <w:t>meeting attendance and communicate with non-attendees on behalf of the committee eithe</w:t>
      </w:r>
      <w:r>
        <w:rPr>
          <w:rFonts w:ascii="Times New Roman" w:hAnsi="Times New Roman" w:cs="Times New Roman"/>
          <w:color w:val="000000" w:themeColor="text1"/>
          <w:sz w:val="24"/>
          <w:szCs w:val="24"/>
        </w:rPr>
        <w:t>r by memo, e-mail or phone call;</w:t>
      </w:r>
      <w:r w:rsidRPr="00726C09">
        <w:rPr>
          <w:rFonts w:ascii="Times New Roman" w:hAnsi="Times New Roman" w:cs="Times New Roman"/>
          <w:color w:val="000000" w:themeColor="text1"/>
          <w:sz w:val="24"/>
          <w:szCs w:val="24"/>
        </w:rPr>
        <w:t xml:space="preserve">  </w:t>
      </w:r>
    </w:p>
    <w:p w14:paraId="261273EC" w14:textId="77777777" w:rsidR="00AC7711" w:rsidRPr="00015CA9" w:rsidRDefault="00AC7711" w:rsidP="00AC7711">
      <w:pPr>
        <w:pStyle w:val="ListBullet2"/>
        <w:widowControl/>
        <w:numPr>
          <w:ilvl w:val="0"/>
          <w:numId w:val="0"/>
        </w:numPr>
        <w:ind w:left="720"/>
        <w:contextualSpacing w:val="0"/>
        <w:jc w:val="both"/>
        <w:rPr>
          <w:rFonts w:ascii="Times New Roman" w:hAnsi="Times New Roman" w:cs="Times New Roman"/>
          <w:sz w:val="24"/>
          <w:szCs w:val="24"/>
        </w:rPr>
      </w:pPr>
    </w:p>
    <w:p w14:paraId="2CF5EB2C" w14:textId="77777777" w:rsidR="00AC7711" w:rsidRDefault="00AC7711" w:rsidP="00AC7711">
      <w:pPr>
        <w:pStyle w:val="Heading4"/>
        <w:jc w:val="both"/>
        <w:rPr>
          <w:rFonts w:ascii="Times New Roman" w:hAnsi="Times New Roman" w:cs="Times New Roman"/>
          <w:b/>
          <w:i w:val="0"/>
          <w:color w:val="auto"/>
          <w:sz w:val="24"/>
          <w:szCs w:val="24"/>
        </w:rPr>
      </w:pPr>
      <w:r w:rsidRPr="00606223">
        <w:rPr>
          <w:rFonts w:ascii="Times New Roman" w:hAnsi="Times New Roman" w:cs="Times New Roman"/>
          <w:b/>
          <w:i w:val="0"/>
          <w:color w:val="auto"/>
          <w:sz w:val="24"/>
          <w:szCs w:val="24"/>
        </w:rPr>
        <w:t>Note Taker</w:t>
      </w:r>
      <w:r>
        <w:rPr>
          <w:rFonts w:ascii="Times New Roman" w:hAnsi="Times New Roman" w:cs="Times New Roman"/>
          <w:b/>
          <w:i w:val="0"/>
          <w:color w:val="auto"/>
          <w:sz w:val="24"/>
          <w:szCs w:val="24"/>
        </w:rPr>
        <w:t>:</w:t>
      </w:r>
    </w:p>
    <w:p w14:paraId="714BB792" w14:textId="77777777" w:rsidR="00AC7711" w:rsidRPr="00D14F2E" w:rsidRDefault="00AC7711" w:rsidP="00AC7711"/>
    <w:p w14:paraId="00CE4BE9" w14:textId="77777777" w:rsidR="00AC7711" w:rsidRDefault="00AC7711" w:rsidP="00AC7711">
      <w:pPr>
        <w:jc w:val="both"/>
      </w:pPr>
      <w:r>
        <w:t xml:space="preserve">All PBIM Committees must have a note taker assigned by the District Office or the Committee. </w:t>
      </w:r>
      <w:r w:rsidRPr="00015CA9">
        <w:t>The note taker</w:t>
      </w:r>
      <w:r>
        <w:t xml:space="preserve"> takes accurate minutes during the meetings and is responsible for:</w:t>
      </w:r>
    </w:p>
    <w:p w14:paraId="0542E478" w14:textId="77777777" w:rsidR="00AC7711" w:rsidRDefault="00AC7711" w:rsidP="00AC7711">
      <w:pPr>
        <w:jc w:val="both"/>
      </w:pPr>
    </w:p>
    <w:p w14:paraId="72437342" w14:textId="77777777" w:rsidR="00AC7711" w:rsidRPr="00726C09" w:rsidRDefault="00AC7711" w:rsidP="00AC7711">
      <w:pPr>
        <w:ind w:left="360"/>
        <w:jc w:val="both"/>
        <w:rPr>
          <w:color w:val="000000" w:themeColor="text1"/>
        </w:rPr>
      </w:pPr>
      <w:r>
        <w:rPr>
          <w:color w:val="000000" w:themeColor="text1"/>
        </w:rPr>
        <w:t xml:space="preserve">1.  Monitoring attendance;  </w:t>
      </w:r>
    </w:p>
    <w:p w14:paraId="20A9A1FF" w14:textId="77777777" w:rsidR="00AC7711" w:rsidRDefault="00AC7711" w:rsidP="00AC7711">
      <w:pPr>
        <w:pStyle w:val="ListBullet2"/>
        <w:widowControl/>
        <w:numPr>
          <w:ilvl w:val="0"/>
          <w:numId w:val="0"/>
        </w:numPr>
        <w:ind w:left="720" w:hanging="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274690">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ecording all motions;</w:t>
      </w:r>
      <w:r w:rsidRPr="00274690">
        <w:rPr>
          <w:rFonts w:ascii="Times New Roman" w:hAnsi="Times New Roman" w:cs="Times New Roman"/>
          <w:color w:val="000000" w:themeColor="text1"/>
          <w:sz w:val="24"/>
          <w:szCs w:val="24"/>
        </w:rPr>
        <w:t xml:space="preserve">  </w:t>
      </w:r>
    </w:p>
    <w:p w14:paraId="26B88755" w14:textId="77777777" w:rsidR="00AC7711" w:rsidRDefault="00AC7711" w:rsidP="00AC7711">
      <w:pPr>
        <w:pStyle w:val="ListBullet2"/>
        <w:widowControl/>
        <w:numPr>
          <w:ilvl w:val="0"/>
          <w:numId w:val="0"/>
        </w:numPr>
        <w:ind w:left="720" w:hanging="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Forwarding draft minutes to meeting Chair(s) within one week of scheduled meeting;</w:t>
      </w:r>
    </w:p>
    <w:p w14:paraId="102C9D9A" w14:textId="77777777" w:rsidR="00AC7711" w:rsidRDefault="00AC7711" w:rsidP="00AC7711">
      <w:pPr>
        <w:pStyle w:val="ListBullet2"/>
        <w:widowControl/>
        <w:numPr>
          <w:ilvl w:val="0"/>
          <w:numId w:val="0"/>
        </w:numPr>
        <w:ind w:left="720" w:hanging="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Ensuring that adopted Minutes are posted within one week; and, </w:t>
      </w:r>
    </w:p>
    <w:p w14:paraId="1AA6C8A2" w14:textId="77777777" w:rsidR="00AC7711" w:rsidRPr="00274690" w:rsidRDefault="00AC7711" w:rsidP="00AC7711">
      <w:pPr>
        <w:pStyle w:val="ListBullet2"/>
        <w:widowControl/>
        <w:numPr>
          <w:ilvl w:val="0"/>
          <w:numId w:val="0"/>
        </w:numPr>
        <w:ind w:left="720" w:hanging="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Alerting meeting Chair(s) if anticipated absence, so substitute note taker, appointed by the Chair(s) can assume duties. </w:t>
      </w:r>
    </w:p>
    <w:p w14:paraId="0B6B9E5C" w14:textId="77777777" w:rsidR="00AC7711" w:rsidRDefault="00AC7711" w:rsidP="00AC7711">
      <w:pPr>
        <w:pStyle w:val="ListBullet2"/>
        <w:widowControl/>
        <w:numPr>
          <w:ilvl w:val="0"/>
          <w:numId w:val="0"/>
        </w:numPr>
        <w:spacing w:before="120" w:after="120"/>
        <w:contextualSpacing w:val="0"/>
        <w:jc w:val="both"/>
        <w:rPr>
          <w:rFonts w:ascii="Times New Roman" w:hAnsi="Times New Roman" w:cs="Times New Roman"/>
          <w:color w:val="000000" w:themeColor="text1"/>
          <w:sz w:val="24"/>
          <w:szCs w:val="24"/>
        </w:rPr>
      </w:pPr>
    </w:p>
    <w:p w14:paraId="3AA6E90B" w14:textId="77777777" w:rsidR="00AC7711" w:rsidRDefault="00AC7711" w:rsidP="00AC7711">
      <w:pPr>
        <w:pStyle w:val="Heading3"/>
        <w:rPr>
          <w:rFonts w:ascii="Times New Roman" w:eastAsiaTheme="minorHAnsi" w:hAnsi="Times New Roman" w:cs="Times New Roman"/>
          <w:color w:val="000000" w:themeColor="text1"/>
        </w:rPr>
      </w:pPr>
    </w:p>
    <w:p w14:paraId="304718A0" w14:textId="77777777" w:rsidR="00AC7711" w:rsidRPr="009B008C" w:rsidRDefault="00AC7711" w:rsidP="00AC7711"/>
    <w:p w14:paraId="32886C7F" w14:textId="77777777" w:rsidR="00AC7711" w:rsidRPr="00274690" w:rsidRDefault="00AC7711" w:rsidP="00AC7711">
      <w:pPr>
        <w:pStyle w:val="Heading3"/>
        <w:rPr>
          <w:rFonts w:ascii="Times New Roman" w:hAnsi="Times New Roman" w:cs="Times New Roman"/>
          <w:b/>
          <w:color w:val="000000" w:themeColor="text1"/>
          <w:u w:val="single"/>
        </w:rPr>
      </w:pPr>
      <w:r w:rsidRPr="00274690">
        <w:rPr>
          <w:rFonts w:ascii="Times New Roman" w:hAnsi="Times New Roman" w:cs="Times New Roman"/>
          <w:b/>
          <w:color w:val="000000" w:themeColor="text1"/>
          <w:u w:val="single"/>
        </w:rPr>
        <w:t xml:space="preserve">PBIM </w:t>
      </w:r>
      <w:r>
        <w:rPr>
          <w:rFonts w:ascii="Times New Roman" w:hAnsi="Times New Roman" w:cs="Times New Roman"/>
          <w:b/>
          <w:color w:val="000000" w:themeColor="text1"/>
          <w:u w:val="single"/>
        </w:rPr>
        <w:t>Meeting Guideline</w:t>
      </w:r>
      <w:r w:rsidRPr="00274690">
        <w:rPr>
          <w:rFonts w:ascii="Times New Roman" w:hAnsi="Times New Roman" w:cs="Times New Roman"/>
          <w:b/>
          <w:color w:val="000000" w:themeColor="text1"/>
          <w:u w:val="single"/>
        </w:rPr>
        <w:t>s:</w:t>
      </w:r>
    </w:p>
    <w:p w14:paraId="36B70AB8" w14:textId="77777777" w:rsidR="00AC7711" w:rsidRPr="00015CA9" w:rsidRDefault="00AC7711" w:rsidP="00AC7711"/>
    <w:p w14:paraId="272312BB" w14:textId="77777777" w:rsidR="00AC7711" w:rsidRDefault="00AC7711" w:rsidP="00AC7711">
      <w:pPr>
        <w:pStyle w:val="ListBullet2"/>
        <w:widowControl/>
        <w:numPr>
          <w:ilvl w:val="0"/>
          <w:numId w:val="3"/>
        </w:numPr>
        <w:contextualSpacing w:val="0"/>
        <w:jc w:val="both"/>
        <w:rPr>
          <w:rFonts w:ascii="Times New Roman" w:hAnsi="Times New Roman" w:cs="Times New Roman"/>
          <w:strike/>
          <w:sz w:val="24"/>
          <w:szCs w:val="24"/>
        </w:rPr>
      </w:pPr>
      <w:r>
        <w:rPr>
          <w:rFonts w:ascii="Times New Roman" w:hAnsi="Times New Roman" w:cs="Times New Roman"/>
          <w:sz w:val="24"/>
          <w:szCs w:val="24"/>
        </w:rPr>
        <w:t>Confirm that the agenda focuses on PCCD Mission,</w:t>
      </w:r>
      <w:r w:rsidRPr="00015CA9">
        <w:rPr>
          <w:rFonts w:ascii="Times New Roman" w:hAnsi="Times New Roman" w:cs="Times New Roman"/>
          <w:sz w:val="24"/>
          <w:szCs w:val="24"/>
        </w:rPr>
        <w:t xml:space="preserve"> Strategic Goals and </w:t>
      </w:r>
      <w:r w:rsidRPr="001904B5">
        <w:rPr>
          <w:rFonts w:ascii="Times New Roman" w:hAnsi="Times New Roman" w:cs="Times New Roman"/>
          <w:sz w:val="24"/>
          <w:szCs w:val="24"/>
        </w:rPr>
        <w:t>annual I</w:t>
      </w:r>
      <w:r w:rsidRPr="00015CA9">
        <w:rPr>
          <w:rFonts w:ascii="Times New Roman" w:hAnsi="Times New Roman" w:cs="Times New Roman"/>
          <w:sz w:val="24"/>
          <w:szCs w:val="24"/>
        </w:rPr>
        <w:t>nstitutional Objectives</w:t>
      </w:r>
      <w:r>
        <w:rPr>
          <w:rFonts w:ascii="Times New Roman" w:hAnsi="Times New Roman" w:cs="Times New Roman"/>
          <w:sz w:val="24"/>
          <w:szCs w:val="24"/>
        </w:rPr>
        <w:t xml:space="preserve">; </w:t>
      </w:r>
    </w:p>
    <w:p w14:paraId="07925A44" w14:textId="77777777" w:rsidR="00AC7711" w:rsidRPr="00274690" w:rsidRDefault="00AC7711" w:rsidP="00AC7711">
      <w:pPr>
        <w:pStyle w:val="ListBullet2"/>
        <w:widowControl/>
        <w:numPr>
          <w:ilvl w:val="0"/>
          <w:numId w:val="3"/>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Stay on agenda topics</w:t>
      </w:r>
      <w:r>
        <w:rPr>
          <w:rFonts w:ascii="Times New Roman" w:hAnsi="Times New Roman" w:cs="Times New Roman"/>
          <w:color w:val="000000" w:themeColor="text1"/>
          <w:sz w:val="24"/>
          <w:szCs w:val="24"/>
        </w:rPr>
        <w:t>;</w:t>
      </w:r>
      <w:r w:rsidRPr="00274690">
        <w:rPr>
          <w:rFonts w:ascii="Times New Roman" w:hAnsi="Times New Roman" w:cs="Times New Roman"/>
          <w:color w:val="000000" w:themeColor="text1"/>
          <w:sz w:val="24"/>
          <w:szCs w:val="24"/>
        </w:rPr>
        <w:t xml:space="preserve">  </w:t>
      </w:r>
    </w:p>
    <w:p w14:paraId="149D9D60" w14:textId="77777777" w:rsidR="00AC7711" w:rsidRPr="00274690" w:rsidRDefault="00AC7711" w:rsidP="00AC7711">
      <w:pPr>
        <w:pStyle w:val="ListBullet2"/>
        <w:widowControl/>
        <w:numPr>
          <w:ilvl w:val="0"/>
          <w:numId w:val="3"/>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Use meetings to d</w:t>
      </w:r>
      <w:r>
        <w:rPr>
          <w:rFonts w:ascii="Times New Roman" w:hAnsi="Times New Roman" w:cs="Times New Roman"/>
          <w:color w:val="000000" w:themeColor="text1"/>
          <w:sz w:val="24"/>
          <w:szCs w:val="24"/>
        </w:rPr>
        <w:t>evelop and make sound recommendations;</w:t>
      </w:r>
      <w:r w:rsidRPr="00274690">
        <w:rPr>
          <w:rFonts w:ascii="Times New Roman" w:hAnsi="Times New Roman" w:cs="Times New Roman"/>
          <w:color w:val="000000" w:themeColor="text1"/>
          <w:sz w:val="24"/>
          <w:szCs w:val="24"/>
        </w:rPr>
        <w:t xml:space="preserve"> </w:t>
      </w:r>
    </w:p>
    <w:p w14:paraId="7DAB27F7" w14:textId="77777777" w:rsidR="00AC7711" w:rsidRPr="00274690" w:rsidRDefault="00AC7711" w:rsidP="00AC7711">
      <w:pPr>
        <w:pStyle w:val="ListBullet2"/>
        <w:widowControl/>
        <w:numPr>
          <w:ilvl w:val="0"/>
          <w:numId w:val="3"/>
        </w:numPr>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Limit discussion to agenda topics and keep discussion</w:t>
      </w:r>
      <w:r w:rsidRPr="00274690">
        <w:rPr>
          <w:rFonts w:ascii="Times New Roman" w:hAnsi="Times New Roman" w:cs="Times New Roman"/>
          <w:color w:val="000000" w:themeColor="text1"/>
          <w:sz w:val="24"/>
          <w:szCs w:val="24"/>
        </w:rPr>
        <w:t xml:space="preserve"> to reasonable time limits</w:t>
      </w:r>
      <w:r>
        <w:rPr>
          <w:rFonts w:ascii="Times New Roman" w:hAnsi="Times New Roman" w:cs="Times New Roman"/>
          <w:color w:val="000000" w:themeColor="text1"/>
          <w:sz w:val="24"/>
          <w:szCs w:val="24"/>
        </w:rPr>
        <w:t>;</w:t>
      </w:r>
      <w:r w:rsidRPr="00274690">
        <w:rPr>
          <w:rFonts w:ascii="Times New Roman" w:hAnsi="Times New Roman" w:cs="Times New Roman"/>
          <w:color w:val="000000" w:themeColor="text1"/>
          <w:sz w:val="24"/>
          <w:szCs w:val="24"/>
        </w:rPr>
        <w:t xml:space="preserve"> </w:t>
      </w:r>
    </w:p>
    <w:p w14:paraId="2A29227F" w14:textId="77777777" w:rsidR="00AC7711" w:rsidRPr="00274690" w:rsidRDefault="00AC7711" w:rsidP="00AC7711">
      <w:pPr>
        <w:pStyle w:val="ListBullet2"/>
        <w:widowControl/>
        <w:numPr>
          <w:ilvl w:val="0"/>
          <w:numId w:val="3"/>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Allo</w:t>
      </w:r>
      <w:r>
        <w:rPr>
          <w:rFonts w:ascii="Times New Roman" w:hAnsi="Times New Roman" w:cs="Times New Roman"/>
          <w:color w:val="000000" w:themeColor="text1"/>
          <w:sz w:val="24"/>
          <w:szCs w:val="24"/>
        </w:rPr>
        <w:t>w one person to speak at a time;</w:t>
      </w:r>
    </w:p>
    <w:p w14:paraId="071D2E0B" w14:textId="77777777" w:rsidR="00AC7711" w:rsidRPr="00274690" w:rsidRDefault="00AC7711" w:rsidP="00AC7711">
      <w:pPr>
        <w:pStyle w:val="ListBullet2"/>
        <w:widowControl/>
        <w:numPr>
          <w:ilvl w:val="0"/>
          <w:numId w:val="3"/>
        </w:numPr>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Ensure that designated c</w:t>
      </w:r>
      <w:r w:rsidRPr="00274690">
        <w:rPr>
          <w:rFonts w:ascii="Times New Roman" w:hAnsi="Times New Roman" w:cs="Times New Roman"/>
          <w:color w:val="000000" w:themeColor="text1"/>
          <w:sz w:val="24"/>
          <w:szCs w:val="24"/>
        </w:rPr>
        <w:t>ommittee members vote</w:t>
      </w:r>
      <w:r>
        <w:rPr>
          <w:rFonts w:ascii="Times New Roman" w:hAnsi="Times New Roman" w:cs="Times New Roman"/>
          <w:color w:val="000000" w:themeColor="text1"/>
          <w:sz w:val="24"/>
          <w:szCs w:val="24"/>
        </w:rPr>
        <w:t xml:space="preserve"> on recommendations and motions;</w:t>
      </w:r>
    </w:p>
    <w:p w14:paraId="057C0F8D" w14:textId="77777777" w:rsidR="00AC7711" w:rsidRPr="00274690" w:rsidRDefault="00AC7711" w:rsidP="00AC7711">
      <w:pPr>
        <w:pStyle w:val="ListBullet2"/>
        <w:widowControl/>
        <w:numPr>
          <w:ilvl w:val="0"/>
          <w:numId w:val="3"/>
        </w:numPr>
        <w:contextualSpacing w:val="0"/>
        <w:jc w:val="both"/>
        <w:rPr>
          <w:rFonts w:ascii="Times New Roman" w:hAnsi="Times New Roman" w:cs="Times New Roman"/>
          <w:color w:val="000000" w:themeColor="text1"/>
          <w:sz w:val="24"/>
          <w:szCs w:val="24"/>
        </w:rPr>
      </w:pPr>
      <w:r w:rsidRPr="00274690">
        <w:rPr>
          <w:rFonts w:ascii="Times New Roman" w:hAnsi="Times New Roman" w:cs="Times New Roman"/>
          <w:color w:val="000000" w:themeColor="text1"/>
          <w:sz w:val="24"/>
          <w:szCs w:val="24"/>
        </w:rPr>
        <w:t>Arrive 5 minutes before the meeting start time and be prepared to participate</w:t>
      </w:r>
      <w:r>
        <w:rPr>
          <w:rFonts w:ascii="Times New Roman" w:hAnsi="Times New Roman" w:cs="Times New Roman"/>
          <w:color w:val="000000" w:themeColor="text1"/>
          <w:sz w:val="24"/>
          <w:szCs w:val="24"/>
        </w:rPr>
        <w:t>;</w:t>
      </w:r>
    </w:p>
    <w:p w14:paraId="036D4681" w14:textId="77777777" w:rsidR="00AC7711" w:rsidRDefault="00AC7711" w:rsidP="00AC7711">
      <w:pPr>
        <w:pStyle w:val="ListBullet2"/>
        <w:widowControl/>
        <w:numPr>
          <w:ilvl w:val="0"/>
          <w:numId w:val="3"/>
        </w:numPr>
        <w:contextualSpacing w:val="0"/>
        <w:jc w:val="both"/>
        <w:rPr>
          <w:rFonts w:ascii="Times New Roman" w:hAnsi="Times New Roman" w:cs="Times New Roman"/>
          <w:sz w:val="24"/>
          <w:szCs w:val="24"/>
        </w:rPr>
      </w:pPr>
      <w:r w:rsidRPr="00274690">
        <w:rPr>
          <w:rFonts w:ascii="Times New Roman" w:hAnsi="Times New Roman" w:cs="Times New Roman"/>
          <w:color w:val="000000" w:themeColor="text1"/>
          <w:sz w:val="24"/>
          <w:szCs w:val="24"/>
        </w:rPr>
        <w:t xml:space="preserve">Attend all </w:t>
      </w:r>
      <w:r>
        <w:rPr>
          <w:rFonts w:ascii="Times New Roman" w:hAnsi="Times New Roman" w:cs="Times New Roman"/>
          <w:sz w:val="24"/>
          <w:szCs w:val="24"/>
        </w:rPr>
        <w:t xml:space="preserve">meetings; and, </w:t>
      </w:r>
    </w:p>
    <w:p w14:paraId="123671C6" w14:textId="77777777" w:rsidR="00AC7711" w:rsidRPr="004B49C7" w:rsidRDefault="00AC7711" w:rsidP="00AC7711">
      <w:pPr>
        <w:pStyle w:val="ListBullet2"/>
        <w:widowControl/>
        <w:numPr>
          <w:ilvl w:val="0"/>
          <w:numId w:val="3"/>
        </w:numPr>
        <w:contextualSpacing w:val="0"/>
        <w:jc w:val="both"/>
        <w:rPr>
          <w:rFonts w:ascii="Times New Roman" w:hAnsi="Times New Roman" w:cs="Times New Roman"/>
          <w:sz w:val="24"/>
          <w:szCs w:val="24"/>
        </w:rPr>
      </w:pPr>
      <w:r>
        <w:rPr>
          <w:rFonts w:ascii="Times New Roman" w:hAnsi="Times New Roman" w:cs="Times New Roman"/>
          <w:sz w:val="24"/>
          <w:szCs w:val="24"/>
        </w:rPr>
        <w:t>Take responsibility for completing work between scheduled meetings.</w:t>
      </w:r>
    </w:p>
    <w:p w14:paraId="4DB7612A" w14:textId="77777777" w:rsidR="00AC7711" w:rsidRDefault="00AC7711" w:rsidP="00AC7711">
      <w:pPr>
        <w:pStyle w:val="NoSpacing"/>
        <w:jc w:val="center"/>
        <w:rPr>
          <w:rFonts w:ascii="Times New Roman" w:hAnsi="Times New Roman" w:cs="Times New Roman"/>
          <w:b/>
          <w:sz w:val="24"/>
          <w:szCs w:val="24"/>
        </w:rPr>
      </w:pPr>
    </w:p>
    <w:p w14:paraId="36B9E73B" w14:textId="77777777" w:rsidR="00B23DC6" w:rsidRDefault="00B23DC6" w:rsidP="00AC7711">
      <w:pPr>
        <w:pStyle w:val="NoSpacing"/>
        <w:jc w:val="center"/>
        <w:rPr>
          <w:rFonts w:ascii="Times New Roman" w:hAnsi="Times New Roman" w:cs="Times New Roman"/>
          <w:b/>
          <w:sz w:val="24"/>
          <w:szCs w:val="24"/>
        </w:rPr>
      </w:pPr>
    </w:p>
    <w:p w14:paraId="14E88D71" w14:textId="170613A3" w:rsidR="00B23DC6" w:rsidRPr="00EF75A9" w:rsidRDefault="00B23DC6" w:rsidP="00B23DC6">
      <w:pPr>
        <w:pStyle w:val="NoSpacing"/>
        <w:rPr>
          <w:rFonts w:ascii="Times New Roman" w:hAnsi="Times New Roman" w:cs="Times New Roman"/>
          <w:sz w:val="20"/>
          <w:szCs w:val="20"/>
        </w:rPr>
      </w:pPr>
      <w:r w:rsidRPr="00EF75A9">
        <w:rPr>
          <w:rFonts w:ascii="Times New Roman" w:hAnsi="Times New Roman" w:cs="Times New Roman"/>
          <w:sz w:val="20"/>
          <w:szCs w:val="20"/>
        </w:rPr>
        <w:t>*excerpted from P</w:t>
      </w:r>
      <w:r w:rsidR="003A787F" w:rsidRPr="00EF75A9">
        <w:rPr>
          <w:rFonts w:ascii="Times New Roman" w:hAnsi="Times New Roman" w:cs="Times New Roman"/>
          <w:sz w:val="20"/>
          <w:szCs w:val="20"/>
        </w:rPr>
        <w:t xml:space="preserve">lanning &amp; </w:t>
      </w:r>
      <w:r w:rsidRPr="00EF75A9">
        <w:rPr>
          <w:rFonts w:ascii="Times New Roman" w:hAnsi="Times New Roman" w:cs="Times New Roman"/>
          <w:sz w:val="20"/>
          <w:szCs w:val="20"/>
        </w:rPr>
        <w:t>B</w:t>
      </w:r>
      <w:r w:rsidR="003A787F" w:rsidRPr="00EF75A9">
        <w:rPr>
          <w:rFonts w:ascii="Times New Roman" w:hAnsi="Times New Roman" w:cs="Times New Roman"/>
          <w:sz w:val="20"/>
          <w:szCs w:val="20"/>
        </w:rPr>
        <w:t xml:space="preserve">udgeting </w:t>
      </w:r>
      <w:r w:rsidRPr="00EF75A9">
        <w:rPr>
          <w:rFonts w:ascii="Times New Roman" w:hAnsi="Times New Roman" w:cs="Times New Roman"/>
          <w:sz w:val="20"/>
          <w:szCs w:val="20"/>
        </w:rPr>
        <w:t>I</w:t>
      </w:r>
      <w:r w:rsidR="003A787F" w:rsidRPr="00EF75A9">
        <w:rPr>
          <w:rFonts w:ascii="Times New Roman" w:hAnsi="Times New Roman" w:cs="Times New Roman"/>
          <w:sz w:val="20"/>
          <w:szCs w:val="20"/>
        </w:rPr>
        <w:t xml:space="preserve">ntegration </w:t>
      </w:r>
      <w:r w:rsidRPr="00EF75A9">
        <w:rPr>
          <w:rFonts w:ascii="Times New Roman" w:hAnsi="Times New Roman" w:cs="Times New Roman"/>
          <w:sz w:val="20"/>
          <w:szCs w:val="20"/>
        </w:rPr>
        <w:t>M</w:t>
      </w:r>
      <w:r w:rsidR="003A787F" w:rsidRPr="00EF75A9">
        <w:rPr>
          <w:rFonts w:ascii="Times New Roman" w:hAnsi="Times New Roman" w:cs="Times New Roman"/>
          <w:sz w:val="20"/>
          <w:szCs w:val="20"/>
        </w:rPr>
        <w:t>odel (PBIM)</w:t>
      </w:r>
      <w:r w:rsidRPr="00EF75A9">
        <w:rPr>
          <w:rFonts w:ascii="Times New Roman" w:hAnsi="Times New Roman" w:cs="Times New Roman"/>
          <w:sz w:val="20"/>
          <w:szCs w:val="20"/>
        </w:rPr>
        <w:t xml:space="preserve"> August 2017 Manual</w:t>
      </w:r>
    </w:p>
    <w:p w14:paraId="0F1776DB" w14:textId="77777777" w:rsidR="00AC7711" w:rsidRDefault="00AC7711" w:rsidP="00AC7711">
      <w:pPr>
        <w:pStyle w:val="NoSpacing"/>
        <w:jc w:val="center"/>
        <w:rPr>
          <w:rFonts w:ascii="Times New Roman" w:hAnsi="Times New Roman" w:cs="Times New Roman"/>
          <w:b/>
          <w:sz w:val="24"/>
          <w:szCs w:val="24"/>
        </w:rPr>
      </w:pPr>
    </w:p>
    <w:p w14:paraId="123766EF" w14:textId="77777777" w:rsidR="00AC7711" w:rsidRDefault="00AC7711" w:rsidP="00AC7711">
      <w:pPr>
        <w:pStyle w:val="NoSpacing"/>
        <w:jc w:val="center"/>
        <w:rPr>
          <w:rFonts w:ascii="Times New Roman" w:hAnsi="Times New Roman" w:cs="Times New Roman"/>
          <w:b/>
          <w:sz w:val="24"/>
          <w:szCs w:val="24"/>
        </w:rPr>
      </w:pPr>
    </w:p>
    <w:p w14:paraId="72749B37" w14:textId="77777777" w:rsidR="00AC7711" w:rsidRDefault="00AC7711" w:rsidP="00AC7711">
      <w:pPr>
        <w:pStyle w:val="NoSpacing"/>
        <w:jc w:val="center"/>
        <w:rPr>
          <w:rFonts w:ascii="Times New Roman" w:hAnsi="Times New Roman" w:cs="Times New Roman"/>
          <w:b/>
          <w:sz w:val="24"/>
          <w:szCs w:val="24"/>
        </w:rPr>
      </w:pPr>
      <w:bookmarkStart w:id="0" w:name="_GoBack"/>
      <w:bookmarkEnd w:id="0"/>
    </w:p>
    <w:p w14:paraId="7E737640" w14:textId="77777777" w:rsidR="00AC7711" w:rsidRDefault="00AC7711" w:rsidP="00AC7711">
      <w:pPr>
        <w:pStyle w:val="NoSpacing"/>
        <w:jc w:val="center"/>
        <w:rPr>
          <w:rFonts w:ascii="Times New Roman" w:hAnsi="Times New Roman" w:cs="Times New Roman"/>
          <w:b/>
          <w:sz w:val="24"/>
          <w:szCs w:val="24"/>
        </w:rPr>
      </w:pPr>
    </w:p>
    <w:p w14:paraId="2E8C7D65" w14:textId="77777777" w:rsidR="00AC7711" w:rsidRDefault="00AC7711" w:rsidP="00AC7711">
      <w:pPr>
        <w:pStyle w:val="NoSpacing"/>
        <w:jc w:val="center"/>
        <w:rPr>
          <w:rFonts w:ascii="Times New Roman" w:hAnsi="Times New Roman" w:cs="Times New Roman"/>
          <w:b/>
          <w:sz w:val="24"/>
          <w:szCs w:val="24"/>
        </w:rPr>
      </w:pPr>
    </w:p>
    <w:p w14:paraId="5EB3672D" w14:textId="77777777" w:rsidR="00AC7711" w:rsidRDefault="00AC7711" w:rsidP="00AC7711">
      <w:pPr>
        <w:pStyle w:val="NoSpacing"/>
        <w:jc w:val="center"/>
        <w:rPr>
          <w:rFonts w:ascii="Times New Roman" w:hAnsi="Times New Roman" w:cs="Times New Roman"/>
          <w:b/>
          <w:sz w:val="24"/>
          <w:szCs w:val="24"/>
        </w:rPr>
      </w:pPr>
    </w:p>
    <w:p w14:paraId="238A213C" w14:textId="77777777" w:rsidR="00AC7711" w:rsidRDefault="00AC7711" w:rsidP="00AC7711">
      <w:pPr>
        <w:pStyle w:val="NoSpacing"/>
        <w:jc w:val="center"/>
        <w:rPr>
          <w:rFonts w:ascii="Times New Roman" w:hAnsi="Times New Roman" w:cs="Times New Roman"/>
          <w:b/>
          <w:sz w:val="24"/>
          <w:szCs w:val="24"/>
        </w:rPr>
      </w:pPr>
    </w:p>
    <w:p w14:paraId="0529C641" w14:textId="77777777" w:rsidR="00AC7711" w:rsidRDefault="00AC7711" w:rsidP="00AC7711">
      <w:pPr>
        <w:pStyle w:val="Footer"/>
        <w:jc w:val="center"/>
        <w:rPr>
          <w:rFonts w:ascii="Times New Roman" w:hAnsi="Times New Roman" w:cs="Times New Roman"/>
          <w:b/>
          <w:color w:val="000000" w:themeColor="text1"/>
          <w:sz w:val="32"/>
          <w:szCs w:val="32"/>
        </w:rPr>
      </w:pPr>
    </w:p>
    <w:p w14:paraId="2EA75BB8" w14:textId="77777777" w:rsidR="00AC7711" w:rsidRDefault="00AC7711" w:rsidP="00AC7711">
      <w:pPr>
        <w:pStyle w:val="Footer"/>
        <w:jc w:val="center"/>
        <w:rPr>
          <w:rFonts w:ascii="Times New Roman" w:hAnsi="Times New Roman" w:cs="Times New Roman"/>
          <w:b/>
          <w:color w:val="000000" w:themeColor="text1"/>
          <w:sz w:val="32"/>
          <w:szCs w:val="32"/>
        </w:rPr>
      </w:pPr>
    </w:p>
    <w:p w14:paraId="65766CD8" w14:textId="77777777" w:rsidR="00AC7711" w:rsidRDefault="00AC7711" w:rsidP="00AC7711">
      <w:pPr>
        <w:pStyle w:val="Footer"/>
        <w:jc w:val="center"/>
        <w:rPr>
          <w:rFonts w:ascii="Times New Roman" w:hAnsi="Times New Roman" w:cs="Times New Roman"/>
          <w:b/>
          <w:color w:val="000000" w:themeColor="text1"/>
          <w:sz w:val="32"/>
          <w:szCs w:val="32"/>
        </w:rPr>
      </w:pPr>
    </w:p>
    <w:p w14:paraId="0B3A93DB" w14:textId="77777777" w:rsidR="00AC7711" w:rsidRDefault="00AC7711" w:rsidP="00AC7711">
      <w:pPr>
        <w:pStyle w:val="Footer"/>
        <w:jc w:val="center"/>
        <w:rPr>
          <w:rFonts w:ascii="Times New Roman" w:hAnsi="Times New Roman" w:cs="Times New Roman"/>
          <w:b/>
          <w:color w:val="000000" w:themeColor="text1"/>
          <w:sz w:val="32"/>
          <w:szCs w:val="32"/>
        </w:rPr>
      </w:pPr>
    </w:p>
    <w:p w14:paraId="6146F5EC" w14:textId="77777777" w:rsidR="00AC7711" w:rsidRDefault="00AC7711" w:rsidP="00AC7711">
      <w:pPr>
        <w:pStyle w:val="Footer"/>
        <w:jc w:val="center"/>
        <w:rPr>
          <w:rFonts w:ascii="Times New Roman" w:hAnsi="Times New Roman" w:cs="Times New Roman"/>
          <w:b/>
          <w:color w:val="000000" w:themeColor="text1"/>
          <w:sz w:val="32"/>
          <w:szCs w:val="32"/>
        </w:rPr>
      </w:pPr>
    </w:p>
    <w:p w14:paraId="7A5555DE" w14:textId="77777777" w:rsidR="005A47A3" w:rsidRDefault="005A47A3"/>
    <w:sectPr w:rsidR="005A47A3" w:rsidSect="00D85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A0656A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5FDD7BF3"/>
    <w:multiLevelType w:val="hybridMultilevel"/>
    <w:tmpl w:val="CFE419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A06E3E"/>
    <w:multiLevelType w:val="hybridMultilevel"/>
    <w:tmpl w:val="E3BC2B78"/>
    <w:lvl w:ilvl="0" w:tplc="0CAC969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11"/>
    <w:rsid w:val="0015523C"/>
    <w:rsid w:val="00283334"/>
    <w:rsid w:val="003A787F"/>
    <w:rsid w:val="005A47A3"/>
    <w:rsid w:val="00AC7711"/>
    <w:rsid w:val="00B23DC6"/>
    <w:rsid w:val="00D8507F"/>
    <w:rsid w:val="00E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AF4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AC7711"/>
    <w:rPr>
      <w:rFonts w:ascii="Times New Roman" w:hAnsi="Times New Roman" w:cs="Times New Roman"/>
    </w:rPr>
  </w:style>
  <w:style w:type="paragraph" w:styleId="Heading3">
    <w:name w:val="heading 3"/>
    <w:basedOn w:val="Normal"/>
    <w:next w:val="Normal"/>
    <w:link w:val="Heading3Char"/>
    <w:uiPriority w:val="9"/>
    <w:semiHidden/>
    <w:unhideWhenUsed/>
    <w:qFormat/>
    <w:rsid w:val="00AC7711"/>
    <w:pPr>
      <w:keepNext/>
      <w:keepLines/>
      <w:widowControl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C7711"/>
    <w:pPr>
      <w:keepNext/>
      <w:keepLines/>
      <w:widowControl w:val="0"/>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C7711"/>
    <w:pPr>
      <w:keepNext/>
      <w:keepLines/>
      <w:widowControl w:val="0"/>
      <w:spacing w:before="40"/>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771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C771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C7711"/>
    <w:rPr>
      <w:rFonts w:asciiTheme="majorHAnsi" w:eastAsiaTheme="majorEastAsia" w:hAnsiTheme="majorHAnsi" w:cstheme="majorBidi"/>
      <w:color w:val="2F5496" w:themeColor="accent1" w:themeShade="BF"/>
      <w:sz w:val="22"/>
      <w:szCs w:val="22"/>
    </w:rPr>
  </w:style>
  <w:style w:type="paragraph" w:styleId="BodyText">
    <w:name w:val="Body Text"/>
    <w:basedOn w:val="Normal"/>
    <w:link w:val="BodyTextChar"/>
    <w:uiPriority w:val="1"/>
    <w:qFormat/>
    <w:rsid w:val="00AC7711"/>
    <w:pPr>
      <w:widowControl w:val="0"/>
      <w:ind w:left="480"/>
    </w:pPr>
    <w:rPr>
      <w:rFonts w:ascii="Arial" w:eastAsia="Arial" w:hAnsi="Arial" w:cstheme="minorBidi"/>
      <w:sz w:val="18"/>
      <w:szCs w:val="18"/>
    </w:rPr>
  </w:style>
  <w:style w:type="character" w:customStyle="1" w:styleId="BodyTextChar">
    <w:name w:val="Body Text Char"/>
    <w:basedOn w:val="DefaultParagraphFont"/>
    <w:link w:val="BodyText"/>
    <w:uiPriority w:val="1"/>
    <w:rsid w:val="00AC7711"/>
    <w:rPr>
      <w:rFonts w:ascii="Arial" w:eastAsia="Arial" w:hAnsi="Arial"/>
      <w:sz w:val="18"/>
      <w:szCs w:val="18"/>
    </w:rPr>
  </w:style>
  <w:style w:type="paragraph" w:styleId="ListParagraph">
    <w:name w:val="List Paragraph"/>
    <w:basedOn w:val="Normal"/>
    <w:uiPriority w:val="34"/>
    <w:qFormat/>
    <w:rsid w:val="00AC7711"/>
    <w:pPr>
      <w:widowControl w:val="0"/>
    </w:pPr>
    <w:rPr>
      <w:rFonts w:asciiTheme="minorHAnsi" w:hAnsiTheme="minorHAnsi" w:cstheme="minorBidi"/>
      <w:sz w:val="22"/>
      <w:szCs w:val="22"/>
    </w:rPr>
  </w:style>
  <w:style w:type="paragraph" w:styleId="Footer">
    <w:name w:val="footer"/>
    <w:basedOn w:val="Normal"/>
    <w:link w:val="FooterChar"/>
    <w:uiPriority w:val="99"/>
    <w:unhideWhenUsed/>
    <w:rsid w:val="00AC7711"/>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C7711"/>
    <w:rPr>
      <w:sz w:val="22"/>
      <w:szCs w:val="22"/>
    </w:rPr>
  </w:style>
  <w:style w:type="paragraph" w:styleId="ListBullet2">
    <w:name w:val="List Bullet 2"/>
    <w:basedOn w:val="Normal"/>
    <w:uiPriority w:val="99"/>
    <w:unhideWhenUsed/>
    <w:rsid w:val="00AC7711"/>
    <w:pPr>
      <w:widowControl w:val="0"/>
      <w:numPr>
        <w:numId w:val="1"/>
      </w:numPr>
      <w:contextualSpacing/>
    </w:pPr>
    <w:rPr>
      <w:rFonts w:asciiTheme="minorHAnsi" w:hAnsiTheme="minorHAnsi" w:cstheme="minorBidi"/>
      <w:sz w:val="22"/>
      <w:szCs w:val="22"/>
    </w:rPr>
  </w:style>
  <w:style w:type="paragraph" w:styleId="List">
    <w:name w:val="List"/>
    <w:basedOn w:val="Normal"/>
    <w:semiHidden/>
    <w:rsid w:val="00AC7711"/>
    <w:pPr>
      <w:spacing w:before="120" w:after="240"/>
      <w:ind w:left="360" w:hanging="360"/>
    </w:pPr>
    <w:rPr>
      <w:rFonts w:eastAsia="Times New Roman"/>
    </w:rPr>
  </w:style>
  <w:style w:type="paragraph" w:styleId="NoSpacing">
    <w:name w:val="No Spacing"/>
    <w:uiPriority w:val="1"/>
    <w:qFormat/>
    <w:rsid w:val="00AC77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3593</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III.  BYLAWS OF PBIM</vt:lpstr>
      <vt:lpstr>        Committee Roles and Responsibilities</vt:lpstr>
      <vt:lpstr>        </vt:lpstr>
      <vt:lpstr>        PBIM Meeting Guidelines:</vt:lpstr>
    </vt:vector>
  </TitlesOfParts>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Dambrosio</dc:creator>
  <cp:keywords/>
  <dc:description/>
  <cp:lastModifiedBy>Annette Dambrosio</cp:lastModifiedBy>
  <cp:revision>2</cp:revision>
  <dcterms:created xsi:type="dcterms:W3CDTF">2017-09-07T18:05:00Z</dcterms:created>
  <dcterms:modified xsi:type="dcterms:W3CDTF">2017-09-07T18:05:00Z</dcterms:modified>
</cp:coreProperties>
</file>