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30E2" w14:textId="77777777" w:rsidR="00883FF5" w:rsidRDefault="00883FF5"/>
    <w:p w14:paraId="226AFC42" w14:textId="77777777" w:rsidR="00FE2C18" w:rsidRDefault="00FE2C18"/>
    <w:p w14:paraId="7D5C459E" w14:textId="77777777" w:rsidR="00FE2C18" w:rsidRDefault="00FE2C18" w:rsidP="00FE2C18">
      <w:pPr>
        <w:pStyle w:val="Title"/>
        <w:jc w:val="center"/>
        <w:rPr>
          <w:b/>
        </w:rPr>
      </w:pPr>
      <w:r w:rsidRPr="00DD23C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CA57B9C" wp14:editId="1383DA01">
            <wp:simplePos x="0" y="0"/>
            <wp:positionH relativeFrom="column">
              <wp:posOffset>-647700</wp:posOffset>
            </wp:positionH>
            <wp:positionV relativeFrom="paragraph">
              <wp:posOffset>-28575</wp:posOffset>
            </wp:positionV>
            <wp:extent cx="1444625" cy="1438275"/>
            <wp:effectExtent l="19050" t="0" r="3175" b="0"/>
            <wp:wrapTight wrapText="bothSides">
              <wp:wrapPolygon edited="0">
                <wp:start x="-285" y="0"/>
                <wp:lineTo x="-285" y="21457"/>
                <wp:lineTo x="21647" y="21457"/>
                <wp:lineTo x="21647" y="0"/>
                <wp:lineTo x="-285" y="0"/>
              </wp:wrapPolygon>
            </wp:wrapTight>
            <wp:docPr id="3" name="Picture 1" descr="http://t0.gstatic.com/images?q=tbn:ANd9GcRgtqcMoL2PT0g79G5T1C8k4EUTrZSvHE5JTEw79UUDGN3hPWNW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gtqcMoL2PT0g79G5T1C8k4EUTrZSvHE5JTEw79UUDGN3hPWNWl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AB 705 District Wide</w:t>
      </w:r>
      <w:r w:rsidRPr="00DD23C3">
        <w:rPr>
          <w:b/>
        </w:rPr>
        <w:t xml:space="preserve"> Meeting</w:t>
      </w:r>
    </w:p>
    <w:p w14:paraId="57E7AFD7" w14:textId="77777777" w:rsidR="00FE2C18" w:rsidRPr="005D59B3" w:rsidRDefault="00FE2C18" w:rsidP="00FE2C18">
      <w:pPr>
        <w:pStyle w:val="Title"/>
        <w:jc w:val="center"/>
        <w:rPr>
          <w:b/>
          <w:color w:val="0000FF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28"/>
        </w:rPr>
        <w:t>Agenda</w:t>
      </w:r>
    </w:p>
    <w:p w14:paraId="6E51A53E" w14:textId="77777777" w:rsidR="00FE2C18" w:rsidRPr="00FE2C18" w:rsidRDefault="00FE2C18" w:rsidP="00FE2C18">
      <w:pPr>
        <w:pStyle w:val="Title"/>
        <w:jc w:val="center"/>
        <w:rPr>
          <w:sz w:val="22"/>
          <w:szCs w:val="22"/>
        </w:rPr>
      </w:pPr>
      <w:r w:rsidRPr="00FE2C18">
        <w:rPr>
          <w:sz w:val="22"/>
          <w:szCs w:val="22"/>
        </w:rPr>
        <w:t>Tuesday, February 19</w:t>
      </w:r>
      <w:r w:rsidRPr="00FE2C18">
        <w:rPr>
          <w:sz w:val="22"/>
          <w:szCs w:val="22"/>
        </w:rPr>
        <w:t>, 201</w:t>
      </w:r>
      <w:r w:rsidRPr="00FE2C18">
        <w:rPr>
          <w:sz w:val="22"/>
          <w:szCs w:val="22"/>
        </w:rPr>
        <w:t>9</w:t>
      </w:r>
    </w:p>
    <w:p w14:paraId="4D3D2911" w14:textId="77777777" w:rsidR="00FE2C18" w:rsidRPr="00FE2C18" w:rsidRDefault="00FE2C18" w:rsidP="00FE2C18">
      <w:pPr>
        <w:pStyle w:val="Title"/>
        <w:pBdr>
          <w:bottom w:val="single" w:sz="8" w:space="3" w:color="4472C4" w:themeColor="accent1"/>
        </w:pBdr>
        <w:ind w:right="-432"/>
        <w:jc w:val="center"/>
        <w:rPr>
          <w:sz w:val="22"/>
          <w:szCs w:val="22"/>
        </w:rPr>
      </w:pPr>
      <w:r w:rsidRPr="00FE2C18">
        <w:rPr>
          <w:sz w:val="22"/>
          <w:szCs w:val="22"/>
        </w:rPr>
        <w:t>District Board Room</w:t>
      </w:r>
    </w:p>
    <w:p w14:paraId="3E5D6098" w14:textId="77777777" w:rsidR="00FE2C18" w:rsidRPr="00FE2C18" w:rsidRDefault="00FE2C18" w:rsidP="00FE2C18">
      <w:pPr>
        <w:pStyle w:val="Title"/>
        <w:jc w:val="center"/>
        <w:rPr>
          <w:sz w:val="22"/>
          <w:szCs w:val="22"/>
        </w:rPr>
      </w:pPr>
      <w:r w:rsidRPr="00FE2C18">
        <w:rPr>
          <w:sz w:val="22"/>
          <w:szCs w:val="22"/>
        </w:rPr>
        <w:t xml:space="preserve">           </w:t>
      </w:r>
      <w:r w:rsidRPr="00FE2C18">
        <w:rPr>
          <w:sz w:val="22"/>
          <w:szCs w:val="22"/>
        </w:rPr>
        <w:t>1</w:t>
      </w:r>
      <w:r w:rsidRPr="00FE2C18">
        <w:rPr>
          <w:sz w:val="22"/>
          <w:szCs w:val="22"/>
        </w:rPr>
        <w:t xml:space="preserve">:00 p.m. – </w:t>
      </w:r>
      <w:r w:rsidRPr="00FE2C18">
        <w:rPr>
          <w:sz w:val="22"/>
          <w:szCs w:val="22"/>
        </w:rPr>
        <w:t>2</w:t>
      </w:r>
      <w:r w:rsidRPr="00FE2C18">
        <w:rPr>
          <w:sz w:val="22"/>
          <w:szCs w:val="22"/>
        </w:rPr>
        <w:t>:</w:t>
      </w:r>
      <w:r w:rsidRPr="00FE2C18">
        <w:rPr>
          <w:sz w:val="22"/>
          <w:szCs w:val="22"/>
        </w:rPr>
        <w:t>3</w:t>
      </w:r>
      <w:r w:rsidRPr="00FE2C18">
        <w:rPr>
          <w:sz w:val="22"/>
          <w:szCs w:val="22"/>
        </w:rPr>
        <w:t>0 p.m.</w:t>
      </w:r>
    </w:p>
    <w:p w14:paraId="1F4F84E2" w14:textId="77777777" w:rsidR="00FE2C18" w:rsidRDefault="00FE2C18"/>
    <w:p w14:paraId="48A98786" w14:textId="77777777" w:rsidR="00FE2C18" w:rsidRDefault="00FE2C18"/>
    <w:p w14:paraId="2AC10D14" w14:textId="77777777" w:rsidR="00FE2C18" w:rsidRDefault="00FE2C18"/>
    <w:p w14:paraId="4B1F733C" w14:textId="77777777" w:rsidR="00FE2C18" w:rsidRDefault="00FE2C18" w:rsidP="00FE2C18"/>
    <w:p w14:paraId="10949CC4" w14:textId="77777777" w:rsidR="00FE2C18" w:rsidRDefault="00FE2C18" w:rsidP="00FE2C18">
      <w:pPr>
        <w:pStyle w:val="ListParagraph"/>
        <w:numPr>
          <w:ilvl w:val="0"/>
          <w:numId w:val="1"/>
        </w:numPr>
      </w:pPr>
      <w:r>
        <w:t>Call to Order: Agenda Review (2 min)</w:t>
      </w:r>
    </w:p>
    <w:p w14:paraId="304EC81F" w14:textId="77777777" w:rsidR="00FE2C18" w:rsidRDefault="00FE2C18" w:rsidP="00FE2C18">
      <w:pPr>
        <w:pStyle w:val="ListParagraph"/>
        <w:numPr>
          <w:ilvl w:val="0"/>
          <w:numId w:val="1"/>
        </w:numPr>
      </w:pPr>
      <w:r>
        <w:t>Scheduling for AB 705</w:t>
      </w:r>
      <w:r w:rsidR="00C512FF">
        <w:t xml:space="preserve">- </w:t>
      </w:r>
      <w:r>
        <w:t xml:space="preserve">College </w:t>
      </w:r>
      <w:r w:rsidR="00C512FF">
        <w:t>VPI/Dean Reports</w:t>
      </w:r>
      <w:r w:rsidR="001057AF">
        <w:t>:</w:t>
      </w:r>
      <w:r w:rsidR="00C512FF">
        <w:t xml:space="preserve"> (2 min each/ 2 total)</w:t>
      </w:r>
    </w:p>
    <w:p w14:paraId="59601A96" w14:textId="77777777" w:rsidR="00FE2C18" w:rsidRDefault="00FE2C18" w:rsidP="00FE2C18">
      <w:pPr>
        <w:pStyle w:val="ListParagraph"/>
        <w:numPr>
          <w:ilvl w:val="1"/>
          <w:numId w:val="1"/>
        </w:numPr>
      </w:pPr>
      <w:r>
        <w:t>Math</w:t>
      </w:r>
    </w:p>
    <w:p w14:paraId="56E8D7B7" w14:textId="77777777" w:rsidR="00FE2C18" w:rsidRDefault="00FE2C18" w:rsidP="00FE2C18">
      <w:pPr>
        <w:pStyle w:val="ListParagraph"/>
        <w:numPr>
          <w:ilvl w:val="1"/>
          <w:numId w:val="1"/>
        </w:numPr>
      </w:pPr>
      <w:r>
        <w:t>English</w:t>
      </w:r>
    </w:p>
    <w:p w14:paraId="3DA85E8C" w14:textId="77777777" w:rsidR="00C512FF" w:rsidRDefault="00C512FF" w:rsidP="00FE2C18">
      <w:pPr>
        <w:pStyle w:val="ListParagraph"/>
        <w:numPr>
          <w:ilvl w:val="0"/>
          <w:numId w:val="1"/>
        </w:numPr>
      </w:pPr>
      <w:r>
        <w:t>Data Review: COA Math-A look at what may be coming (15 minutes)</w:t>
      </w:r>
    </w:p>
    <w:p w14:paraId="7F3FFD3E" w14:textId="77777777" w:rsidR="00FE2C18" w:rsidRDefault="00FE2C18" w:rsidP="00FE2C18">
      <w:pPr>
        <w:pStyle w:val="ListParagraph"/>
        <w:numPr>
          <w:ilvl w:val="0"/>
          <w:numId w:val="1"/>
        </w:numPr>
      </w:pPr>
      <w:r>
        <w:t>Standing Reports</w:t>
      </w:r>
      <w:r w:rsidR="001057AF">
        <w:t>:</w:t>
      </w:r>
      <w:r w:rsidR="00C512FF">
        <w:t xml:space="preserve"> (5</w:t>
      </w:r>
      <w:r>
        <w:t xml:space="preserve"> min each/20 total)</w:t>
      </w:r>
    </w:p>
    <w:p w14:paraId="54E3324D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rPr>
          <w:b/>
        </w:rPr>
        <w:t>English</w:t>
      </w:r>
    </w:p>
    <w:p w14:paraId="2B0D9AB3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rPr>
          <w:b/>
        </w:rPr>
        <w:t>Math</w:t>
      </w:r>
      <w:r w:rsidR="00FE2C18">
        <w:t xml:space="preserve"> </w:t>
      </w:r>
    </w:p>
    <w:p w14:paraId="43F49FFE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rPr>
          <w:b/>
        </w:rPr>
        <w:t>ESOL</w:t>
      </w:r>
    </w:p>
    <w:p w14:paraId="1AAA9A62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rPr>
          <w:b/>
        </w:rPr>
        <w:t>Student Services: Placement and Assessment</w:t>
      </w:r>
      <w:r w:rsidR="00FE2C18">
        <w:t xml:space="preserve"> </w:t>
      </w:r>
    </w:p>
    <w:p w14:paraId="1DF1638A" w14:textId="77777777" w:rsidR="00FE2C18" w:rsidRDefault="00FE2C18" w:rsidP="00FE2C18">
      <w:pPr>
        <w:pStyle w:val="ListParagraph"/>
        <w:numPr>
          <w:ilvl w:val="0"/>
          <w:numId w:val="1"/>
        </w:numPr>
      </w:pPr>
      <w:r>
        <w:t xml:space="preserve">Information and Discussion Items: </w:t>
      </w:r>
      <w:r w:rsidR="00C512FF">
        <w:t>(3</w:t>
      </w:r>
      <w:r>
        <w:t>0 minutes)</w:t>
      </w:r>
    </w:p>
    <w:p w14:paraId="508478FA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t>Online Co-requisites for English 1A</w:t>
      </w:r>
      <w:bookmarkStart w:id="0" w:name="_GoBack"/>
      <w:bookmarkEnd w:id="0"/>
    </w:p>
    <w:p w14:paraId="0521F27B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t>Linking Classes Update</w:t>
      </w:r>
    </w:p>
    <w:p w14:paraId="025FFC21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t>Tutoring Working Group</w:t>
      </w:r>
    </w:p>
    <w:p w14:paraId="37582E3E" w14:textId="77777777" w:rsidR="00C512FF" w:rsidRDefault="00C512FF" w:rsidP="00FE2C18">
      <w:pPr>
        <w:pStyle w:val="ListParagraph"/>
        <w:numPr>
          <w:ilvl w:val="0"/>
          <w:numId w:val="1"/>
        </w:numPr>
      </w:pPr>
      <w:r>
        <w:t>New State Information: (5 minutes)</w:t>
      </w:r>
    </w:p>
    <w:p w14:paraId="4CF2D977" w14:textId="77777777" w:rsidR="00C512FF" w:rsidRDefault="00C512FF" w:rsidP="00C512FF">
      <w:pPr>
        <w:pStyle w:val="ListParagraph"/>
        <w:numPr>
          <w:ilvl w:val="1"/>
          <w:numId w:val="1"/>
        </w:numPr>
      </w:pPr>
      <w:r>
        <w:t>Noncredit Tutoring</w:t>
      </w:r>
    </w:p>
    <w:p w14:paraId="1B8D8C04" w14:textId="77777777" w:rsidR="00FE2C18" w:rsidRDefault="00FE2C18" w:rsidP="00FE2C18">
      <w:pPr>
        <w:pStyle w:val="ListParagraph"/>
        <w:numPr>
          <w:ilvl w:val="0"/>
          <w:numId w:val="1"/>
        </w:numPr>
      </w:pPr>
      <w:r>
        <w:t>New Business/Announcement: (2 min)</w:t>
      </w:r>
    </w:p>
    <w:p w14:paraId="20412A81" w14:textId="77777777" w:rsidR="00FE2C18" w:rsidRDefault="00C512FF" w:rsidP="00FE2C18">
      <w:pPr>
        <w:pStyle w:val="ListParagraph"/>
        <w:numPr>
          <w:ilvl w:val="1"/>
          <w:numId w:val="1"/>
        </w:numPr>
      </w:pPr>
      <w:r>
        <w:t xml:space="preserve">Ideas, Concerns or </w:t>
      </w:r>
      <w:r w:rsidR="00FE2C18">
        <w:t xml:space="preserve">Announcements (All) </w:t>
      </w:r>
    </w:p>
    <w:p w14:paraId="7F08616A" w14:textId="77777777" w:rsidR="00FE2C18" w:rsidRDefault="00FE2C18" w:rsidP="00FE2C18">
      <w:pPr>
        <w:pStyle w:val="ListParagraph"/>
        <w:numPr>
          <w:ilvl w:val="0"/>
          <w:numId w:val="1"/>
        </w:numPr>
      </w:pPr>
      <w:r>
        <w:t>Adjournment:</w:t>
      </w:r>
      <w:r w:rsidR="00C512FF">
        <w:t xml:space="preserve"> </w:t>
      </w:r>
    </w:p>
    <w:p w14:paraId="7F8E1571" w14:textId="77777777" w:rsidR="00FE2C18" w:rsidRDefault="00FE2C18" w:rsidP="00FE2C18"/>
    <w:p w14:paraId="08D98CA9" w14:textId="77777777" w:rsidR="00FE2C18" w:rsidRPr="00BF68D5" w:rsidRDefault="00FE2C18" w:rsidP="00FE2C18">
      <w:pPr>
        <w:jc w:val="center"/>
        <w:rPr>
          <w:b/>
          <w:sz w:val="32"/>
          <w:szCs w:val="32"/>
        </w:rPr>
      </w:pPr>
      <w:r w:rsidRPr="00BF68D5">
        <w:rPr>
          <w:b/>
          <w:sz w:val="32"/>
          <w:szCs w:val="32"/>
          <w:highlight w:val="yellow"/>
        </w:rPr>
        <w:t>NEXT MEETNG</w:t>
      </w:r>
      <w:r>
        <w:rPr>
          <w:b/>
          <w:sz w:val="32"/>
          <w:szCs w:val="32"/>
          <w:highlight w:val="yellow"/>
        </w:rPr>
        <w:t>:</w:t>
      </w:r>
      <w:r w:rsidRPr="00BF68D5">
        <w:rPr>
          <w:b/>
          <w:sz w:val="32"/>
          <w:szCs w:val="32"/>
          <w:highlight w:val="yellow"/>
        </w:rPr>
        <w:t xml:space="preserve"> </w:t>
      </w:r>
      <w:r w:rsidR="001057AF">
        <w:rPr>
          <w:b/>
          <w:sz w:val="32"/>
          <w:szCs w:val="32"/>
          <w:highlight w:val="yellow"/>
        </w:rPr>
        <w:t xml:space="preserve">Tuesday, </w:t>
      </w:r>
      <w:r w:rsidR="001057AF">
        <w:rPr>
          <w:b/>
          <w:i/>
          <w:sz w:val="32"/>
          <w:szCs w:val="32"/>
          <w:highlight w:val="yellow"/>
        </w:rPr>
        <w:t>March 19</w:t>
      </w:r>
      <w:r w:rsidR="001057AF" w:rsidRPr="001057AF">
        <w:rPr>
          <w:b/>
          <w:i/>
          <w:sz w:val="32"/>
          <w:szCs w:val="32"/>
          <w:highlight w:val="yellow"/>
          <w:vertAlign w:val="superscript"/>
        </w:rPr>
        <w:t>th</w:t>
      </w:r>
      <w:r w:rsidR="001057AF">
        <w:rPr>
          <w:b/>
          <w:i/>
          <w:sz w:val="32"/>
          <w:szCs w:val="32"/>
          <w:highlight w:val="yellow"/>
        </w:rPr>
        <w:t xml:space="preserve"> </w:t>
      </w:r>
      <w:r w:rsidR="001057AF" w:rsidRPr="001057AF">
        <w:rPr>
          <w:b/>
          <w:i/>
          <w:sz w:val="32"/>
          <w:szCs w:val="32"/>
          <w:highlight w:val="yellow"/>
        </w:rPr>
        <w:t>1-2:30pm</w:t>
      </w:r>
    </w:p>
    <w:p w14:paraId="1CF5E592" w14:textId="77777777" w:rsidR="00FE2C18" w:rsidRDefault="00FE2C18"/>
    <w:sectPr w:rsidR="00FE2C18" w:rsidSect="00A5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8403E"/>
    <w:multiLevelType w:val="hybridMultilevel"/>
    <w:tmpl w:val="D6BC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18"/>
    <w:rsid w:val="001057AF"/>
    <w:rsid w:val="00644E3C"/>
    <w:rsid w:val="00883FF5"/>
    <w:rsid w:val="00A57C17"/>
    <w:rsid w:val="00C512FF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9FC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C1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2C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E2C1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2019-02-15T21:51:00Z</dcterms:created>
  <dcterms:modified xsi:type="dcterms:W3CDTF">2019-02-15T22:07:00Z</dcterms:modified>
</cp:coreProperties>
</file>