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exact" w:before="44"/>
        <w:ind w:left="3547"/>
      </w:pPr>
      <w:bookmarkStart w:name="PERALTA COMMUNITY COLLEGE DISTRICT" w:id="1"/>
      <w:bookmarkEnd w:id="1"/>
      <w:r>
        <w:rPr>
          <w:b w:val="0"/>
        </w:rPr>
      </w:r>
      <w:r>
        <w:rPr/>
        <w:t>PERALTA COMMUNITY COLLEGE DISTRICT</w:t>
      </w:r>
    </w:p>
    <w:p>
      <w:pPr>
        <w:spacing w:line="240" w:lineRule="auto" w:before="0"/>
        <w:ind w:left="2959" w:right="3079" w:firstLine="0"/>
        <w:jc w:val="center"/>
        <w:rPr>
          <w:b/>
          <w:sz w:val="20"/>
        </w:rPr>
      </w:pPr>
      <w:r>
        <w:rPr>
          <w:b/>
          <w:sz w:val="20"/>
        </w:rPr>
        <w:t>Health Services Coordinator—Faculty Observation Form Counseling-focused Services</w:t>
      </w:r>
    </w:p>
    <w:p>
      <w:pPr>
        <w:pStyle w:val="BodyText"/>
        <w:spacing w:before="2"/>
        <w:rPr>
          <w:b/>
          <w:sz w:val="15"/>
        </w:rPr>
      </w:pPr>
    </w:p>
    <w:p>
      <w:pPr>
        <w:pStyle w:val="BodyText"/>
        <w:spacing w:before="59"/>
        <w:ind w:left="600"/>
      </w:pPr>
      <w:r>
        <w:rPr/>
        <w:t>Name of Counselor: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4027" w:val="left" w:leader="none"/>
          <w:tab w:pos="6664" w:val="left" w:leader="none"/>
        </w:tabs>
        <w:spacing w:line="482" w:lineRule="auto"/>
        <w:ind w:left="600" w:right="3576"/>
      </w:pPr>
      <w:r>
        <w:rPr/>
        <w:t>College:</w:t>
        <w:tab/>
        <w:t>Semester:</w:t>
        <w:tab/>
      </w:r>
      <w:r>
        <w:rPr>
          <w:spacing w:val="-4"/>
        </w:rPr>
        <w:t>Date: </w:t>
      </w:r>
      <w:r>
        <w:rPr/>
        <w:t>Name of</w:t>
      </w:r>
      <w:r>
        <w:rPr>
          <w:spacing w:val="-12"/>
        </w:rPr>
        <w:t> </w:t>
      </w:r>
      <w:r>
        <w:rPr/>
        <w:t>Observer:</w:t>
      </w:r>
    </w:p>
    <w:p>
      <w:pPr>
        <w:pStyle w:val="BodyText"/>
        <w:spacing w:line="239" w:lineRule="exact"/>
        <w:ind w:left="600"/>
      </w:pPr>
      <w:r>
        <w:rPr/>
        <w:t>The following information is requested by the TRC/Evaluation Committee: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03" w:val="left" w:leader="none"/>
          <w:tab w:pos="1004" w:val="left" w:leader="none"/>
        </w:tabs>
        <w:spacing w:line="240" w:lineRule="auto" w:before="0" w:after="0"/>
        <w:ind w:left="1003" w:right="0" w:hanging="360"/>
        <w:jc w:val="left"/>
        <w:rPr>
          <w:sz w:val="20"/>
        </w:rPr>
      </w:pPr>
      <w:r>
        <w:rPr>
          <w:sz w:val="20"/>
        </w:rPr>
        <w:t>Counseling Activity: (check all relevant</w:t>
      </w:r>
      <w:r>
        <w:rPr>
          <w:spacing w:val="-3"/>
          <w:sz w:val="20"/>
        </w:rPr>
        <w:t> </w:t>
      </w:r>
      <w:r>
        <w:rPr>
          <w:sz w:val="20"/>
        </w:rPr>
        <w:t>topics)</w:t>
      </w:r>
    </w:p>
    <w:p>
      <w:pPr>
        <w:spacing w:before="1"/>
        <w:ind w:left="1775" w:right="810" w:hanging="545"/>
        <w:jc w:val="left"/>
        <w:rPr>
          <w:sz w:val="20"/>
        </w:rPr>
      </w:pPr>
      <w:r>
        <w:rPr>
          <w:i/>
          <w:sz w:val="20"/>
        </w:rPr>
        <w:t>Note: No single counselor is expected to perform all of these tasks in any single observation period and it is </w:t>
      </w:r>
      <w:r>
        <w:rPr>
          <w:i/>
          <w:sz w:val="20"/>
        </w:rPr>
        <w:t>understood that some counselors provide specialized services</w:t>
      </w:r>
      <w:r>
        <w:rPr>
          <w:sz w:val="20"/>
        </w:rPr>
        <w:t>.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1400" w:bottom="280" w:left="840" w:right="720"/>
        </w:sectPr>
      </w:pPr>
    </w:p>
    <w:p>
      <w:pPr>
        <w:pStyle w:val="ListParagraph"/>
        <w:numPr>
          <w:ilvl w:val="1"/>
          <w:numId w:val="1"/>
        </w:numPr>
        <w:tabs>
          <w:tab w:pos="1099" w:val="left" w:leader="none"/>
          <w:tab w:pos="1100" w:val="left" w:leader="none"/>
        </w:tabs>
        <w:spacing w:line="240" w:lineRule="auto" w:before="59" w:after="0"/>
        <w:ind w:left="1099" w:right="0" w:hanging="360"/>
        <w:jc w:val="left"/>
        <w:rPr>
          <w:sz w:val="20"/>
        </w:rPr>
      </w:pPr>
      <w:r>
        <w:rPr/>
        <w:pict>
          <v:group style="position:absolute;margin-left:58.763599pt;margin-top:-1.094528pt;width:18pt;height:95.95pt;mso-position-horizontal-relative:page;mso-position-vertical-relative:paragraph;z-index:1216" coordorigin="1175,-22" coordsize="360,1919">
            <v:rect style="position:absolute;left:1185;top:-12;width:340;height:340" filled="false" stroked="true" strokeweight="1pt" strokecolor="#000000">
              <v:stroke dashstyle="solid"/>
            </v:rect>
            <v:rect style="position:absolute;left:1185;top:377;width:340;height:340" filled="false" stroked="true" strokeweight="1pt" strokecolor="#000000">
              <v:stroke dashstyle="solid"/>
            </v:rect>
            <v:rect style="position:absolute;left:1185;top:767;width:340;height:340" filled="false" stroked="true" strokeweight="1pt" strokecolor="#000000">
              <v:stroke dashstyle="solid"/>
            </v:rect>
            <v:rect style="position:absolute;left:1185;top:1157;width:340;height:340" filled="false" stroked="true" strokeweight="1pt" strokecolor="#000000">
              <v:stroke dashstyle="solid"/>
            </v:rect>
            <v:rect style="position:absolute;left:1185;top:1546;width:340;height:340" filled="false" stroked="true" strokeweight="1pt" strokecolor="#000000">
              <v:stroke dashstyle="solid"/>
            </v:rect>
            <w10:wrap type="none"/>
          </v:group>
        </w:pict>
      </w:r>
      <w:r>
        <w:rPr>
          <w:sz w:val="20"/>
        </w:rPr>
        <w:t>Workshops</w:t>
      </w:r>
    </w:p>
    <w:p>
      <w:pPr>
        <w:pStyle w:val="ListParagraph"/>
        <w:numPr>
          <w:ilvl w:val="1"/>
          <w:numId w:val="1"/>
        </w:numPr>
        <w:tabs>
          <w:tab w:pos="1098" w:val="left" w:leader="none"/>
          <w:tab w:pos="1099" w:val="left" w:leader="none"/>
        </w:tabs>
        <w:spacing w:line="240" w:lineRule="auto" w:before="123" w:after="0"/>
        <w:ind w:left="1098" w:right="0" w:hanging="359"/>
        <w:jc w:val="left"/>
        <w:rPr>
          <w:sz w:val="20"/>
        </w:rPr>
      </w:pPr>
      <w:r>
        <w:rPr>
          <w:sz w:val="20"/>
        </w:rPr>
        <w:t>Service</w:t>
      </w:r>
      <w:r>
        <w:rPr>
          <w:spacing w:val="-2"/>
          <w:sz w:val="20"/>
        </w:rPr>
        <w:t> </w:t>
      </w:r>
      <w:r>
        <w:rPr>
          <w:sz w:val="20"/>
        </w:rPr>
        <w:t>Coordination</w:t>
      </w:r>
    </w:p>
    <w:p>
      <w:pPr>
        <w:pStyle w:val="ListParagraph"/>
        <w:numPr>
          <w:ilvl w:val="1"/>
          <w:numId w:val="1"/>
        </w:numPr>
        <w:tabs>
          <w:tab w:pos="1099" w:val="left" w:leader="none"/>
          <w:tab w:pos="1100" w:val="left" w:leader="none"/>
        </w:tabs>
        <w:spacing w:line="240" w:lineRule="auto" w:before="123" w:after="0"/>
        <w:ind w:left="1099" w:right="0" w:hanging="360"/>
        <w:jc w:val="left"/>
        <w:rPr>
          <w:sz w:val="20"/>
        </w:rPr>
      </w:pPr>
      <w:r>
        <w:rPr>
          <w:sz w:val="20"/>
        </w:rPr>
        <w:t>Interaction with campus</w:t>
      </w:r>
      <w:r>
        <w:rPr>
          <w:spacing w:val="-2"/>
          <w:sz w:val="20"/>
        </w:rPr>
        <w:t> </w:t>
      </w:r>
      <w:r>
        <w:rPr>
          <w:sz w:val="20"/>
        </w:rPr>
        <w:t>community</w:t>
      </w:r>
    </w:p>
    <w:p>
      <w:pPr>
        <w:pStyle w:val="ListParagraph"/>
        <w:numPr>
          <w:ilvl w:val="1"/>
          <w:numId w:val="1"/>
        </w:numPr>
        <w:tabs>
          <w:tab w:pos="1099" w:val="left" w:leader="none"/>
          <w:tab w:pos="1100" w:val="left" w:leader="none"/>
        </w:tabs>
        <w:spacing w:line="240" w:lineRule="auto" w:before="123" w:after="0"/>
        <w:ind w:left="1099" w:right="0" w:hanging="360"/>
        <w:jc w:val="left"/>
        <w:rPr>
          <w:sz w:val="20"/>
        </w:rPr>
      </w:pPr>
      <w:r>
        <w:rPr>
          <w:sz w:val="20"/>
        </w:rPr>
        <w:t>Interaction with community-based</w:t>
      </w:r>
      <w:r>
        <w:rPr>
          <w:spacing w:val="-15"/>
          <w:sz w:val="20"/>
        </w:rPr>
        <w:t> </w:t>
      </w:r>
      <w:r>
        <w:rPr>
          <w:sz w:val="20"/>
        </w:rPr>
        <w:t>organizations</w:t>
      </w:r>
    </w:p>
    <w:p>
      <w:pPr>
        <w:pStyle w:val="ListParagraph"/>
        <w:numPr>
          <w:ilvl w:val="1"/>
          <w:numId w:val="1"/>
        </w:numPr>
        <w:tabs>
          <w:tab w:pos="1099" w:val="left" w:leader="none"/>
          <w:tab w:pos="1100" w:val="left" w:leader="none"/>
        </w:tabs>
        <w:spacing w:line="240" w:lineRule="auto" w:before="123" w:after="0"/>
        <w:ind w:left="1099" w:right="0" w:hanging="360"/>
        <w:jc w:val="left"/>
        <w:rPr>
          <w:sz w:val="20"/>
        </w:rPr>
      </w:pPr>
      <w:r>
        <w:rPr>
          <w:sz w:val="20"/>
        </w:rPr>
        <w:t>Event</w:t>
      </w:r>
      <w:r>
        <w:rPr>
          <w:spacing w:val="-1"/>
          <w:sz w:val="20"/>
        </w:rPr>
        <w:t> </w:t>
      </w:r>
      <w:r>
        <w:rPr>
          <w:sz w:val="20"/>
        </w:rPr>
        <w:t>planning</w:t>
      </w:r>
    </w:p>
    <w:p>
      <w:pPr>
        <w:pStyle w:val="ListParagraph"/>
        <w:numPr>
          <w:ilvl w:val="1"/>
          <w:numId w:val="1"/>
        </w:numPr>
        <w:tabs>
          <w:tab w:pos="1099" w:val="left" w:leader="none"/>
          <w:tab w:pos="1100" w:val="left" w:leader="none"/>
        </w:tabs>
        <w:spacing w:line="240" w:lineRule="auto" w:before="59" w:after="0"/>
        <w:ind w:left="1099" w:right="0" w:hanging="360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Outreach</w:t>
      </w:r>
    </w:p>
    <w:p>
      <w:pPr>
        <w:pStyle w:val="ListParagraph"/>
        <w:numPr>
          <w:ilvl w:val="1"/>
          <w:numId w:val="1"/>
        </w:numPr>
        <w:tabs>
          <w:tab w:pos="1099" w:val="left" w:leader="none"/>
          <w:tab w:pos="1100" w:val="left" w:leader="none"/>
        </w:tabs>
        <w:spacing w:line="240" w:lineRule="auto" w:before="123" w:after="0"/>
        <w:ind w:left="1099" w:right="0" w:hanging="360"/>
        <w:jc w:val="left"/>
        <w:rPr>
          <w:sz w:val="20"/>
        </w:rPr>
      </w:pPr>
      <w:r>
        <w:rPr/>
        <w:pict>
          <v:group style="position:absolute;margin-left:322.035889pt;margin-top:-16.856842pt;width:18pt;height:95.4pt;mso-position-horizontal-relative:page;mso-position-vertical-relative:paragraph;z-index:1240" coordorigin="6441,-337" coordsize="360,1908">
            <v:rect style="position:absolute;left:6450;top:-328;width:340;height:340" filled="false" stroked="true" strokeweight="1pt" strokecolor="#000000">
              <v:stroke dashstyle="solid"/>
            </v:rect>
            <v:rect style="position:absolute;left:6450;top:60;width:340;height:340" filled="false" stroked="true" strokeweight="1pt" strokecolor="#000000">
              <v:stroke dashstyle="solid"/>
            </v:rect>
            <v:rect style="position:absolute;left:6450;top:448;width:340;height:340" filled="false" stroked="true" strokeweight="1pt" strokecolor="#000000">
              <v:stroke dashstyle="solid"/>
            </v:rect>
            <v:rect style="position:absolute;left:6450;top:835;width:340;height:340" filled="false" stroked="true" strokeweight="1pt" strokecolor="#000000">
              <v:stroke dashstyle="solid"/>
            </v:rect>
            <v:rect style="position:absolute;left:6450;top:1226;width:335;height:335" filled="false" stroked="true" strokeweight="1pt" strokecolor="#000000">
              <v:stroke dashstyle="solid"/>
            </v:rect>
            <w10:wrap type="none"/>
          </v:group>
        </w:pict>
      </w:r>
      <w:r>
        <w:rPr>
          <w:sz w:val="20"/>
        </w:rPr>
        <w:t>Committee</w:t>
      </w:r>
      <w:r>
        <w:rPr>
          <w:spacing w:val="-4"/>
          <w:sz w:val="20"/>
        </w:rPr>
        <w:t> </w:t>
      </w:r>
      <w:r>
        <w:rPr>
          <w:sz w:val="20"/>
        </w:rPr>
        <w:t>participation</w:t>
      </w:r>
    </w:p>
    <w:p>
      <w:pPr>
        <w:pStyle w:val="ListParagraph"/>
        <w:numPr>
          <w:ilvl w:val="1"/>
          <w:numId w:val="1"/>
        </w:numPr>
        <w:tabs>
          <w:tab w:pos="1099" w:val="left" w:leader="none"/>
          <w:tab w:pos="1100" w:val="left" w:leader="none"/>
        </w:tabs>
        <w:spacing w:line="240" w:lineRule="auto" w:before="123" w:after="0"/>
        <w:ind w:left="1099" w:right="0" w:hanging="360"/>
        <w:jc w:val="left"/>
        <w:rPr>
          <w:sz w:val="20"/>
        </w:rPr>
      </w:pPr>
      <w:r>
        <w:rPr>
          <w:sz w:val="20"/>
        </w:rPr>
        <w:t>Program</w:t>
      </w:r>
      <w:r>
        <w:rPr>
          <w:spacing w:val="-4"/>
          <w:sz w:val="20"/>
        </w:rPr>
        <w:t> </w:t>
      </w:r>
      <w:r>
        <w:rPr>
          <w:sz w:val="20"/>
        </w:rPr>
        <w:t>Development</w:t>
      </w:r>
    </w:p>
    <w:p>
      <w:pPr>
        <w:pStyle w:val="ListParagraph"/>
        <w:numPr>
          <w:ilvl w:val="1"/>
          <w:numId w:val="1"/>
        </w:numPr>
        <w:tabs>
          <w:tab w:pos="1099" w:val="left" w:leader="none"/>
          <w:tab w:pos="1100" w:val="left" w:leader="none"/>
        </w:tabs>
        <w:spacing w:line="240" w:lineRule="auto" w:before="120" w:after="0"/>
        <w:ind w:left="1099" w:right="0" w:hanging="360"/>
        <w:jc w:val="left"/>
        <w:rPr>
          <w:sz w:val="20"/>
        </w:rPr>
      </w:pPr>
      <w:r>
        <w:rPr>
          <w:sz w:val="20"/>
        </w:rPr>
        <w:t>In- service</w:t>
      </w:r>
      <w:r>
        <w:rPr>
          <w:spacing w:val="-5"/>
          <w:sz w:val="20"/>
        </w:rPr>
        <w:t> </w:t>
      </w:r>
      <w:r>
        <w:rPr>
          <w:sz w:val="20"/>
        </w:rPr>
        <w:t>training</w:t>
      </w:r>
    </w:p>
    <w:p>
      <w:pPr>
        <w:pStyle w:val="ListParagraph"/>
        <w:numPr>
          <w:ilvl w:val="1"/>
          <w:numId w:val="1"/>
        </w:numPr>
        <w:tabs>
          <w:tab w:pos="1098" w:val="left" w:leader="none"/>
          <w:tab w:pos="1099" w:val="left" w:leader="none"/>
        </w:tabs>
        <w:spacing w:line="240" w:lineRule="auto" w:before="123" w:after="0"/>
        <w:ind w:left="1098" w:right="0" w:hanging="359"/>
        <w:jc w:val="left"/>
        <w:rPr>
          <w:sz w:val="20"/>
        </w:rPr>
      </w:pP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(specify)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400" w:bottom="280" w:left="840" w:right="720"/>
          <w:cols w:num="2" w:equalWidth="0">
            <w:col w:w="5094" w:space="167"/>
            <w:col w:w="5419"/>
          </w:cols>
        </w:sectPr>
      </w:pPr>
    </w:p>
    <w:p>
      <w:pPr>
        <w:pStyle w:val="BodyText"/>
      </w:pP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003" w:val="left" w:leader="none"/>
          <w:tab w:pos="1004" w:val="left" w:leader="none"/>
        </w:tabs>
        <w:spacing w:line="240" w:lineRule="auto" w:before="59" w:after="0"/>
        <w:ind w:left="1003" w:right="0" w:hanging="358"/>
        <w:jc w:val="left"/>
        <w:rPr>
          <w:sz w:val="20"/>
        </w:rPr>
      </w:pPr>
      <w:r>
        <w:rPr>
          <w:sz w:val="20"/>
        </w:rPr>
        <w:t>Please check the appropriate line(s) to indicate which items were observed during the</w:t>
      </w:r>
      <w:r>
        <w:rPr>
          <w:spacing w:val="-26"/>
          <w:sz w:val="20"/>
        </w:rPr>
        <w:t> </w:t>
      </w:r>
      <w:r>
        <w:rPr>
          <w:sz w:val="20"/>
        </w:rPr>
        <w:t>session.</w:t>
      </w:r>
    </w:p>
    <w:p>
      <w:pPr>
        <w:pStyle w:val="BodyText"/>
        <w:spacing w:before="10"/>
        <w:rPr>
          <w:sz w:val="2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3840"/>
        <w:gridCol w:w="6074"/>
      </w:tblGrid>
      <w:tr>
        <w:trPr>
          <w:trHeight w:val="318" w:hRule="atLeast"/>
        </w:trPr>
        <w:tc>
          <w:tcPr>
            <w:tcW w:w="5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>
            <w:pPr>
              <w:pStyle w:val="TableParagraph"/>
              <w:spacing w:before="3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Referring to the Health Services Coordinator</w:t>
            </w:r>
          </w:p>
        </w:tc>
        <w:tc>
          <w:tcPr>
            <w:tcW w:w="6074" w:type="dxa"/>
          </w:tcPr>
          <w:p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Notes and Comments Illustrating the Observation</w:t>
            </w:r>
          </w:p>
        </w:tc>
      </w:tr>
      <w:tr>
        <w:trPr>
          <w:trHeight w:val="765" w:hRule="atLeast"/>
        </w:trPr>
        <w:tc>
          <w:tcPr>
            <w:tcW w:w="535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840" w:type="dxa"/>
          </w:tcPr>
          <w:p>
            <w:pPr>
              <w:pStyle w:val="TableParagraph"/>
              <w:spacing w:line="242" w:lineRule="exact" w:before="20"/>
              <w:ind w:left="127"/>
              <w:rPr>
                <w:sz w:val="20"/>
              </w:rPr>
            </w:pPr>
            <w:r>
              <w:rPr>
                <w:sz w:val="20"/>
              </w:rPr>
              <w:t>The counselor made participants feel comfortable and was attentive to their concerns.</w:t>
            </w:r>
          </w:p>
        </w:tc>
        <w:tc>
          <w:tcPr>
            <w:tcW w:w="60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9" w:hRule="atLeast"/>
        </w:trPr>
        <w:tc>
          <w:tcPr>
            <w:tcW w:w="535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840" w:type="dxa"/>
          </w:tcPr>
          <w:p>
            <w:pPr>
              <w:pStyle w:val="TableParagraph"/>
              <w:spacing w:before="143"/>
              <w:ind w:left="127" w:right="543"/>
              <w:rPr>
                <w:sz w:val="20"/>
              </w:rPr>
            </w:pPr>
            <w:r>
              <w:rPr>
                <w:sz w:val="20"/>
              </w:rPr>
              <w:t>The counselor demonstrates adequate knowledge of subject matter.</w:t>
            </w:r>
          </w:p>
        </w:tc>
        <w:tc>
          <w:tcPr>
            <w:tcW w:w="60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0" w:hRule="atLeast"/>
        </w:trPr>
        <w:tc>
          <w:tcPr>
            <w:tcW w:w="53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840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Demonstrates awareness of diversity.</w:t>
            </w:r>
          </w:p>
        </w:tc>
        <w:tc>
          <w:tcPr>
            <w:tcW w:w="60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5" w:hRule="atLeast"/>
        </w:trPr>
        <w:tc>
          <w:tcPr>
            <w:tcW w:w="53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840" w:type="dxa"/>
          </w:tcPr>
          <w:p>
            <w:pPr>
              <w:pStyle w:val="TableParagraph"/>
              <w:spacing w:before="143"/>
              <w:ind w:left="127" w:right="353"/>
              <w:rPr>
                <w:sz w:val="20"/>
              </w:rPr>
            </w:pPr>
            <w:r>
              <w:rPr>
                <w:sz w:val="20"/>
              </w:rPr>
              <w:t>Works cooperatively with other staff and outside agencies.</w:t>
            </w:r>
          </w:p>
        </w:tc>
        <w:tc>
          <w:tcPr>
            <w:tcW w:w="60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0" w:hRule="atLeast"/>
        </w:trPr>
        <w:tc>
          <w:tcPr>
            <w:tcW w:w="535" w:type="dxa"/>
          </w:tcPr>
          <w:p>
            <w:pPr>
              <w:pStyle w:val="TableParagraph"/>
              <w:spacing w:before="8" w:after="1"/>
              <w:rPr>
                <w:sz w:val="15"/>
              </w:rPr>
            </w:pP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840" w:type="dxa"/>
          </w:tcPr>
          <w:p>
            <w:pPr>
              <w:pStyle w:val="TableParagraph"/>
              <w:spacing w:before="143"/>
              <w:ind w:left="127"/>
              <w:rPr>
                <w:sz w:val="20"/>
              </w:rPr>
            </w:pPr>
            <w:r>
              <w:rPr>
                <w:sz w:val="20"/>
              </w:rPr>
              <w:t>Effective verbal and written communication skills.</w:t>
            </w:r>
          </w:p>
        </w:tc>
        <w:tc>
          <w:tcPr>
            <w:tcW w:w="60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5" w:hRule="atLeast"/>
        </w:trPr>
        <w:tc>
          <w:tcPr>
            <w:tcW w:w="535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840" w:type="dxa"/>
          </w:tcPr>
          <w:p>
            <w:pPr>
              <w:pStyle w:val="TableParagraph"/>
              <w:spacing w:line="242" w:lineRule="exact" w:before="20"/>
              <w:ind w:left="127" w:right="11"/>
              <w:rPr>
                <w:sz w:val="20"/>
              </w:rPr>
            </w:pPr>
            <w:r>
              <w:rPr>
                <w:sz w:val="20"/>
              </w:rPr>
              <w:t>Support materials (media, equipment, handouts) were appropriately and effectively used.</w:t>
            </w:r>
          </w:p>
        </w:tc>
        <w:tc>
          <w:tcPr>
            <w:tcW w:w="60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0" w:hRule="atLeast"/>
        </w:trPr>
        <w:tc>
          <w:tcPr>
            <w:tcW w:w="535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840" w:type="dxa"/>
          </w:tcPr>
          <w:p>
            <w:pPr>
              <w:pStyle w:val="TableParagraph"/>
              <w:spacing w:before="140"/>
              <w:ind w:left="127" w:right="539"/>
              <w:rPr>
                <w:sz w:val="20"/>
              </w:rPr>
            </w:pPr>
            <w:r>
              <w:rPr>
                <w:sz w:val="20"/>
              </w:rPr>
              <w:t>Applies multi-cultural competencies as appropriate.</w:t>
            </w:r>
          </w:p>
        </w:tc>
        <w:tc>
          <w:tcPr>
            <w:tcW w:w="60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0" w:hRule="atLeast"/>
        </w:trPr>
        <w:tc>
          <w:tcPr>
            <w:tcW w:w="535" w:type="dxa"/>
          </w:tcPr>
          <w:p>
            <w:pPr>
              <w:pStyle w:val="TableParagraph"/>
              <w:spacing w:before="2" w:after="1"/>
              <w:rPr>
                <w:sz w:val="16"/>
              </w:rPr>
            </w:pP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840" w:type="dxa"/>
          </w:tcPr>
          <w:p>
            <w:pPr>
              <w:pStyle w:val="TableParagraph"/>
              <w:spacing w:before="140"/>
              <w:ind w:left="127" w:right="165"/>
              <w:rPr>
                <w:sz w:val="20"/>
              </w:rPr>
            </w:pPr>
            <w:r>
              <w:rPr>
                <w:sz w:val="20"/>
              </w:rPr>
              <w:t>Demonstrates cultural humility in observed activities.</w:t>
            </w:r>
          </w:p>
        </w:tc>
        <w:tc>
          <w:tcPr>
            <w:tcW w:w="60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2240" w:h="15840"/>
          <w:pgMar w:top="1400" w:bottom="280" w:left="840" w:right="720"/>
        </w:sectPr>
      </w:pPr>
    </w:p>
    <w:p>
      <w:pPr>
        <w:pStyle w:val="ListParagraph"/>
        <w:numPr>
          <w:ilvl w:val="0"/>
          <w:numId w:val="1"/>
        </w:numPr>
        <w:tabs>
          <w:tab w:pos="1051" w:val="left" w:leader="none"/>
          <w:tab w:pos="1052" w:val="left" w:leader="none"/>
        </w:tabs>
        <w:spacing w:line="240" w:lineRule="auto" w:before="44" w:after="0"/>
        <w:ind w:left="1051" w:right="0" w:hanging="408"/>
        <w:jc w:val="left"/>
        <w:rPr>
          <w:sz w:val="20"/>
        </w:rPr>
      </w:pPr>
      <w:r>
        <w:rPr>
          <w:sz w:val="20"/>
        </w:rPr>
        <w:t>In your opinion, what was most helpful/valuable in what you</w:t>
      </w:r>
      <w:r>
        <w:rPr>
          <w:spacing w:val="-7"/>
          <w:sz w:val="20"/>
        </w:rPr>
        <w:t> </w:t>
      </w:r>
      <w:r>
        <w:rPr>
          <w:sz w:val="20"/>
        </w:rPr>
        <w:t>observed?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003" w:val="left" w:leader="none"/>
          <w:tab w:pos="1004" w:val="left" w:leader="none"/>
        </w:tabs>
        <w:spacing w:line="240" w:lineRule="auto" w:before="0" w:after="0"/>
        <w:ind w:left="1003" w:right="0" w:hanging="360"/>
        <w:jc w:val="left"/>
        <w:rPr>
          <w:sz w:val="20"/>
        </w:rPr>
      </w:pPr>
      <w:r>
        <w:rPr>
          <w:sz w:val="20"/>
        </w:rPr>
        <w:t>In your opinion, what could be more</w:t>
      </w:r>
      <w:r>
        <w:rPr>
          <w:spacing w:val="-4"/>
          <w:sz w:val="20"/>
        </w:rPr>
        <w:t> </w:t>
      </w:r>
      <w:r>
        <w:rPr>
          <w:sz w:val="20"/>
        </w:rPr>
        <w:t>helpful?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003" w:val="left" w:leader="none"/>
          <w:tab w:pos="1004" w:val="left" w:leader="none"/>
        </w:tabs>
        <w:spacing w:line="240" w:lineRule="auto" w:before="146" w:after="0"/>
        <w:ind w:left="1003" w:right="0" w:hanging="360"/>
        <w:jc w:val="left"/>
        <w:rPr>
          <w:sz w:val="20"/>
        </w:rPr>
      </w:pPr>
      <w:r>
        <w:rPr/>
        <w:pict>
          <v:shape style="position:absolute;margin-left:72pt;margin-top:32.900482pt;width:1.45pt;height:1.6pt;mso-position-horizontal-relative:page;mso-position-vertical-relative:paragraph;z-index:1480" coordorigin="1440,658" coordsize="29,32" path="m1469,658l1450,658,1440,658,1440,668,1440,689,1450,689,1450,668,1469,668,1469,658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Observations: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6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4361"/>
        <w:gridCol w:w="4339"/>
      </w:tblGrid>
      <w:tr>
        <w:trPr>
          <w:trHeight w:val="517" w:hRule="atLeast"/>
        </w:trPr>
        <w:tc>
          <w:tcPr>
            <w:tcW w:w="924" w:type="dxa"/>
            <w:tcBorders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before="1"/>
              <w:ind w:left="119" w:right="14"/>
              <w:rPr>
                <w:sz w:val="18"/>
              </w:rPr>
            </w:pPr>
            <w:r>
              <w:rPr>
                <w:sz w:val="18"/>
              </w:rPr>
              <w:t>Check if applicable</w:t>
            </w:r>
          </w:p>
        </w:tc>
        <w:tc>
          <w:tcPr>
            <w:tcW w:w="43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9" w:type="dxa"/>
            <w:tcBorders>
              <w:left w:val="single" w:sz="8" w:space="0" w:color="000000"/>
            </w:tcBorders>
            <w:shd w:val="clear" w:color="auto" w:fill="C1C1C1"/>
          </w:tcPr>
          <w:p>
            <w:pPr>
              <w:pStyle w:val="TableParagraph"/>
              <w:spacing w:before="1"/>
              <w:ind w:left="112" w:right="1127"/>
              <w:rPr>
                <w:b/>
                <w:sz w:val="20"/>
              </w:rPr>
            </w:pPr>
            <w:r>
              <w:rPr>
                <w:b/>
                <w:sz w:val="20"/>
              </w:rPr>
              <w:t>Notes and Comments Illustrating the Observation</w:t>
            </w:r>
          </w:p>
        </w:tc>
      </w:tr>
      <w:tr>
        <w:trPr>
          <w:trHeight w:val="956" w:hRule="atLeast"/>
        </w:trPr>
        <w:tc>
          <w:tcPr>
            <w:tcW w:w="9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 w:after="1"/>
              <w:rPr>
                <w:sz w:val="25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4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33" w:right="1050"/>
              <w:rPr>
                <w:sz w:val="20"/>
              </w:rPr>
            </w:pPr>
            <w:r>
              <w:rPr>
                <w:sz w:val="20"/>
              </w:rPr>
              <w:t>Assumes share of department/division responsibilities.</w:t>
            </w:r>
          </w:p>
        </w:tc>
        <w:tc>
          <w:tcPr>
            <w:tcW w:w="43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6" w:hRule="atLeast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24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33" w:right="587"/>
              <w:rPr>
                <w:sz w:val="20"/>
              </w:rPr>
            </w:pPr>
            <w:r>
              <w:rPr>
                <w:sz w:val="20"/>
              </w:rPr>
              <w:t>Participates in shared governance system; chairs/serves on college/district committees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6" w:hRule="atLeast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34" w:right="179"/>
              <w:rPr>
                <w:sz w:val="20"/>
              </w:rPr>
            </w:pPr>
            <w:r>
              <w:rPr>
                <w:sz w:val="20"/>
              </w:rPr>
              <w:t>Works cooperatively with faculty, administrators, staff and students.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6" w:hRule="atLeast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 w:after="1"/>
              <w:rPr>
                <w:sz w:val="24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4"/>
              <w:ind w:left="133" w:right="630"/>
              <w:rPr>
                <w:sz w:val="20"/>
              </w:rPr>
            </w:pPr>
            <w:r>
              <w:rPr>
                <w:sz w:val="20"/>
              </w:rPr>
              <w:t>Provides appropriate in-service training and student advocacy on campus and in the community.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6" w:hRule="atLeast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 w:after="1"/>
              <w:rPr>
                <w:sz w:val="23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4"/>
              <w:ind w:left="134"/>
              <w:rPr>
                <w:sz w:val="20"/>
              </w:rPr>
            </w:pPr>
            <w:r>
              <w:rPr>
                <w:sz w:val="20"/>
              </w:rPr>
              <w:t>Handles conflict/stress situations appropriately.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9" w:hRule="atLeast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4"/>
              <w:ind w:left="134"/>
              <w:rPr>
                <w:sz w:val="20"/>
              </w:rPr>
            </w:pPr>
            <w:r>
              <w:rPr>
                <w:sz w:val="20"/>
              </w:rPr>
              <w:t>Keeps office hours and is accessible to students.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6" w:hRule="atLeast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1"/>
              <w:ind w:left="133" w:right="77"/>
              <w:rPr>
                <w:sz w:val="20"/>
              </w:rPr>
            </w:pPr>
            <w:r>
              <w:rPr>
                <w:sz w:val="20"/>
              </w:rPr>
              <w:t>Keeps current in the discipline (includesspecialized information necessary to perform the duties of 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position).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6" w:hRule="atLeast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Performs and serves the college well in meeting its obligations to students.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6" w:hRule="atLeast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34" w:right="750"/>
              <w:rPr>
                <w:sz w:val="20"/>
              </w:rPr>
            </w:pPr>
            <w:r>
              <w:rPr>
                <w:sz w:val="20"/>
              </w:rPr>
              <w:t>Maintains appropriate files and completes mandated forms.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top="1100" w:bottom="280" w:left="840" w:right="720"/>
        </w:sectPr>
      </w:pPr>
    </w:p>
    <w:p>
      <w:pPr>
        <w:pStyle w:val="Heading1"/>
        <w:spacing w:before="49"/>
      </w:pPr>
      <w:bookmarkStart w:name="Overall performance rating:" w:id="2"/>
      <w:bookmarkEnd w:id="2"/>
      <w:r>
        <w:rPr>
          <w:b w:val="0"/>
        </w:rPr>
      </w:r>
      <w:r>
        <w:rPr/>
        <w:t>Overall performance rating:</w:t>
      </w:r>
    </w:p>
    <w:p>
      <w:pPr>
        <w:pStyle w:val="BodyText"/>
        <w:spacing w:before="4"/>
        <w:rPr>
          <w:b/>
        </w:rPr>
      </w:pPr>
    </w:p>
    <w:p>
      <w:pPr>
        <w:spacing w:before="0"/>
        <w:ind w:left="1033" w:right="0" w:firstLine="0"/>
        <w:jc w:val="left"/>
        <w:rPr>
          <w:i/>
          <w:sz w:val="20"/>
        </w:rPr>
      </w:pPr>
      <w:r>
        <w:rPr/>
        <w:pict>
          <v:rect style="position:absolute;margin-left:71.772697pt;margin-top:-.796497pt;width:17pt;height:17pt;mso-position-horizontal-relative:page;mso-position-vertical-relative:paragraph;z-index:1504" filled="false" stroked="true" strokeweight="1pt" strokecolor="#000000">
            <v:stroke dashstyle="solid"/>
            <w10:wrap type="none"/>
          </v:rect>
        </w:pict>
      </w:r>
      <w:r>
        <w:rPr>
          <w:b/>
          <w:sz w:val="20"/>
        </w:rPr>
        <w:t>Superior </w:t>
      </w:r>
      <w:r>
        <w:rPr>
          <w:i/>
          <w:sz w:val="20"/>
        </w:rPr>
        <w:t>surpasses requirements; exceeds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expectations</w:t>
      </w:r>
    </w:p>
    <w:p>
      <w:pPr>
        <w:pStyle w:val="BodyText"/>
        <w:spacing w:before="10"/>
        <w:rPr>
          <w:i/>
        </w:rPr>
      </w:pPr>
    </w:p>
    <w:p>
      <w:pPr>
        <w:spacing w:line="489" w:lineRule="auto" w:before="0"/>
        <w:ind w:left="1033" w:right="3867" w:firstLine="0"/>
        <w:jc w:val="left"/>
        <w:rPr>
          <w:i/>
          <w:sz w:val="20"/>
        </w:rPr>
      </w:pPr>
      <w:r>
        <w:rPr/>
        <w:pict>
          <v:rect style="position:absolute;margin-left:71.772697pt;margin-top:-3.369521pt;width:17pt;height:17pt;mso-position-horizontal-relative:page;mso-position-vertical-relative:paragraph;z-index:152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71.772697pt;margin-top:20.267479pt;width:17pt;height:17pt;mso-position-horizontal-relative:page;mso-position-vertical-relative:paragraph;z-index:155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71.772697pt;margin-top:45.430477pt;width:17pt;height:17pt;mso-position-horizontal-relative:page;mso-position-vertical-relative:paragraph;z-index:1576" filled="false" stroked="true" strokeweight="1pt" strokecolor="#000000">
            <v:stroke dashstyle="solid"/>
            <w10:wrap type="none"/>
          </v:rect>
        </w:pict>
      </w:r>
      <w:r>
        <w:rPr>
          <w:b/>
          <w:sz w:val="20"/>
        </w:rPr>
        <w:t>Satisfactory </w:t>
      </w:r>
      <w:r>
        <w:rPr>
          <w:i/>
          <w:sz w:val="20"/>
        </w:rPr>
        <w:t>meets all standards of excellence as described in the policy </w:t>
      </w:r>
      <w:r>
        <w:rPr>
          <w:b/>
          <w:sz w:val="20"/>
        </w:rPr>
        <w:t>Below Standards </w:t>
      </w:r>
      <w:r>
        <w:rPr>
          <w:i/>
          <w:sz w:val="20"/>
        </w:rPr>
        <w:t>does not consistently meet requirements </w:t>
      </w:r>
      <w:r>
        <w:rPr>
          <w:b/>
          <w:sz w:val="20"/>
        </w:rPr>
        <w:t>Unsatisfactory </w:t>
      </w:r>
      <w:r>
        <w:rPr>
          <w:i/>
          <w:sz w:val="20"/>
        </w:rPr>
        <w:t>does not meet requirements;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ineffective</w:t>
      </w: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23"/>
        </w:rPr>
      </w:pPr>
    </w:p>
    <w:p>
      <w:pPr>
        <w:pStyle w:val="Heading2"/>
        <w:tabs>
          <w:tab w:pos="5865" w:val="left" w:leader="none"/>
        </w:tabs>
        <w:spacing w:before="1"/>
        <w:rPr>
          <w:i/>
        </w:rPr>
      </w:pPr>
      <w:r>
        <w:rPr>
          <w:i/>
        </w:rPr>
        <w:t>Observer:</w:t>
        <w:tab/>
      </w:r>
      <w:r>
        <w:rPr>
          <w:i/>
          <w:position w:val="1"/>
        </w:rPr>
        <w:t>Date:</w:t>
      </w:r>
    </w:p>
    <w:p>
      <w:pPr>
        <w:pStyle w:val="BodyText"/>
        <w:spacing w:before="6"/>
        <w:rPr>
          <w:rFonts w:ascii="Times New Roman"/>
          <w:b/>
          <w:i/>
          <w:sz w:val="27"/>
        </w:rPr>
      </w:pPr>
    </w:p>
    <w:p>
      <w:pPr>
        <w:tabs>
          <w:tab w:pos="5864" w:val="left" w:leader="none"/>
        </w:tabs>
        <w:spacing w:before="0"/>
        <w:ind w:left="356" w:right="0" w:firstLine="0"/>
        <w:jc w:val="left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sz w:val="20"/>
        </w:rPr>
        <w:t>Evaluee:</w:t>
        <w:tab/>
      </w:r>
      <w:r>
        <w:rPr>
          <w:rFonts w:ascii="Times New Roman"/>
          <w:b/>
          <w:i/>
          <w:position w:val="-1"/>
          <w:sz w:val="20"/>
        </w:rPr>
        <w:t>Date:</w:t>
      </w:r>
    </w:p>
    <w:p>
      <w:pPr>
        <w:pStyle w:val="BodyText"/>
        <w:rPr>
          <w:rFonts w:ascii="Times New Roman"/>
          <w:b/>
          <w:i/>
          <w:sz w:val="24"/>
        </w:rPr>
      </w:pPr>
    </w:p>
    <w:p>
      <w:pPr>
        <w:pStyle w:val="BodyText"/>
        <w:spacing w:before="8"/>
        <w:rPr>
          <w:rFonts w:ascii="Times New Roman"/>
          <w:b/>
          <w:i/>
          <w:sz w:val="35"/>
        </w:rPr>
      </w:pPr>
    </w:p>
    <w:p>
      <w:pPr>
        <w:spacing w:before="0"/>
        <w:ind w:left="574" w:right="954" w:firstLine="0"/>
        <w:jc w:val="left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sz w:val="20"/>
        </w:rPr>
        <w:t>The evaluee’s signature on this form does not constitute acceptance of this evaluation. The evaluee has the right to </w:t>
      </w:r>
      <w:r>
        <w:rPr>
          <w:rFonts w:ascii="Book Antiqua" w:hAnsi="Book Antiqua"/>
          <w:i/>
          <w:sz w:val="20"/>
        </w:rPr>
        <w:t>append their own written comments.</w:t>
      </w:r>
    </w:p>
    <w:p>
      <w:pPr>
        <w:pStyle w:val="BodyText"/>
        <w:spacing w:before="4"/>
        <w:rPr>
          <w:rFonts w:ascii="Book Antiqua"/>
          <w:i/>
        </w:rPr>
      </w:pPr>
    </w:p>
    <w:p>
      <w:pPr>
        <w:spacing w:before="1"/>
        <w:ind w:left="574" w:right="0" w:firstLine="0"/>
        <w:jc w:val="left"/>
        <w:rPr>
          <w:i/>
          <w:sz w:val="20"/>
        </w:rPr>
      </w:pPr>
      <w:r>
        <w:rPr>
          <w:i/>
          <w:sz w:val="20"/>
        </w:rPr>
        <w:t>Approved 8/25/2016</w:t>
      </w:r>
    </w:p>
    <w:sectPr>
      <w:pgSz w:w="12240" w:h="15840"/>
      <w:pgMar w:top="1340" w:bottom="280" w:left="8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3" w:hanging="360"/>
        <w:jc w:val="left"/>
      </w:pPr>
      <w:rPr>
        <w:rFonts w:hint="default" w:ascii="Calibri" w:hAnsi="Calibri" w:eastAsia="Calibri" w:cs="Calibri"/>
        <w:spacing w:val="-2"/>
        <w:w w:val="98"/>
        <w:sz w:val="20"/>
        <w:szCs w:val="20"/>
        <w:lang w:val="en-us" w:eastAsia="en-us" w:bidi="en-us"/>
      </w:rPr>
    </w:lvl>
    <w:lvl w:ilvl="1">
      <w:start w:val="1"/>
      <w:numFmt w:val="lowerLetter"/>
      <w:lvlText w:val="%2."/>
      <w:lvlJc w:val="left"/>
      <w:pPr>
        <w:ind w:left="1099" w:hanging="360"/>
        <w:jc w:val="lef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87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31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205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311"/>
      <w:outlineLvl w:val="1"/>
    </w:pPr>
    <w:rPr>
      <w:rFonts w:ascii="Calibri" w:hAnsi="Calibri" w:eastAsia="Calibri" w:cs="Calibri"/>
      <w:b/>
      <w:bCs/>
      <w:sz w:val="20"/>
      <w:szCs w:val="20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344"/>
      <w:outlineLvl w:val="2"/>
    </w:pPr>
    <w:rPr>
      <w:rFonts w:ascii="Times New Roman" w:hAnsi="Times New Roman" w:eastAsia="Times New Roman" w:cs="Times New Roman"/>
      <w:b/>
      <w:bCs/>
      <w:i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23"/>
      <w:ind w:left="1099" w:hanging="360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Green</dc:creator>
  <dcterms:created xsi:type="dcterms:W3CDTF">2024-02-28T22:47:07Z</dcterms:created>
  <dcterms:modified xsi:type="dcterms:W3CDTF">2024-02-28T22:47:07Z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2024-02-28T00:00:00Z</vt:filetime>
  </property>
</Properties>
</file>