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16" w:lineRule="auto" w:before="79"/>
        <w:ind w:left="800" w:right="0" w:firstLine="1512"/>
        <w:jc w:val="left"/>
        <w:rPr>
          <w:b/>
          <w:sz w:val="24"/>
        </w:rPr>
      </w:pPr>
      <w:r>
        <w:rPr>
          <w:b/>
          <w:sz w:val="24"/>
        </w:rPr>
        <w:t>PERALTA COMMUNITY COLLEGE DISTRICT WORKSHOP/CLASSROOM PRESENTATION STUDENT EVALUATION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FORM</w:t>
      </w:r>
    </w:p>
    <w:p>
      <w:pPr>
        <w:tabs>
          <w:tab w:pos="4879" w:val="left" w:leader="none"/>
          <w:tab w:pos="6438" w:val="left" w:leader="none"/>
        </w:tabs>
        <w:spacing w:before="7"/>
        <w:ind w:left="440" w:right="0" w:firstLine="0"/>
        <w:jc w:val="left"/>
        <w:rPr>
          <w:b/>
          <w:sz w:val="20"/>
        </w:rPr>
      </w:pPr>
      <w:r>
        <w:rPr>
          <w:b/>
          <w:sz w:val="20"/>
        </w:rPr>
        <w:t>1-Strongly Agree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2-Agree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3-Neither</w:t>
        <w:tab/>
        <w:t>4-Disagree</w:t>
        <w:tab/>
        <w:t>5-Strongly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Disagree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tabs>
          <w:tab w:pos="836" w:val="left" w:leader="none"/>
          <w:tab w:pos="1424" w:val="left" w:leader="none"/>
        </w:tabs>
        <w:spacing w:before="1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1.</w:t>
        <w:tab/>
        <w:t>This workshop addressed the stated learning</w:t>
      </w:r>
      <w:r>
        <w:rPr>
          <w:spacing w:val="-20"/>
        </w:rPr>
        <w:t> </w:t>
      </w:r>
      <w:r>
        <w:rPr/>
        <w:t>objectives.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36" w:val="left" w:leader="none"/>
          <w:tab w:pos="1424" w:val="left" w:leader="none"/>
        </w:tabs>
        <w:spacing w:line="259" w:lineRule="auto" w:before="101"/>
        <w:ind w:left="1364" w:right="767" w:hanging="92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2.</w:t>
        <w:tab/>
        <w:tab/>
        <w:t>This workshop increased my knowledge about the topic covered.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36" w:val="left" w:leader="none"/>
          <w:tab w:pos="1424" w:val="left" w:leader="none"/>
        </w:tabs>
        <w:spacing w:line="259" w:lineRule="auto" w:before="101"/>
        <w:ind w:left="1496" w:right="107" w:hanging="105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3.</w:t>
        <w:tab/>
        <w:t>This workshop provided the right amount of information on the</w:t>
      </w:r>
      <w:r>
        <w:rPr>
          <w:spacing w:val="-2"/>
        </w:rPr>
        <w:t> </w:t>
      </w:r>
      <w:r>
        <w:rPr/>
        <w:t>topic.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36" w:val="left" w:leader="none"/>
          <w:tab w:pos="1363" w:val="left" w:leader="none"/>
        </w:tabs>
        <w:spacing w:before="101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4.</w:t>
        <w:tab/>
        <w:t>The presenter communicated</w:t>
      </w:r>
      <w:r>
        <w:rPr>
          <w:spacing w:val="-6"/>
        </w:rPr>
        <w:t> </w:t>
      </w:r>
      <w:r>
        <w:rPr/>
        <w:t>effectively.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36" w:val="left" w:leader="none"/>
          <w:tab w:pos="1424" w:val="left" w:leader="none"/>
        </w:tabs>
        <w:spacing w:before="101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5.</w:t>
        <w:tab/>
        <w:t>The presenter allowed for questions and</w:t>
      </w:r>
      <w:r>
        <w:rPr>
          <w:spacing w:val="-14"/>
        </w:rPr>
        <w:t> </w:t>
      </w:r>
      <w:r>
        <w:rPr/>
        <w:t>responses.</w:t>
      </w:r>
    </w:p>
    <w:p>
      <w:pPr>
        <w:pStyle w:val="BodyText"/>
        <w:tabs>
          <w:tab w:pos="836" w:val="left" w:leader="none"/>
          <w:tab w:pos="1424" w:val="left" w:leader="none"/>
        </w:tabs>
        <w:spacing w:before="180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6.</w:t>
        <w:tab/>
        <w:t>I felt comfortable participating in the</w:t>
      </w:r>
      <w:r>
        <w:rPr>
          <w:spacing w:val="-13"/>
        </w:rPr>
        <w:t> </w:t>
      </w:r>
      <w:r>
        <w:rPr/>
        <w:t>workshop.</w:t>
      </w:r>
    </w:p>
    <w:p>
      <w:pPr>
        <w:pStyle w:val="BodyText"/>
        <w:tabs>
          <w:tab w:pos="836" w:val="left" w:leader="none"/>
          <w:tab w:pos="1424" w:val="left" w:leader="none"/>
        </w:tabs>
        <w:spacing w:before="181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7.</w:t>
        <w:tab/>
        <w:t>I learned information that I was not previously</w:t>
      </w:r>
      <w:r>
        <w:rPr>
          <w:spacing w:val="-20"/>
        </w:rPr>
        <w:t> </w:t>
      </w:r>
      <w:r>
        <w:rPr/>
        <w:t>aware.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36" w:val="left" w:leader="none"/>
          <w:tab w:pos="1424" w:val="left" w:leader="none"/>
        </w:tabs>
        <w:spacing w:line="259" w:lineRule="auto" w:before="101"/>
        <w:ind w:left="1496" w:right="239" w:hanging="105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8.</w:t>
        <w:tab/>
        <w:t>I feel confident in using the information that I learned from this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36" w:val="left" w:leader="none"/>
          <w:tab w:pos="1424" w:val="left" w:leader="none"/>
        </w:tabs>
        <w:spacing w:before="101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9.</w:t>
        <w:tab/>
        <w:t>This training was useful for</w:t>
      </w:r>
      <w:r>
        <w:rPr>
          <w:spacing w:val="-7"/>
        </w:rPr>
        <w:t> </w:t>
      </w:r>
      <w:r>
        <w:rPr/>
        <w:t>me.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36" w:val="left" w:leader="none"/>
        </w:tabs>
        <w:spacing w:before="101"/>
        <w:ind w:left="4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10. I would recommend this training to</w:t>
      </w:r>
      <w:r>
        <w:rPr>
          <w:spacing w:val="-12"/>
        </w:rPr>
        <w:t> </w:t>
      </w:r>
      <w:r>
        <w:rPr/>
        <w:t>others.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8758" w:val="left" w:leader="none"/>
        </w:tabs>
        <w:spacing w:before="1"/>
        <w:ind w:left="440"/>
      </w:pPr>
      <w:r>
        <w:rPr/>
        <w:t>Overall</w:t>
      </w:r>
      <w:r>
        <w:rPr>
          <w:spacing w:val="-14"/>
        </w:rPr>
        <w:t> </w:t>
      </w:r>
      <w:r>
        <w:rPr/>
        <w:t>evaluation/Comments: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108pt,9.526551pt" to="523.920978pt,9.526551pt" stroked="true" strokeweight=".45264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line style="position:absolute;mso-position-horizontal-relative:page;mso-position-vertical-relative:paragraph;z-index:-1000;mso-wrap-distance-left:0;mso-wrap-distance-right:0" from="108pt,8.455701pt" to="523.920978pt,8.455701pt" stroked="true" strokeweight=".45264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8890" w:val="left" w:leader="none"/>
        </w:tabs>
        <w:spacing w:before="101"/>
        <w:ind w:left="440"/>
      </w:pPr>
      <w:r>
        <w:rPr/>
        <w:pict>
          <v:line style="position:absolute;mso-position-horizontal-relative:page;mso-position-vertical-relative:paragraph;z-index:1072" from="106.559998pt,41.620514pt" to="541.439998pt,41.620514pt" stroked="true" strokeweight="1.44pt" strokecolor="#000000">
            <v:stroke dashstyle="solid"/>
            <w10:wrap type="none"/>
          </v:line>
        </w:pict>
      </w:r>
      <w:r>
        <w:rPr/>
        <w:t>What topics would interest you in the</w:t>
      </w:r>
      <w:r>
        <w:rPr>
          <w:spacing w:val="-20"/>
        </w:rPr>
        <w:t> </w:t>
      </w:r>
      <w:r>
        <w:rPr/>
        <w:t>future?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1"/>
        <w:ind w:left="440" w:right="0" w:firstLine="0"/>
        <w:jc w:val="left"/>
        <w:rPr>
          <w:i/>
          <w:sz w:val="22"/>
        </w:rPr>
      </w:pPr>
      <w:r>
        <w:rPr>
          <w:i/>
          <w:sz w:val="22"/>
        </w:rPr>
        <w:t>Approved 8/25/2016</w:t>
      </w:r>
    </w:p>
    <w:sectPr>
      <w:type w:val="continuous"/>
      <w:pgSz w:w="12240" w:h="15840"/>
      <w:pgMar w:top="1360" w:bottom="280" w:left="17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Green</dc:creator>
  <dcterms:created xsi:type="dcterms:W3CDTF">2024-02-28T22:46:58Z</dcterms:created>
  <dcterms:modified xsi:type="dcterms:W3CDTF">2024-02-28T22:46:58Z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