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BE6F4" w14:textId="0D751555" w:rsidR="00385ACA" w:rsidRDefault="00F65BDB" w:rsidP="00647D54">
      <w:pPr>
        <w:pStyle w:val="TitlePageTitle"/>
      </w:pPr>
      <w:bookmarkStart w:id="0" w:name="_Toc76012373"/>
      <w:r>
        <w:t xml:space="preserve">  </w:t>
      </w:r>
      <w:r w:rsidR="00385ACA">
        <w:t>Peralta Community College District</w:t>
      </w:r>
    </w:p>
    <w:p w14:paraId="295AD74B" w14:textId="45568A37" w:rsidR="00B459BA" w:rsidRPr="0059160F" w:rsidRDefault="00CC1C52" w:rsidP="00647D54">
      <w:pPr>
        <w:pStyle w:val="TitlePageTitle"/>
      </w:pPr>
      <w:r>
        <w:t>Program Continuance Appraisal</w:t>
      </w:r>
    </w:p>
    <w:p w14:paraId="69105123" w14:textId="60B5FBAE" w:rsidR="00B459BA" w:rsidRDefault="00D503B2" w:rsidP="00647D54">
      <w:pPr>
        <w:pStyle w:val="TitlePageSubTitle"/>
      </w:pPr>
      <w:r>
        <w:t>Data Collection Instructions</w:t>
      </w:r>
    </w:p>
    <w:p w14:paraId="62E4E0F1" w14:textId="77777777" w:rsidR="00B459BA" w:rsidRDefault="00B459BA" w:rsidP="00B459BA"/>
    <w:p w14:paraId="0E8EDA02" w14:textId="77777777" w:rsidR="00B459BA" w:rsidRDefault="00B459BA" w:rsidP="00B459BA"/>
    <w:p w14:paraId="72C16861" w14:textId="77777777" w:rsidR="00B459BA" w:rsidRDefault="00B459BA" w:rsidP="00B459BA"/>
    <w:p w14:paraId="14A665D7" w14:textId="77777777" w:rsidR="00F3700E" w:rsidRDefault="00F3700E" w:rsidP="00B459BA"/>
    <w:p w14:paraId="4E9DB1B6" w14:textId="77777777" w:rsidR="00F3700E" w:rsidRDefault="00F3700E" w:rsidP="00B459BA"/>
    <w:p w14:paraId="12B76D55" w14:textId="77777777" w:rsidR="00F3700E" w:rsidRDefault="00F3700E" w:rsidP="00B459BA"/>
    <w:p w14:paraId="21EA2408" w14:textId="77777777" w:rsidR="00F3700E" w:rsidRPr="00A433D1" w:rsidRDefault="00F3700E" w:rsidP="00B459BA"/>
    <w:p w14:paraId="5578FC7B" w14:textId="77777777" w:rsidR="00907881" w:rsidRDefault="00907881" w:rsidP="00B459BA"/>
    <w:p w14:paraId="0F4CD8EB" w14:textId="77777777" w:rsidR="00437663" w:rsidRDefault="00437663" w:rsidP="00B459BA"/>
    <w:p w14:paraId="7D4941DA" w14:textId="77777777" w:rsidR="00437663" w:rsidRDefault="00437663" w:rsidP="00B459BA"/>
    <w:p w14:paraId="13E8C56C" w14:textId="1EFC7AE6" w:rsidR="00437663" w:rsidRDefault="00ED6E2A" w:rsidP="00B459BA">
      <w:r>
        <w:t>PCCD Office of Academic Affairs</w:t>
      </w:r>
    </w:p>
    <w:p w14:paraId="57E829F5" w14:textId="7BDD5B3A" w:rsidR="00385ACA" w:rsidRDefault="00385ACA" w:rsidP="00B459BA"/>
    <w:p w14:paraId="5703880B" w14:textId="77777777" w:rsidR="00ED6E2A" w:rsidRDefault="00ED6E2A" w:rsidP="00B459BA"/>
    <w:p w14:paraId="31694A28" w14:textId="72EEB56E" w:rsidR="00385ACA" w:rsidRDefault="00D503B2" w:rsidP="00B459BA">
      <w:r>
        <w:t xml:space="preserve">January </w:t>
      </w:r>
      <w:r w:rsidR="00935501">
        <w:t>23</w:t>
      </w:r>
      <w:r w:rsidR="00B459BA">
        <w:t>, 20</w:t>
      </w:r>
      <w:r>
        <w:t>19</w:t>
      </w:r>
    </w:p>
    <w:p w14:paraId="5A53B80F" w14:textId="77777777" w:rsidR="00385ACA" w:rsidRDefault="00385ACA" w:rsidP="00B459BA"/>
    <w:p w14:paraId="51274B96" w14:textId="77777777" w:rsidR="00385ACA" w:rsidRPr="002007B7" w:rsidRDefault="00385ACA" w:rsidP="00B459BA">
      <w:pPr>
        <w:sectPr w:rsidR="00385ACA" w:rsidRPr="002007B7" w:rsidSect="00B459BA">
          <w:headerReference w:type="even" r:id="rId8"/>
          <w:headerReference w:type="default" r:id="rId9"/>
          <w:footerReference w:type="even" r:id="rId10"/>
          <w:headerReference w:type="first" r:id="rId11"/>
          <w:footerReference w:type="first" r:id="rId12"/>
          <w:pgSz w:w="12240" w:h="15840"/>
          <w:pgMar w:top="3600" w:right="1440" w:bottom="2160" w:left="3312" w:header="720" w:footer="720" w:gutter="0"/>
          <w:cols w:space="720"/>
        </w:sectPr>
      </w:pPr>
    </w:p>
    <w:p w14:paraId="5C57BF78" w14:textId="77777777" w:rsidR="00B459BA" w:rsidRDefault="00B459BA" w:rsidP="00647D54">
      <w:pPr>
        <w:pStyle w:val="TitlePageTitle"/>
      </w:pPr>
      <w:r>
        <w:lastRenderedPageBreak/>
        <w:t>Table of Contents</w:t>
      </w:r>
    </w:p>
    <w:p w14:paraId="43A50F2A" w14:textId="77777777" w:rsidR="007B5BF1" w:rsidRDefault="007B5BF1">
      <w:pPr>
        <w:pStyle w:val="TOC1"/>
        <w:tabs>
          <w:tab w:val="right" w:leader="dot" w:pos="9350"/>
        </w:tabs>
        <w:rPr>
          <w:rFonts w:asciiTheme="minorHAnsi" w:eastAsiaTheme="minorEastAsia" w:hAnsiTheme="minorHAnsi" w:cstheme="minorBidi"/>
          <w:b w:val="0"/>
          <w:smallCaps w:val="0"/>
          <w:noProof/>
          <w:sz w:val="24"/>
          <w:szCs w:val="24"/>
          <w:lang w:eastAsia="ja-JP"/>
        </w:rPr>
      </w:pPr>
      <w:r>
        <w:fldChar w:fldCharType="begin"/>
      </w:r>
      <w:r>
        <w:instrText xml:space="preserve"> TOC \o "2-3" \t "Heading 1,1" </w:instrText>
      </w:r>
      <w:r>
        <w:fldChar w:fldCharType="separate"/>
      </w:r>
      <w:r>
        <w:rPr>
          <w:noProof/>
        </w:rPr>
        <w:t>Overview</w:t>
      </w:r>
      <w:r>
        <w:rPr>
          <w:noProof/>
        </w:rPr>
        <w:tab/>
      </w:r>
      <w:r>
        <w:rPr>
          <w:noProof/>
        </w:rPr>
        <w:fldChar w:fldCharType="begin"/>
      </w:r>
      <w:r>
        <w:rPr>
          <w:noProof/>
        </w:rPr>
        <w:instrText xml:space="preserve"> PAGEREF _Toc409850955 \h </w:instrText>
      </w:r>
      <w:r>
        <w:rPr>
          <w:noProof/>
        </w:rPr>
      </w:r>
      <w:r>
        <w:rPr>
          <w:noProof/>
        </w:rPr>
        <w:fldChar w:fldCharType="separate"/>
      </w:r>
      <w:r>
        <w:rPr>
          <w:noProof/>
        </w:rPr>
        <w:t>3</w:t>
      </w:r>
      <w:r>
        <w:rPr>
          <w:noProof/>
        </w:rPr>
        <w:fldChar w:fldCharType="end"/>
      </w:r>
    </w:p>
    <w:p w14:paraId="2E43946D" w14:textId="77777777" w:rsidR="007B5BF1" w:rsidRDefault="007B5BF1">
      <w:pPr>
        <w:pStyle w:val="TOC1"/>
        <w:tabs>
          <w:tab w:val="right" w:leader="dot" w:pos="9350"/>
        </w:tabs>
        <w:rPr>
          <w:rFonts w:asciiTheme="minorHAnsi" w:eastAsiaTheme="minorEastAsia" w:hAnsiTheme="minorHAnsi" w:cstheme="minorBidi"/>
          <w:b w:val="0"/>
          <w:smallCaps w:val="0"/>
          <w:noProof/>
          <w:sz w:val="24"/>
          <w:szCs w:val="24"/>
          <w:lang w:eastAsia="ja-JP"/>
        </w:rPr>
      </w:pPr>
      <w:r>
        <w:rPr>
          <w:noProof/>
        </w:rPr>
        <w:t>Data Collection for Discussion - Instructions</w:t>
      </w:r>
      <w:r>
        <w:rPr>
          <w:noProof/>
        </w:rPr>
        <w:tab/>
      </w:r>
      <w:r>
        <w:rPr>
          <w:noProof/>
        </w:rPr>
        <w:fldChar w:fldCharType="begin"/>
      </w:r>
      <w:r>
        <w:rPr>
          <w:noProof/>
        </w:rPr>
        <w:instrText xml:space="preserve"> PAGEREF _Toc409850956 \h </w:instrText>
      </w:r>
      <w:r>
        <w:rPr>
          <w:noProof/>
        </w:rPr>
      </w:r>
      <w:r>
        <w:rPr>
          <w:noProof/>
        </w:rPr>
        <w:fldChar w:fldCharType="separate"/>
      </w:r>
      <w:r>
        <w:rPr>
          <w:noProof/>
        </w:rPr>
        <w:t>5</w:t>
      </w:r>
      <w:r>
        <w:rPr>
          <w:noProof/>
        </w:rPr>
        <w:fldChar w:fldCharType="end"/>
      </w:r>
    </w:p>
    <w:p w14:paraId="71A1EF17" w14:textId="77777777" w:rsidR="007B5BF1" w:rsidRDefault="007B5BF1">
      <w:pPr>
        <w:pStyle w:val="TOC2"/>
        <w:rPr>
          <w:rFonts w:asciiTheme="minorHAnsi" w:eastAsiaTheme="minorEastAsia" w:hAnsiTheme="minorHAnsi" w:cstheme="minorBidi"/>
          <w:smallCaps w:val="0"/>
          <w:szCs w:val="24"/>
          <w:lang w:eastAsia="ja-JP"/>
        </w:rPr>
      </w:pPr>
      <w:r>
        <w:t>1. Qualitative factors</w:t>
      </w:r>
      <w:r>
        <w:tab/>
      </w:r>
      <w:r>
        <w:fldChar w:fldCharType="begin"/>
      </w:r>
      <w:r>
        <w:instrText xml:space="preserve"> PAGEREF _Toc409850957 \h </w:instrText>
      </w:r>
      <w:r>
        <w:fldChar w:fldCharType="separate"/>
      </w:r>
      <w:r>
        <w:t>5</w:t>
      </w:r>
      <w:r>
        <w:fldChar w:fldCharType="end"/>
      </w:r>
    </w:p>
    <w:p w14:paraId="6C5E28DC"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1.1. Program characteristics</w:t>
      </w:r>
      <w:r>
        <w:rPr>
          <w:noProof/>
        </w:rPr>
        <w:tab/>
      </w:r>
      <w:r>
        <w:rPr>
          <w:noProof/>
        </w:rPr>
        <w:fldChar w:fldCharType="begin"/>
      </w:r>
      <w:r>
        <w:rPr>
          <w:noProof/>
        </w:rPr>
        <w:instrText xml:space="preserve"> PAGEREF _Toc409850958 \h </w:instrText>
      </w:r>
      <w:r>
        <w:rPr>
          <w:noProof/>
        </w:rPr>
      </w:r>
      <w:r>
        <w:rPr>
          <w:noProof/>
        </w:rPr>
        <w:fldChar w:fldCharType="separate"/>
      </w:r>
      <w:r>
        <w:rPr>
          <w:noProof/>
        </w:rPr>
        <w:t>5</w:t>
      </w:r>
      <w:r>
        <w:rPr>
          <w:noProof/>
        </w:rPr>
        <w:fldChar w:fldCharType="end"/>
      </w:r>
    </w:p>
    <w:p w14:paraId="73526226"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1.2. Program impact on students</w:t>
      </w:r>
      <w:r>
        <w:rPr>
          <w:noProof/>
        </w:rPr>
        <w:tab/>
      </w:r>
      <w:r>
        <w:rPr>
          <w:noProof/>
        </w:rPr>
        <w:fldChar w:fldCharType="begin"/>
      </w:r>
      <w:r>
        <w:rPr>
          <w:noProof/>
        </w:rPr>
        <w:instrText xml:space="preserve"> PAGEREF _Toc409850959 \h </w:instrText>
      </w:r>
      <w:r>
        <w:rPr>
          <w:noProof/>
        </w:rPr>
      </w:r>
      <w:r>
        <w:rPr>
          <w:noProof/>
        </w:rPr>
        <w:fldChar w:fldCharType="separate"/>
      </w:r>
      <w:r>
        <w:rPr>
          <w:noProof/>
        </w:rPr>
        <w:t>5</w:t>
      </w:r>
      <w:r>
        <w:rPr>
          <w:noProof/>
        </w:rPr>
        <w:fldChar w:fldCharType="end"/>
      </w:r>
    </w:p>
    <w:p w14:paraId="3A8C511A"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1.3. External factors that affect program success</w:t>
      </w:r>
      <w:r>
        <w:rPr>
          <w:noProof/>
        </w:rPr>
        <w:tab/>
      </w:r>
      <w:r>
        <w:rPr>
          <w:noProof/>
        </w:rPr>
        <w:fldChar w:fldCharType="begin"/>
      </w:r>
      <w:r>
        <w:rPr>
          <w:noProof/>
        </w:rPr>
        <w:instrText xml:space="preserve"> PAGEREF _Toc409850960 \h </w:instrText>
      </w:r>
      <w:r>
        <w:rPr>
          <w:noProof/>
        </w:rPr>
      </w:r>
      <w:r>
        <w:rPr>
          <w:noProof/>
        </w:rPr>
        <w:fldChar w:fldCharType="separate"/>
      </w:r>
      <w:r>
        <w:rPr>
          <w:noProof/>
        </w:rPr>
        <w:t>5</w:t>
      </w:r>
      <w:r>
        <w:rPr>
          <w:noProof/>
        </w:rPr>
        <w:fldChar w:fldCharType="end"/>
      </w:r>
    </w:p>
    <w:p w14:paraId="341031AE"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1.4. Program impact on the college and/or other programs</w:t>
      </w:r>
      <w:r>
        <w:rPr>
          <w:noProof/>
        </w:rPr>
        <w:tab/>
      </w:r>
      <w:r>
        <w:rPr>
          <w:noProof/>
        </w:rPr>
        <w:fldChar w:fldCharType="begin"/>
      </w:r>
      <w:r>
        <w:rPr>
          <w:noProof/>
        </w:rPr>
        <w:instrText xml:space="preserve"> PAGEREF _Toc409850961 \h </w:instrText>
      </w:r>
      <w:r>
        <w:rPr>
          <w:noProof/>
        </w:rPr>
      </w:r>
      <w:r>
        <w:rPr>
          <w:noProof/>
        </w:rPr>
        <w:fldChar w:fldCharType="separate"/>
      </w:r>
      <w:r>
        <w:rPr>
          <w:noProof/>
        </w:rPr>
        <w:t>5</w:t>
      </w:r>
      <w:r>
        <w:rPr>
          <w:noProof/>
        </w:rPr>
        <w:fldChar w:fldCharType="end"/>
      </w:r>
    </w:p>
    <w:p w14:paraId="6C4EB4E1" w14:textId="77777777" w:rsidR="007B5BF1" w:rsidRDefault="007B5BF1">
      <w:pPr>
        <w:pStyle w:val="TOC2"/>
        <w:rPr>
          <w:rFonts w:asciiTheme="minorHAnsi" w:eastAsiaTheme="minorEastAsia" w:hAnsiTheme="minorHAnsi" w:cstheme="minorBidi"/>
          <w:smallCaps w:val="0"/>
          <w:szCs w:val="24"/>
          <w:lang w:eastAsia="ja-JP"/>
        </w:rPr>
      </w:pPr>
      <w:r>
        <w:t>2. Quantitative factors</w:t>
      </w:r>
      <w:r>
        <w:tab/>
      </w:r>
      <w:r>
        <w:fldChar w:fldCharType="begin"/>
      </w:r>
      <w:r>
        <w:instrText xml:space="preserve"> PAGEREF _Toc409850962 \h </w:instrText>
      </w:r>
      <w:r>
        <w:fldChar w:fldCharType="separate"/>
      </w:r>
      <w:r>
        <w:t>6</w:t>
      </w:r>
      <w:r>
        <w:fldChar w:fldCharType="end"/>
      </w:r>
    </w:p>
    <w:p w14:paraId="227DFF52"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2.1. Program demand</w:t>
      </w:r>
      <w:r>
        <w:rPr>
          <w:noProof/>
        </w:rPr>
        <w:tab/>
      </w:r>
      <w:r>
        <w:rPr>
          <w:noProof/>
        </w:rPr>
        <w:fldChar w:fldCharType="begin"/>
      </w:r>
      <w:r>
        <w:rPr>
          <w:noProof/>
        </w:rPr>
        <w:instrText xml:space="preserve"> PAGEREF _Toc409850963 \h </w:instrText>
      </w:r>
      <w:r>
        <w:rPr>
          <w:noProof/>
        </w:rPr>
      </w:r>
      <w:r>
        <w:rPr>
          <w:noProof/>
        </w:rPr>
        <w:fldChar w:fldCharType="separate"/>
      </w:r>
      <w:r>
        <w:rPr>
          <w:noProof/>
        </w:rPr>
        <w:t>6</w:t>
      </w:r>
      <w:r>
        <w:rPr>
          <w:noProof/>
        </w:rPr>
        <w:fldChar w:fldCharType="end"/>
      </w:r>
    </w:p>
    <w:p w14:paraId="56B8AFB3"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2.2. Program offerings</w:t>
      </w:r>
      <w:r>
        <w:rPr>
          <w:noProof/>
        </w:rPr>
        <w:tab/>
      </w:r>
      <w:r>
        <w:rPr>
          <w:noProof/>
        </w:rPr>
        <w:fldChar w:fldCharType="begin"/>
      </w:r>
      <w:r>
        <w:rPr>
          <w:noProof/>
        </w:rPr>
        <w:instrText xml:space="preserve"> PAGEREF _Toc409850964 \h </w:instrText>
      </w:r>
      <w:r>
        <w:rPr>
          <w:noProof/>
        </w:rPr>
      </w:r>
      <w:r>
        <w:rPr>
          <w:noProof/>
        </w:rPr>
        <w:fldChar w:fldCharType="separate"/>
      </w:r>
      <w:r>
        <w:rPr>
          <w:noProof/>
        </w:rPr>
        <w:t>6</w:t>
      </w:r>
      <w:r>
        <w:rPr>
          <w:noProof/>
        </w:rPr>
        <w:fldChar w:fldCharType="end"/>
      </w:r>
    </w:p>
    <w:p w14:paraId="063947BD"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2.3. Program enrollment</w:t>
      </w:r>
      <w:r>
        <w:rPr>
          <w:noProof/>
        </w:rPr>
        <w:tab/>
      </w:r>
      <w:r>
        <w:rPr>
          <w:noProof/>
        </w:rPr>
        <w:fldChar w:fldCharType="begin"/>
      </w:r>
      <w:r>
        <w:rPr>
          <w:noProof/>
        </w:rPr>
        <w:instrText xml:space="preserve"> PAGEREF _Toc409850965 \h </w:instrText>
      </w:r>
      <w:r>
        <w:rPr>
          <w:noProof/>
        </w:rPr>
      </w:r>
      <w:r>
        <w:rPr>
          <w:noProof/>
        </w:rPr>
        <w:fldChar w:fldCharType="separate"/>
      </w:r>
      <w:r>
        <w:rPr>
          <w:noProof/>
        </w:rPr>
        <w:t>6</w:t>
      </w:r>
      <w:r>
        <w:rPr>
          <w:noProof/>
        </w:rPr>
        <w:fldChar w:fldCharType="end"/>
      </w:r>
    </w:p>
    <w:p w14:paraId="5E81CBBD"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2.4. Student outcomes</w:t>
      </w:r>
      <w:r>
        <w:rPr>
          <w:noProof/>
        </w:rPr>
        <w:tab/>
      </w:r>
      <w:r>
        <w:rPr>
          <w:noProof/>
        </w:rPr>
        <w:fldChar w:fldCharType="begin"/>
      </w:r>
      <w:r>
        <w:rPr>
          <w:noProof/>
        </w:rPr>
        <w:instrText xml:space="preserve"> PAGEREF _Toc409850966 \h </w:instrText>
      </w:r>
      <w:r>
        <w:rPr>
          <w:noProof/>
        </w:rPr>
      </w:r>
      <w:r>
        <w:rPr>
          <w:noProof/>
        </w:rPr>
        <w:fldChar w:fldCharType="separate"/>
      </w:r>
      <w:r>
        <w:rPr>
          <w:noProof/>
        </w:rPr>
        <w:t>6</w:t>
      </w:r>
      <w:r>
        <w:rPr>
          <w:noProof/>
        </w:rPr>
        <w:fldChar w:fldCharType="end"/>
      </w:r>
    </w:p>
    <w:p w14:paraId="347206B3"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2.5. Program resources</w:t>
      </w:r>
      <w:r>
        <w:rPr>
          <w:noProof/>
        </w:rPr>
        <w:tab/>
      </w:r>
      <w:r>
        <w:rPr>
          <w:noProof/>
        </w:rPr>
        <w:fldChar w:fldCharType="begin"/>
      </w:r>
      <w:r>
        <w:rPr>
          <w:noProof/>
        </w:rPr>
        <w:instrText xml:space="preserve"> PAGEREF _Toc409850967 \h </w:instrText>
      </w:r>
      <w:r>
        <w:rPr>
          <w:noProof/>
        </w:rPr>
      </w:r>
      <w:r>
        <w:rPr>
          <w:noProof/>
        </w:rPr>
        <w:fldChar w:fldCharType="separate"/>
      </w:r>
      <w:r>
        <w:rPr>
          <w:noProof/>
        </w:rPr>
        <w:t>7</w:t>
      </w:r>
      <w:r>
        <w:rPr>
          <w:noProof/>
        </w:rPr>
        <w:fldChar w:fldCharType="end"/>
      </w:r>
    </w:p>
    <w:p w14:paraId="1577D03B"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2.6. Program costs and expenses</w:t>
      </w:r>
      <w:r>
        <w:rPr>
          <w:noProof/>
        </w:rPr>
        <w:tab/>
      </w:r>
      <w:r>
        <w:rPr>
          <w:noProof/>
        </w:rPr>
        <w:fldChar w:fldCharType="begin"/>
      </w:r>
      <w:r>
        <w:rPr>
          <w:noProof/>
        </w:rPr>
        <w:instrText xml:space="preserve"> PAGEREF _Toc409850968 \h </w:instrText>
      </w:r>
      <w:r>
        <w:rPr>
          <w:noProof/>
        </w:rPr>
      </w:r>
      <w:r>
        <w:rPr>
          <w:noProof/>
        </w:rPr>
        <w:fldChar w:fldCharType="separate"/>
      </w:r>
      <w:r>
        <w:rPr>
          <w:noProof/>
        </w:rPr>
        <w:t>7</w:t>
      </w:r>
      <w:r>
        <w:rPr>
          <w:noProof/>
        </w:rPr>
        <w:fldChar w:fldCharType="end"/>
      </w:r>
    </w:p>
    <w:p w14:paraId="307C1AB0" w14:textId="77777777" w:rsidR="007B5BF1" w:rsidRDefault="007B5BF1">
      <w:pPr>
        <w:pStyle w:val="TOC2"/>
        <w:rPr>
          <w:rFonts w:asciiTheme="minorHAnsi" w:eastAsiaTheme="minorEastAsia" w:hAnsiTheme="minorHAnsi" w:cstheme="minorBidi"/>
          <w:smallCaps w:val="0"/>
          <w:szCs w:val="24"/>
          <w:lang w:eastAsia="ja-JP"/>
        </w:rPr>
      </w:pPr>
      <w:r>
        <w:t>3. Additional Considerations</w:t>
      </w:r>
      <w:r>
        <w:tab/>
      </w:r>
      <w:r>
        <w:fldChar w:fldCharType="begin"/>
      </w:r>
      <w:r>
        <w:instrText xml:space="preserve"> PAGEREF _Toc409850969 \h </w:instrText>
      </w:r>
      <w:r>
        <w:fldChar w:fldCharType="separate"/>
      </w:r>
      <w:r>
        <w:t>7</w:t>
      </w:r>
      <w:r>
        <w:fldChar w:fldCharType="end"/>
      </w:r>
    </w:p>
    <w:p w14:paraId="24188EB5"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3.1. Program enrollment</w:t>
      </w:r>
      <w:r>
        <w:rPr>
          <w:noProof/>
        </w:rPr>
        <w:tab/>
      </w:r>
      <w:r>
        <w:rPr>
          <w:noProof/>
        </w:rPr>
        <w:fldChar w:fldCharType="begin"/>
      </w:r>
      <w:r>
        <w:rPr>
          <w:noProof/>
        </w:rPr>
        <w:instrText xml:space="preserve"> PAGEREF _Toc409850970 \h </w:instrText>
      </w:r>
      <w:r>
        <w:rPr>
          <w:noProof/>
        </w:rPr>
      </w:r>
      <w:r>
        <w:rPr>
          <w:noProof/>
        </w:rPr>
        <w:fldChar w:fldCharType="separate"/>
      </w:r>
      <w:r>
        <w:rPr>
          <w:noProof/>
        </w:rPr>
        <w:t>7</w:t>
      </w:r>
      <w:r>
        <w:rPr>
          <w:noProof/>
        </w:rPr>
        <w:fldChar w:fldCharType="end"/>
      </w:r>
    </w:p>
    <w:p w14:paraId="5D277524"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3.2. Student outcomes</w:t>
      </w:r>
      <w:r>
        <w:rPr>
          <w:noProof/>
        </w:rPr>
        <w:tab/>
      </w:r>
      <w:r>
        <w:rPr>
          <w:noProof/>
        </w:rPr>
        <w:fldChar w:fldCharType="begin"/>
      </w:r>
      <w:r>
        <w:rPr>
          <w:noProof/>
        </w:rPr>
        <w:instrText xml:space="preserve"> PAGEREF _Toc409850971 \h </w:instrText>
      </w:r>
      <w:r>
        <w:rPr>
          <w:noProof/>
        </w:rPr>
      </w:r>
      <w:r>
        <w:rPr>
          <w:noProof/>
        </w:rPr>
        <w:fldChar w:fldCharType="separate"/>
      </w:r>
      <w:r>
        <w:rPr>
          <w:noProof/>
        </w:rPr>
        <w:t>7</w:t>
      </w:r>
      <w:r>
        <w:rPr>
          <w:noProof/>
        </w:rPr>
        <w:fldChar w:fldCharType="end"/>
      </w:r>
    </w:p>
    <w:p w14:paraId="4DC5D98B"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3.3. Program resources</w:t>
      </w:r>
      <w:r>
        <w:rPr>
          <w:noProof/>
        </w:rPr>
        <w:tab/>
      </w:r>
      <w:r>
        <w:rPr>
          <w:noProof/>
        </w:rPr>
        <w:fldChar w:fldCharType="begin"/>
      </w:r>
      <w:r>
        <w:rPr>
          <w:noProof/>
        </w:rPr>
        <w:instrText xml:space="preserve"> PAGEREF _Toc409850972 \h </w:instrText>
      </w:r>
      <w:r>
        <w:rPr>
          <w:noProof/>
        </w:rPr>
      </w:r>
      <w:r>
        <w:rPr>
          <w:noProof/>
        </w:rPr>
        <w:fldChar w:fldCharType="separate"/>
      </w:r>
      <w:r>
        <w:rPr>
          <w:noProof/>
        </w:rPr>
        <w:t>7</w:t>
      </w:r>
      <w:r>
        <w:rPr>
          <w:noProof/>
        </w:rPr>
        <w:fldChar w:fldCharType="end"/>
      </w:r>
    </w:p>
    <w:p w14:paraId="3A377FD0" w14:textId="77777777" w:rsidR="007B5BF1" w:rsidRDefault="007B5BF1">
      <w:pPr>
        <w:pStyle w:val="TOC1"/>
        <w:tabs>
          <w:tab w:val="right" w:leader="dot" w:pos="9350"/>
        </w:tabs>
        <w:rPr>
          <w:rFonts w:asciiTheme="minorHAnsi" w:eastAsiaTheme="minorEastAsia" w:hAnsiTheme="minorHAnsi" w:cstheme="minorBidi"/>
          <w:b w:val="0"/>
          <w:smallCaps w:val="0"/>
          <w:noProof/>
          <w:sz w:val="24"/>
          <w:szCs w:val="24"/>
          <w:lang w:eastAsia="ja-JP"/>
        </w:rPr>
      </w:pPr>
      <w:r>
        <w:rPr>
          <w:noProof/>
        </w:rPr>
        <w:t>References</w:t>
      </w:r>
      <w:r>
        <w:rPr>
          <w:noProof/>
        </w:rPr>
        <w:tab/>
      </w:r>
      <w:r>
        <w:rPr>
          <w:noProof/>
        </w:rPr>
        <w:fldChar w:fldCharType="begin"/>
      </w:r>
      <w:r>
        <w:rPr>
          <w:noProof/>
        </w:rPr>
        <w:instrText xml:space="preserve"> PAGEREF _Toc409850973 \h </w:instrText>
      </w:r>
      <w:r>
        <w:rPr>
          <w:noProof/>
        </w:rPr>
      </w:r>
      <w:r>
        <w:rPr>
          <w:noProof/>
        </w:rPr>
        <w:fldChar w:fldCharType="separate"/>
      </w:r>
      <w:r>
        <w:rPr>
          <w:noProof/>
        </w:rPr>
        <w:t>8</w:t>
      </w:r>
      <w:r>
        <w:rPr>
          <w:noProof/>
        </w:rPr>
        <w:fldChar w:fldCharType="end"/>
      </w:r>
    </w:p>
    <w:p w14:paraId="7E2F31FD" w14:textId="77777777" w:rsidR="007B5BF1" w:rsidRDefault="007B5BF1">
      <w:pPr>
        <w:pStyle w:val="TOC1"/>
        <w:tabs>
          <w:tab w:val="right" w:leader="dot" w:pos="9350"/>
        </w:tabs>
        <w:rPr>
          <w:rFonts w:asciiTheme="minorHAnsi" w:eastAsiaTheme="minorEastAsia" w:hAnsiTheme="minorHAnsi" w:cstheme="minorBidi"/>
          <w:b w:val="0"/>
          <w:smallCaps w:val="0"/>
          <w:noProof/>
          <w:sz w:val="24"/>
          <w:szCs w:val="24"/>
          <w:lang w:eastAsia="ja-JP"/>
        </w:rPr>
      </w:pPr>
      <w:r>
        <w:rPr>
          <w:noProof/>
        </w:rPr>
        <w:t>Data Collection Form</w:t>
      </w:r>
      <w:r>
        <w:rPr>
          <w:noProof/>
        </w:rPr>
        <w:tab/>
      </w:r>
      <w:r>
        <w:rPr>
          <w:noProof/>
        </w:rPr>
        <w:fldChar w:fldCharType="begin"/>
      </w:r>
      <w:r>
        <w:rPr>
          <w:noProof/>
        </w:rPr>
        <w:instrText xml:space="preserve"> PAGEREF _Toc409850974 \h </w:instrText>
      </w:r>
      <w:r>
        <w:rPr>
          <w:noProof/>
        </w:rPr>
      </w:r>
      <w:r>
        <w:rPr>
          <w:noProof/>
        </w:rPr>
        <w:fldChar w:fldCharType="separate"/>
      </w:r>
      <w:r>
        <w:rPr>
          <w:noProof/>
        </w:rPr>
        <w:t>9</w:t>
      </w:r>
      <w:r>
        <w:rPr>
          <w:noProof/>
        </w:rPr>
        <w:fldChar w:fldCharType="end"/>
      </w:r>
    </w:p>
    <w:p w14:paraId="739DB889" w14:textId="77777777" w:rsidR="007B5BF1" w:rsidRDefault="007B5BF1">
      <w:pPr>
        <w:pStyle w:val="TOC2"/>
        <w:rPr>
          <w:rFonts w:asciiTheme="minorHAnsi" w:eastAsiaTheme="minorEastAsia" w:hAnsiTheme="minorHAnsi" w:cstheme="minorBidi"/>
          <w:smallCaps w:val="0"/>
          <w:szCs w:val="24"/>
          <w:lang w:eastAsia="ja-JP"/>
        </w:rPr>
      </w:pPr>
      <w:r>
        <w:t>Program Information</w:t>
      </w:r>
      <w:r>
        <w:tab/>
      </w:r>
      <w:r>
        <w:fldChar w:fldCharType="begin"/>
      </w:r>
      <w:r>
        <w:instrText xml:space="preserve"> PAGEREF _Toc409850975 \h </w:instrText>
      </w:r>
      <w:r>
        <w:fldChar w:fldCharType="separate"/>
      </w:r>
      <w:r>
        <w:t>9</w:t>
      </w:r>
      <w:r>
        <w:fldChar w:fldCharType="end"/>
      </w:r>
    </w:p>
    <w:p w14:paraId="04BD42E7" w14:textId="77777777" w:rsidR="007B5BF1" w:rsidRDefault="007B5BF1">
      <w:pPr>
        <w:pStyle w:val="TOC2"/>
        <w:rPr>
          <w:rFonts w:asciiTheme="minorHAnsi" w:eastAsiaTheme="minorEastAsia" w:hAnsiTheme="minorHAnsi" w:cstheme="minorBidi"/>
          <w:smallCaps w:val="0"/>
          <w:szCs w:val="24"/>
          <w:lang w:eastAsia="ja-JP"/>
        </w:rPr>
      </w:pPr>
      <w:r>
        <w:t>1. Qualitative factors</w:t>
      </w:r>
      <w:r>
        <w:tab/>
      </w:r>
      <w:r>
        <w:fldChar w:fldCharType="begin"/>
      </w:r>
      <w:r>
        <w:instrText xml:space="preserve"> PAGEREF _Toc409850976 \h </w:instrText>
      </w:r>
      <w:r>
        <w:fldChar w:fldCharType="separate"/>
      </w:r>
      <w:r>
        <w:t>9</w:t>
      </w:r>
      <w:r>
        <w:fldChar w:fldCharType="end"/>
      </w:r>
    </w:p>
    <w:p w14:paraId="6BBC5761"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1.1. Program characteristics</w:t>
      </w:r>
      <w:r>
        <w:rPr>
          <w:noProof/>
        </w:rPr>
        <w:tab/>
      </w:r>
      <w:r>
        <w:rPr>
          <w:noProof/>
        </w:rPr>
        <w:fldChar w:fldCharType="begin"/>
      </w:r>
      <w:r>
        <w:rPr>
          <w:noProof/>
        </w:rPr>
        <w:instrText xml:space="preserve"> PAGEREF _Toc409850977 \h </w:instrText>
      </w:r>
      <w:r>
        <w:rPr>
          <w:noProof/>
        </w:rPr>
      </w:r>
      <w:r>
        <w:rPr>
          <w:noProof/>
        </w:rPr>
        <w:fldChar w:fldCharType="separate"/>
      </w:r>
      <w:r>
        <w:rPr>
          <w:noProof/>
        </w:rPr>
        <w:t>9</w:t>
      </w:r>
      <w:r>
        <w:rPr>
          <w:noProof/>
        </w:rPr>
        <w:fldChar w:fldCharType="end"/>
      </w:r>
    </w:p>
    <w:p w14:paraId="33711EAC"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1.2. Program impact on students</w:t>
      </w:r>
      <w:r>
        <w:rPr>
          <w:noProof/>
        </w:rPr>
        <w:tab/>
      </w:r>
      <w:r>
        <w:rPr>
          <w:noProof/>
        </w:rPr>
        <w:fldChar w:fldCharType="begin"/>
      </w:r>
      <w:r>
        <w:rPr>
          <w:noProof/>
        </w:rPr>
        <w:instrText xml:space="preserve"> PAGEREF _Toc409850978 \h </w:instrText>
      </w:r>
      <w:r>
        <w:rPr>
          <w:noProof/>
        </w:rPr>
      </w:r>
      <w:r>
        <w:rPr>
          <w:noProof/>
        </w:rPr>
        <w:fldChar w:fldCharType="separate"/>
      </w:r>
      <w:r>
        <w:rPr>
          <w:noProof/>
        </w:rPr>
        <w:t>10</w:t>
      </w:r>
      <w:r>
        <w:rPr>
          <w:noProof/>
        </w:rPr>
        <w:fldChar w:fldCharType="end"/>
      </w:r>
    </w:p>
    <w:p w14:paraId="15B27ED5"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1.3. External factors that affect program success</w:t>
      </w:r>
      <w:r>
        <w:rPr>
          <w:noProof/>
        </w:rPr>
        <w:tab/>
      </w:r>
      <w:r>
        <w:rPr>
          <w:noProof/>
        </w:rPr>
        <w:fldChar w:fldCharType="begin"/>
      </w:r>
      <w:r>
        <w:rPr>
          <w:noProof/>
        </w:rPr>
        <w:instrText xml:space="preserve"> PAGEREF _Toc409850979 \h </w:instrText>
      </w:r>
      <w:r>
        <w:rPr>
          <w:noProof/>
        </w:rPr>
      </w:r>
      <w:r>
        <w:rPr>
          <w:noProof/>
        </w:rPr>
        <w:fldChar w:fldCharType="separate"/>
      </w:r>
      <w:r>
        <w:rPr>
          <w:noProof/>
        </w:rPr>
        <w:t>11</w:t>
      </w:r>
      <w:r>
        <w:rPr>
          <w:noProof/>
        </w:rPr>
        <w:fldChar w:fldCharType="end"/>
      </w:r>
    </w:p>
    <w:p w14:paraId="7BB87CC1"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lastRenderedPageBreak/>
        <w:t>1.4. Program impact on the college and/or other programs</w:t>
      </w:r>
      <w:r>
        <w:rPr>
          <w:noProof/>
        </w:rPr>
        <w:tab/>
      </w:r>
      <w:r>
        <w:rPr>
          <w:noProof/>
        </w:rPr>
        <w:fldChar w:fldCharType="begin"/>
      </w:r>
      <w:r>
        <w:rPr>
          <w:noProof/>
        </w:rPr>
        <w:instrText xml:space="preserve"> PAGEREF _Toc409850980 \h </w:instrText>
      </w:r>
      <w:r>
        <w:rPr>
          <w:noProof/>
        </w:rPr>
      </w:r>
      <w:r>
        <w:rPr>
          <w:noProof/>
        </w:rPr>
        <w:fldChar w:fldCharType="separate"/>
      </w:r>
      <w:r>
        <w:rPr>
          <w:noProof/>
        </w:rPr>
        <w:t>12</w:t>
      </w:r>
      <w:r>
        <w:rPr>
          <w:noProof/>
        </w:rPr>
        <w:fldChar w:fldCharType="end"/>
      </w:r>
    </w:p>
    <w:p w14:paraId="6F96EDF9" w14:textId="77777777" w:rsidR="007B5BF1" w:rsidRDefault="007B5BF1">
      <w:pPr>
        <w:pStyle w:val="TOC2"/>
        <w:rPr>
          <w:rFonts w:asciiTheme="minorHAnsi" w:eastAsiaTheme="minorEastAsia" w:hAnsiTheme="minorHAnsi" w:cstheme="minorBidi"/>
          <w:smallCaps w:val="0"/>
          <w:szCs w:val="24"/>
          <w:lang w:eastAsia="ja-JP"/>
        </w:rPr>
      </w:pPr>
      <w:r>
        <w:t>2. Quantitative factors</w:t>
      </w:r>
      <w:r>
        <w:tab/>
      </w:r>
      <w:r>
        <w:fldChar w:fldCharType="begin"/>
      </w:r>
      <w:r>
        <w:instrText xml:space="preserve"> PAGEREF _Toc409850981 \h </w:instrText>
      </w:r>
      <w:r>
        <w:fldChar w:fldCharType="separate"/>
      </w:r>
      <w:r>
        <w:t>13</w:t>
      </w:r>
      <w:r>
        <w:fldChar w:fldCharType="end"/>
      </w:r>
    </w:p>
    <w:p w14:paraId="0C345F06"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2.1. Program demand</w:t>
      </w:r>
      <w:r>
        <w:rPr>
          <w:noProof/>
        </w:rPr>
        <w:tab/>
      </w:r>
      <w:r>
        <w:rPr>
          <w:noProof/>
        </w:rPr>
        <w:fldChar w:fldCharType="begin"/>
      </w:r>
      <w:r>
        <w:rPr>
          <w:noProof/>
        </w:rPr>
        <w:instrText xml:space="preserve"> PAGEREF _Toc409850982 \h </w:instrText>
      </w:r>
      <w:r>
        <w:rPr>
          <w:noProof/>
        </w:rPr>
      </w:r>
      <w:r>
        <w:rPr>
          <w:noProof/>
        </w:rPr>
        <w:fldChar w:fldCharType="separate"/>
      </w:r>
      <w:r>
        <w:rPr>
          <w:noProof/>
        </w:rPr>
        <w:t>13</w:t>
      </w:r>
      <w:r>
        <w:rPr>
          <w:noProof/>
        </w:rPr>
        <w:fldChar w:fldCharType="end"/>
      </w:r>
    </w:p>
    <w:p w14:paraId="502E1C81"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2.2. Program offerings</w:t>
      </w:r>
      <w:r>
        <w:rPr>
          <w:noProof/>
        </w:rPr>
        <w:tab/>
      </w:r>
      <w:r>
        <w:rPr>
          <w:noProof/>
        </w:rPr>
        <w:fldChar w:fldCharType="begin"/>
      </w:r>
      <w:r>
        <w:rPr>
          <w:noProof/>
        </w:rPr>
        <w:instrText xml:space="preserve"> PAGEREF _Toc409850983 \h </w:instrText>
      </w:r>
      <w:r>
        <w:rPr>
          <w:noProof/>
        </w:rPr>
      </w:r>
      <w:r>
        <w:rPr>
          <w:noProof/>
        </w:rPr>
        <w:fldChar w:fldCharType="separate"/>
      </w:r>
      <w:r>
        <w:rPr>
          <w:noProof/>
        </w:rPr>
        <w:t>14</w:t>
      </w:r>
      <w:r>
        <w:rPr>
          <w:noProof/>
        </w:rPr>
        <w:fldChar w:fldCharType="end"/>
      </w:r>
    </w:p>
    <w:p w14:paraId="14086AF7"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2.3. Program enrollment</w:t>
      </w:r>
      <w:r>
        <w:rPr>
          <w:noProof/>
        </w:rPr>
        <w:tab/>
      </w:r>
      <w:r>
        <w:rPr>
          <w:noProof/>
        </w:rPr>
        <w:fldChar w:fldCharType="begin"/>
      </w:r>
      <w:r>
        <w:rPr>
          <w:noProof/>
        </w:rPr>
        <w:instrText xml:space="preserve"> PAGEREF _Toc409850984 \h </w:instrText>
      </w:r>
      <w:r>
        <w:rPr>
          <w:noProof/>
        </w:rPr>
      </w:r>
      <w:r>
        <w:rPr>
          <w:noProof/>
        </w:rPr>
        <w:fldChar w:fldCharType="separate"/>
      </w:r>
      <w:r>
        <w:rPr>
          <w:noProof/>
        </w:rPr>
        <w:t>15</w:t>
      </w:r>
      <w:r>
        <w:rPr>
          <w:noProof/>
        </w:rPr>
        <w:fldChar w:fldCharType="end"/>
      </w:r>
    </w:p>
    <w:p w14:paraId="21FC4100"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2.4. Student outcomes</w:t>
      </w:r>
      <w:r>
        <w:rPr>
          <w:noProof/>
        </w:rPr>
        <w:tab/>
      </w:r>
      <w:r>
        <w:rPr>
          <w:noProof/>
        </w:rPr>
        <w:fldChar w:fldCharType="begin"/>
      </w:r>
      <w:r>
        <w:rPr>
          <w:noProof/>
        </w:rPr>
        <w:instrText xml:space="preserve"> PAGEREF _Toc409850985 \h </w:instrText>
      </w:r>
      <w:r>
        <w:rPr>
          <w:noProof/>
        </w:rPr>
      </w:r>
      <w:r>
        <w:rPr>
          <w:noProof/>
        </w:rPr>
        <w:fldChar w:fldCharType="separate"/>
      </w:r>
      <w:r>
        <w:rPr>
          <w:noProof/>
        </w:rPr>
        <w:t>16</w:t>
      </w:r>
      <w:r>
        <w:rPr>
          <w:noProof/>
        </w:rPr>
        <w:fldChar w:fldCharType="end"/>
      </w:r>
    </w:p>
    <w:p w14:paraId="65566A79"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2.5. Program resources</w:t>
      </w:r>
      <w:r>
        <w:rPr>
          <w:noProof/>
        </w:rPr>
        <w:tab/>
      </w:r>
      <w:r>
        <w:rPr>
          <w:noProof/>
        </w:rPr>
        <w:fldChar w:fldCharType="begin"/>
      </w:r>
      <w:r>
        <w:rPr>
          <w:noProof/>
        </w:rPr>
        <w:instrText xml:space="preserve"> PAGEREF _Toc409850986 \h </w:instrText>
      </w:r>
      <w:r>
        <w:rPr>
          <w:noProof/>
        </w:rPr>
      </w:r>
      <w:r>
        <w:rPr>
          <w:noProof/>
        </w:rPr>
        <w:fldChar w:fldCharType="separate"/>
      </w:r>
      <w:r>
        <w:rPr>
          <w:noProof/>
        </w:rPr>
        <w:t>17</w:t>
      </w:r>
      <w:r>
        <w:rPr>
          <w:noProof/>
        </w:rPr>
        <w:fldChar w:fldCharType="end"/>
      </w:r>
    </w:p>
    <w:p w14:paraId="3F3F9D1E"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2.6. Program costs and expenses</w:t>
      </w:r>
      <w:r>
        <w:rPr>
          <w:noProof/>
        </w:rPr>
        <w:tab/>
      </w:r>
      <w:r>
        <w:rPr>
          <w:noProof/>
        </w:rPr>
        <w:fldChar w:fldCharType="begin"/>
      </w:r>
      <w:r>
        <w:rPr>
          <w:noProof/>
        </w:rPr>
        <w:instrText xml:space="preserve"> PAGEREF _Toc409850987 \h </w:instrText>
      </w:r>
      <w:r>
        <w:rPr>
          <w:noProof/>
        </w:rPr>
      </w:r>
      <w:r>
        <w:rPr>
          <w:noProof/>
        </w:rPr>
        <w:fldChar w:fldCharType="separate"/>
      </w:r>
      <w:r>
        <w:rPr>
          <w:noProof/>
        </w:rPr>
        <w:t>17</w:t>
      </w:r>
      <w:r>
        <w:rPr>
          <w:noProof/>
        </w:rPr>
        <w:fldChar w:fldCharType="end"/>
      </w:r>
    </w:p>
    <w:p w14:paraId="067B56BA" w14:textId="77777777" w:rsidR="007B5BF1" w:rsidRDefault="007B5BF1">
      <w:pPr>
        <w:pStyle w:val="TOC2"/>
        <w:rPr>
          <w:rFonts w:asciiTheme="minorHAnsi" w:eastAsiaTheme="minorEastAsia" w:hAnsiTheme="minorHAnsi" w:cstheme="minorBidi"/>
          <w:smallCaps w:val="0"/>
          <w:szCs w:val="24"/>
          <w:lang w:eastAsia="ja-JP"/>
        </w:rPr>
      </w:pPr>
      <w:r>
        <w:t>3. Additional Considerations</w:t>
      </w:r>
      <w:r>
        <w:tab/>
      </w:r>
      <w:r>
        <w:fldChar w:fldCharType="begin"/>
      </w:r>
      <w:r>
        <w:instrText xml:space="preserve"> PAGEREF _Toc409850988 \h </w:instrText>
      </w:r>
      <w:r>
        <w:fldChar w:fldCharType="separate"/>
      </w:r>
      <w:r>
        <w:t>17</w:t>
      </w:r>
      <w:r>
        <w:fldChar w:fldCharType="end"/>
      </w:r>
    </w:p>
    <w:p w14:paraId="44BAD458"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3.1. Program enrollment</w:t>
      </w:r>
      <w:r>
        <w:rPr>
          <w:noProof/>
        </w:rPr>
        <w:tab/>
      </w:r>
      <w:r>
        <w:rPr>
          <w:noProof/>
        </w:rPr>
        <w:fldChar w:fldCharType="begin"/>
      </w:r>
      <w:r>
        <w:rPr>
          <w:noProof/>
        </w:rPr>
        <w:instrText xml:space="preserve"> PAGEREF _Toc409850989 \h </w:instrText>
      </w:r>
      <w:r>
        <w:rPr>
          <w:noProof/>
        </w:rPr>
      </w:r>
      <w:r>
        <w:rPr>
          <w:noProof/>
        </w:rPr>
        <w:fldChar w:fldCharType="separate"/>
      </w:r>
      <w:r>
        <w:rPr>
          <w:noProof/>
        </w:rPr>
        <w:t>17</w:t>
      </w:r>
      <w:r>
        <w:rPr>
          <w:noProof/>
        </w:rPr>
        <w:fldChar w:fldCharType="end"/>
      </w:r>
    </w:p>
    <w:p w14:paraId="4E710557"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3.2. Student outcomes</w:t>
      </w:r>
      <w:r>
        <w:rPr>
          <w:noProof/>
        </w:rPr>
        <w:tab/>
      </w:r>
      <w:r>
        <w:rPr>
          <w:noProof/>
        </w:rPr>
        <w:fldChar w:fldCharType="begin"/>
      </w:r>
      <w:r>
        <w:rPr>
          <w:noProof/>
        </w:rPr>
        <w:instrText xml:space="preserve"> PAGEREF _Toc409850990 \h </w:instrText>
      </w:r>
      <w:r>
        <w:rPr>
          <w:noProof/>
        </w:rPr>
      </w:r>
      <w:r>
        <w:rPr>
          <w:noProof/>
        </w:rPr>
        <w:fldChar w:fldCharType="separate"/>
      </w:r>
      <w:r>
        <w:rPr>
          <w:noProof/>
        </w:rPr>
        <w:t>18</w:t>
      </w:r>
      <w:r>
        <w:rPr>
          <w:noProof/>
        </w:rPr>
        <w:fldChar w:fldCharType="end"/>
      </w:r>
    </w:p>
    <w:p w14:paraId="60E6BE7C"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3.3. Program resources</w:t>
      </w:r>
      <w:r>
        <w:rPr>
          <w:noProof/>
        </w:rPr>
        <w:tab/>
      </w:r>
      <w:r>
        <w:rPr>
          <w:noProof/>
        </w:rPr>
        <w:fldChar w:fldCharType="begin"/>
      </w:r>
      <w:r>
        <w:rPr>
          <w:noProof/>
        </w:rPr>
        <w:instrText xml:space="preserve"> PAGEREF _Toc409850991 \h </w:instrText>
      </w:r>
      <w:r>
        <w:rPr>
          <w:noProof/>
        </w:rPr>
      </w:r>
      <w:r>
        <w:rPr>
          <w:noProof/>
        </w:rPr>
        <w:fldChar w:fldCharType="separate"/>
      </w:r>
      <w:r>
        <w:rPr>
          <w:noProof/>
        </w:rPr>
        <w:t>19</w:t>
      </w:r>
      <w:r>
        <w:rPr>
          <w:noProof/>
        </w:rPr>
        <w:fldChar w:fldCharType="end"/>
      </w:r>
    </w:p>
    <w:p w14:paraId="0F2679C2" w14:textId="77777777" w:rsidR="007B5BF1" w:rsidRDefault="007B5BF1">
      <w:pPr>
        <w:pStyle w:val="TOC1"/>
        <w:tabs>
          <w:tab w:val="right" w:leader="dot" w:pos="9350"/>
        </w:tabs>
        <w:rPr>
          <w:rFonts w:asciiTheme="minorHAnsi" w:eastAsiaTheme="minorEastAsia" w:hAnsiTheme="minorHAnsi" w:cstheme="minorBidi"/>
          <w:b w:val="0"/>
          <w:smallCaps w:val="0"/>
          <w:noProof/>
          <w:sz w:val="24"/>
          <w:szCs w:val="24"/>
          <w:lang w:eastAsia="ja-JP"/>
        </w:rPr>
      </w:pPr>
      <w:r>
        <w:rPr>
          <w:noProof/>
        </w:rPr>
        <w:t>Program Continuance Appraisal Rubric</w:t>
      </w:r>
      <w:r>
        <w:rPr>
          <w:noProof/>
        </w:rPr>
        <w:tab/>
      </w:r>
      <w:r>
        <w:rPr>
          <w:noProof/>
        </w:rPr>
        <w:fldChar w:fldCharType="begin"/>
      </w:r>
      <w:r>
        <w:rPr>
          <w:noProof/>
        </w:rPr>
        <w:instrText xml:space="preserve"> PAGEREF _Toc409850992 \h </w:instrText>
      </w:r>
      <w:r>
        <w:rPr>
          <w:noProof/>
        </w:rPr>
      </w:r>
      <w:r>
        <w:rPr>
          <w:noProof/>
        </w:rPr>
        <w:fldChar w:fldCharType="separate"/>
      </w:r>
      <w:r>
        <w:rPr>
          <w:noProof/>
        </w:rPr>
        <w:t>20</w:t>
      </w:r>
      <w:r>
        <w:rPr>
          <w:noProof/>
        </w:rPr>
        <w:fldChar w:fldCharType="end"/>
      </w:r>
    </w:p>
    <w:p w14:paraId="5219D1BB" w14:textId="77777777" w:rsidR="007B5BF1" w:rsidRDefault="007B5BF1">
      <w:pPr>
        <w:pStyle w:val="TOC2"/>
        <w:rPr>
          <w:rFonts w:asciiTheme="minorHAnsi" w:eastAsiaTheme="minorEastAsia" w:hAnsiTheme="minorHAnsi" w:cstheme="minorBidi"/>
          <w:smallCaps w:val="0"/>
          <w:szCs w:val="24"/>
          <w:lang w:eastAsia="ja-JP"/>
        </w:rPr>
      </w:pPr>
      <w:r>
        <w:t>1. Qualitative factors</w:t>
      </w:r>
      <w:r>
        <w:tab/>
      </w:r>
      <w:r>
        <w:fldChar w:fldCharType="begin"/>
      </w:r>
      <w:r>
        <w:instrText xml:space="preserve"> PAGEREF _Toc409850993 \h </w:instrText>
      </w:r>
      <w:r>
        <w:fldChar w:fldCharType="separate"/>
      </w:r>
      <w:r>
        <w:t>20</w:t>
      </w:r>
      <w:r>
        <w:fldChar w:fldCharType="end"/>
      </w:r>
    </w:p>
    <w:p w14:paraId="438FCCFF"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1.1. Program characteristics</w:t>
      </w:r>
      <w:r>
        <w:rPr>
          <w:noProof/>
        </w:rPr>
        <w:tab/>
      </w:r>
      <w:r>
        <w:rPr>
          <w:noProof/>
        </w:rPr>
        <w:fldChar w:fldCharType="begin"/>
      </w:r>
      <w:r>
        <w:rPr>
          <w:noProof/>
        </w:rPr>
        <w:instrText xml:space="preserve"> PAGEREF _Toc409850994 \h </w:instrText>
      </w:r>
      <w:r>
        <w:rPr>
          <w:noProof/>
        </w:rPr>
      </w:r>
      <w:r>
        <w:rPr>
          <w:noProof/>
        </w:rPr>
        <w:fldChar w:fldCharType="separate"/>
      </w:r>
      <w:r>
        <w:rPr>
          <w:noProof/>
        </w:rPr>
        <w:t>20</w:t>
      </w:r>
      <w:r>
        <w:rPr>
          <w:noProof/>
        </w:rPr>
        <w:fldChar w:fldCharType="end"/>
      </w:r>
    </w:p>
    <w:p w14:paraId="7EB83936"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1.2. Program impact on students</w:t>
      </w:r>
      <w:r>
        <w:rPr>
          <w:noProof/>
        </w:rPr>
        <w:tab/>
      </w:r>
      <w:r>
        <w:rPr>
          <w:noProof/>
        </w:rPr>
        <w:fldChar w:fldCharType="begin"/>
      </w:r>
      <w:r>
        <w:rPr>
          <w:noProof/>
        </w:rPr>
        <w:instrText xml:space="preserve"> PAGEREF _Toc409850995 \h </w:instrText>
      </w:r>
      <w:r>
        <w:rPr>
          <w:noProof/>
        </w:rPr>
      </w:r>
      <w:r>
        <w:rPr>
          <w:noProof/>
        </w:rPr>
        <w:fldChar w:fldCharType="separate"/>
      </w:r>
      <w:r>
        <w:rPr>
          <w:noProof/>
        </w:rPr>
        <w:t>21</w:t>
      </w:r>
      <w:r>
        <w:rPr>
          <w:noProof/>
        </w:rPr>
        <w:fldChar w:fldCharType="end"/>
      </w:r>
    </w:p>
    <w:p w14:paraId="7C77C001"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1.3. External factors that affect program success</w:t>
      </w:r>
      <w:r>
        <w:rPr>
          <w:noProof/>
        </w:rPr>
        <w:tab/>
      </w:r>
      <w:r>
        <w:rPr>
          <w:noProof/>
        </w:rPr>
        <w:fldChar w:fldCharType="begin"/>
      </w:r>
      <w:r>
        <w:rPr>
          <w:noProof/>
        </w:rPr>
        <w:instrText xml:space="preserve"> PAGEREF _Toc409850996 \h </w:instrText>
      </w:r>
      <w:r>
        <w:rPr>
          <w:noProof/>
        </w:rPr>
      </w:r>
      <w:r>
        <w:rPr>
          <w:noProof/>
        </w:rPr>
        <w:fldChar w:fldCharType="separate"/>
      </w:r>
      <w:r>
        <w:rPr>
          <w:noProof/>
        </w:rPr>
        <w:t>22</w:t>
      </w:r>
      <w:r>
        <w:rPr>
          <w:noProof/>
        </w:rPr>
        <w:fldChar w:fldCharType="end"/>
      </w:r>
    </w:p>
    <w:p w14:paraId="190DDC14"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1.4. Program impact on the college and/or other programs</w:t>
      </w:r>
      <w:r>
        <w:rPr>
          <w:noProof/>
        </w:rPr>
        <w:tab/>
      </w:r>
      <w:r>
        <w:rPr>
          <w:noProof/>
        </w:rPr>
        <w:fldChar w:fldCharType="begin"/>
      </w:r>
      <w:r>
        <w:rPr>
          <w:noProof/>
        </w:rPr>
        <w:instrText xml:space="preserve"> PAGEREF _Toc409850997 \h </w:instrText>
      </w:r>
      <w:r>
        <w:rPr>
          <w:noProof/>
        </w:rPr>
      </w:r>
      <w:r>
        <w:rPr>
          <w:noProof/>
        </w:rPr>
        <w:fldChar w:fldCharType="separate"/>
      </w:r>
      <w:r>
        <w:rPr>
          <w:noProof/>
        </w:rPr>
        <w:t>22</w:t>
      </w:r>
      <w:r>
        <w:rPr>
          <w:noProof/>
        </w:rPr>
        <w:fldChar w:fldCharType="end"/>
      </w:r>
    </w:p>
    <w:p w14:paraId="43C0AC87" w14:textId="77777777" w:rsidR="007B5BF1" w:rsidRDefault="007B5BF1">
      <w:pPr>
        <w:pStyle w:val="TOC2"/>
        <w:rPr>
          <w:rFonts w:asciiTheme="minorHAnsi" w:eastAsiaTheme="minorEastAsia" w:hAnsiTheme="minorHAnsi" w:cstheme="minorBidi"/>
          <w:smallCaps w:val="0"/>
          <w:szCs w:val="24"/>
          <w:lang w:eastAsia="ja-JP"/>
        </w:rPr>
      </w:pPr>
      <w:r>
        <w:t>2. Quantitative factors</w:t>
      </w:r>
      <w:r>
        <w:tab/>
      </w:r>
      <w:r>
        <w:fldChar w:fldCharType="begin"/>
      </w:r>
      <w:r>
        <w:instrText xml:space="preserve"> PAGEREF _Toc409850998 \h </w:instrText>
      </w:r>
      <w:r>
        <w:fldChar w:fldCharType="separate"/>
      </w:r>
      <w:r>
        <w:t>24</w:t>
      </w:r>
      <w:r>
        <w:fldChar w:fldCharType="end"/>
      </w:r>
    </w:p>
    <w:p w14:paraId="51A798E6"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2.1. Program demand</w:t>
      </w:r>
      <w:r>
        <w:rPr>
          <w:noProof/>
        </w:rPr>
        <w:tab/>
      </w:r>
      <w:r>
        <w:rPr>
          <w:noProof/>
        </w:rPr>
        <w:fldChar w:fldCharType="begin"/>
      </w:r>
      <w:r>
        <w:rPr>
          <w:noProof/>
        </w:rPr>
        <w:instrText xml:space="preserve"> PAGEREF _Toc409850999 \h </w:instrText>
      </w:r>
      <w:r>
        <w:rPr>
          <w:noProof/>
        </w:rPr>
      </w:r>
      <w:r>
        <w:rPr>
          <w:noProof/>
        </w:rPr>
        <w:fldChar w:fldCharType="separate"/>
      </w:r>
      <w:r>
        <w:rPr>
          <w:noProof/>
        </w:rPr>
        <w:t>24</w:t>
      </w:r>
      <w:r>
        <w:rPr>
          <w:noProof/>
        </w:rPr>
        <w:fldChar w:fldCharType="end"/>
      </w:r>
    </w:p>
    <w:p w14:paraId="25A191F0"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2.2. Program offerings</w:t>
      </w:r>
      <w:r>
        <w:rPr>
          <w:noProof/>
        </w:rPr>
        <w:tab/>
      </w:r>
      <w:r>
        <w:rPr>
          <w:noProof/>
        </w:rPr>
        <w:fldChar w:fldCharType="begin"/>
      </w:r>
      <w:r>
        <w:rPr>
          <w:noProof/>
        </w:rPr>
        <w:instrText xml:space="preserve"> PAGEREF _Toc409851000 \h </w:instrText>
      </w:r>
      <w:r>
        <w:rPr>
          <w:noProof/>
        </w:rPr>
      </w:r>
      <w:r>
        <w:rPr>
          <w:noProof/>
        </w:rPr>
        <w:fldChar w:fldCharType="separate"/>
      </w:r>
      <w:r>
        <w:rPr>
          <w:noProof/>
        </w:rPr>
        <w:t>25</w:t>
      </w:r>
      <w:r>
        <w:rPr>
          <w:noProof/>
        </w:rPr>
        <w:fldChar w:fldCharType="end"/>
      </w:r>
    </w:p>
    <w:p w14:paraId="42686A9F"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2.3. Program enrollment</w:t>
      </w:r>
      <w:r>
        <w:rPr>
          <w:noProof/>
        </w:rPr>
        <w:tab/>
      </w:r>
      <w:r>
        <w:rPr>
          <w:noProof/>
        </w:rPr>
        <w:fldChar w:fldCharType="begin"/>
      </w:r>
      <w:r>
        <w:rPr>
          <w:noProof/>
        </w:rPr>
        <w:instrText xml:space="preserve"> PAGEREF _Toc409851001 \h </w:instrText>
      </w:r>
      <w:r>
        <w:rPr>
          <w:noProof/>
        </w:rPr>
      </w:r>
      <w:r>
        <w:rPr>
          <w:noProof/>
        </w:rPr>
        <w:fldChar w:fldCharType="separate"/>
      </w:r>
      <w:r>
        <w:rPr>
          <w:noProof/>
        </w:rPr>
        <w:t>25</w:t>
      </w:r>
      <w:r>
        <w:rPr>
          <w:noProof/>
        </w:rPr>
        <w:fldChar w:fldCharType="end"/>
      </w:r>
    </w:p>
    <w:p w14:paraId="3ACF25B6"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2.4. Student outcomes</w:t>
      </w:r>
      <w:r>
        <w:rPr>
          <w:noProof/>
        </w:rPr>
        <w:tab/>
      </w:r>
      <w:r>
        <w:rPr>
          <w:noProof/>
        </w:rPr>
        <w:fldChar w:fldCharType="begin"/>
      </w:r>
      <w:r>
        <w:rPr>
          <w:noProof/>
        </w:rPr>
        <w:instrText xml:space="preserve"> PAGEREF _Toc409851002 \h </w:instrText>
      </w:r>
      <w:r>
        <w:rPr>
          <w:noProof/>
        </w:rPr>
      </w:r>
      <w:r>
        <w:rPr>
          <w:noProof/>
        </w:rPr>
        <w:fldChar w:fldCharType="separate"/>
      </w:r>
      <w:r>
        <w:rPr>
          <w:noProof/>
        </w:rPr>
        <w:t>26</w:t>
      </w:r>
      <w:r>
        <w:rPr>
          <w:noProof/>
        </w:rPr>
        <w:fldChar w:fldCharType="end"/>
      </w:r>
    </w:p>
    <w:p w14:paraId="37E689B0"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2.5. Program resources</w:t>
      </w:r>
      <w:r>
        <w:rPr>
          <w:noProof/>
        </w:rPr>
        <w:tab/>
      </w:r>
      <w:r>
        <w:rPr>
          <w:noProof/>
        </w:rPr>
        <w:fldChar w:fldCharType="begin"/>
      </w:r>
      <w:r>
        <w:rPr>
          <w:noProof/>
        </w:rPr>
        <w:instrText xml:space="preserve"> PAGEREF _Toc409851003 \h </w:instrText>
      </w:r>
      <w:r>
        <w:rPr>
          <w:noProof/>
        </w:rPr>
      </w:r>
      <w:r>
        <w:rPr>
          <w:noProof/>
        </w:rPr>
        <w:fldChar w:fldCharType="separate"/>
      </w:r>
      <w:r>
        <w:rPr>
          <w:noProof/>
        </w:rPr>
        <w:t>27</w:t>
      </w:r>
      <w:r>
        <w:rPr>
          <w:noProof/>
        </w:rPr>
        <w:fldChar w:fldCharType="end"/>
      </w:r>
    </w:p>
    <w:p w14:paraId="223D0539"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2.6. Program costs and expenses</w:t>
      </w:r>
      <w:r>
        <w:rPr>
          <w:noProof/>
        </w:rPr>
        <w:tab/>
      </w:r>
      <w:r>
        <w:rPr>
          <w:noProof/>
        </w:rPr>
        <w:fldChar w:fldCharType="begin"/>
      </w:r>
      <w:r>
        <w:rPr>
          <w:noProof/>
        </w:rPr>
        <w:instrText xml:space="preserve"> PAGEREF _Toc409851004 \h </w:instrText>
      </w:r>
      <w:r>
        <w:rPr>
          <w:noProof/>
        </w:rPr>
      </w:r>
      <w:r>
        <w:rPr>
          <w:noProof/>
        </w:rPr>
        <w:fldChar w:fldCharType="separate"/>
      </w:r>
      <w:r>
        <w:rPr>
          <w:noProof/>
        </w:rPr>
        <w:t>27</w:t>
      </w:r>
      <w:r>
        <w:rPr>
          <w:noProof/>
        </w:rPr>
        <w:fldChar w:fldCharType="end"/>
      </w:r>
    </w:p>
    <w:p w14:paraId="19FE1ED8" w14:textId="77777777" w:rsidR="007B5BF1" w:rsidRDefault="007B5BF1">
      <w:pPr>
        <w:pStyle w:val="TOC2"/>
        <w:rPr>
          <w:rFonts w:asciiTheme="minorHAnsi" w:eastAsiaTheme="minorEastAsia" w:hAnsiTheme="minorHAnsi" w:cstheme="minorBidi"/>
          <w:smallCaps w:val="0"/>
          <w:szCs w:val="24"/>
          <w:lang w:eastAsia="ja-JP"/>
        </w:rPr>
      </w:pPr>
      <w:r>
        <w:t>3. Additional Considerations</w:t>
      </w:r>
      <w:r>
        <w:tab/>
      </w:r>
      <w:r>
        <w:fldChar w:fldCharType="begin"/>
      </w:r>
      <w:r>
        <w:instrText xml:space="preserve"> PAGEREF _Toc409851005 \h </w:instrText>
      </w:r>
      <w:r>
        <w:fldChar w:fldCharType="separate"/>
      </w:r>
      <w:r>
        <w:t>29</w:t>
      </w:r>
      <w:r>
        <w:fldChar w:fldCharType="end"/>
      </w:r>
    </w:p>
    <w:p w14:paraId="44F214B8"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3.1. Program enrollment</w:t>
      </w:r>
      <w:r>
        <w:rPr>
          <w:noProof/>
        </w:rPr>
        <w:tab/>
      </w:r>
      <w:r>
        <w:rPr>
          <w:noProof/>
        </w:rPr>
        <w:fldChar w:fldCharType="begin"/>
      </w:r>
      <w:r>
        <w:rPr>
          <w:noProof/>
        </w:rPr>
        <w:instrText xml:space="preserve"> PAGEREF _Toc409851006 \h </w:instrText>
      </w:r>
      <w:r>
        <w:rPr>
          <w:noProof/>
        </w:rPr>
      </w:r>
      <w:r>
        <w:rPr>
          <w:noProof/>
        </w:rPr>
        <w:fldChar w:fldCharType="separate"/>
      </w:r>
      <w:r>
        <w:rPr>
          <w:noProof/>
        </w:rPr>
        <w:t>29</w:t>
      </w:r>
      <w:r>
        <w:rPr>
          <w:noProof/>
        </w:rPr>
        <w:fldChar w:fldCharType="end"/>
      </w:r>
    </w:p>
    <w:p w14:paraId="16119EED"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3.2. Student outcomes</w:t>
      </w:r>
      <w:r>
        <w:rPr>
          <w:noProof/>
        </w:rPr>
        <w:tab/>
      </w:r>
      <w:r>
        <w:rPr>
          <w:noProof/>
        </w:rPr>
        <w:fldChar w:fldCharType="begin"/>
      </w:r>
      <w:r>
        <w:rPr>
          <w:noProof/>
        </w:rPr>
        <w:instrText xml:space="preserve"> PAGEREF _Toc409851007 \h </w:instrText>
      </w:r>
      <w:r>
        <w:rPr>
          <w:noProof/>
        </w:rPr>
      </w:r>
      <w:r>
        <w:rPr>
          <w:noProof/>
        </w:rPr>
        <w:fldChar w:fldCharType="separate"/>
      </w:r>
      <w:r>
        <w:rPr>
          <w:noProof/>
        </w:rPr>
        <w:t>30</w:t>
      </w:r>
      <w:r>
        <w:rPr>
          <w:noProof/>
        </w:rPr>
        <w:fldChar w:fldCharType="end"/>
      </w:r>
    </w:p>
    <w:p w14:paraId="3D0AB9E6" w14:textId="77777777" w:rsidR="007B5BF1" w:rsidRDefault="007B5BF1">
      <w:pPr>
        <w:pStyle w:val="TOC3"/>
        <w:tabs>
          <w:tab w:val="right" w:leader="dot" w:pos="9350"/>
        </w:tabs>
        <w:rPr>
          <w:rFonts w:asciiTheme="minorHAnsi" w:eastAsiaTheme="minorEastAsia" w:hAnsiTheme="minorHAnsi" w:cstheme="minorBidi"/>
          <w:i w:val="0"/>
          <w:noProof/>
          <w:sz w:val="24"/>
          <w:szCs w:val="24"/>
          <w:lang w:eastAsia="ja-JP"/>
        </w:rPr>
      </w:pPr>
      <w:r>
        <w:rPr>
          <w:noProof/>
        </w:rPr>
        <w:t>3.3. Program resources</w:t>
      </w:r>
      <w:r>
        <w:rPr>
          <w:noProof/>
        </w:rPr>
        <w:tab/>
      </w:r>
      <w:r>
        <w:rPr>
          <w:noProof/>
        </w:rPr>
        <w:fldChar w:fldCharType="begin"/>
      </w:r>
      <w:r>
        <w:rPr>
          <w:noProof/>
        </w:rPr>
        <w:instrText xml:space="preserve"> PAGEREF _Toc409851008 \h </w:instrText>
      </w:r>
      <w:r>
        <w:rPr>
          <w:noProof/>
        </w:rPr>
      </w:r>
      <w:r>
        <w:rPr>
          <w:noProof/>
        </w:rPr>
        <w:fldChar w:fldCharType="separate"/>
      </w:r>
      <w:r>
        <w:rPr>
          <w:noProof/>
        </w:rPr>
        <w:t>31</w:t>
      </w:r>
      <w:r>
        <w:rPr>
          <w:noProof/>
        </w:rPr>
        <w:fldChar w:fldCharType="end"/>
      </w:r>
    </w:p>
    <w:p w14:paraId="0DC40EBD" w14:textId="6DFC3608" w:rsidR="00B459BA" w:rsidRPr="002D4702" w:rsidRDefault="007B5BF1" w:rsidP="00B459BA">
      <w:pPr>
        <w:sectPr w:rsidR="00B459BA" w:rsidRPr="002D4702" w:rsidSect="00B459BA">
          <w:headerReference w:type="even" r:id="rId13"/>
          <w:headerReference w:type="default" r:id="rId14"/>
          <w:footerReference w:type="default" r:id="rId15"/>
          <w:headerReference w:type="first" r:id="rId16"/>
          <w:pgSz w:w="12240" w:h="15840"/>
          <w:pgMar w:top="2160" w:right="1440" w:bottom="2160" w:left="1440" w:header="720" w:footer="720" w:gutter="0"/>
          <w:pgNumType w:fmt="lowerRoman" w:start="1"/>
          <w:cols w:space="720"/>
        </w:sectPr>
      </w:pPr>
      <w:r>
        <w:rPr>
          <w:sz w:val="28"/>
          <w:szCs w:val="22"/>
        </w:rPr>
        <w:fldChar w:fldCharType="end"/>
      </w:r>
    </w:p>
    <w:p w14:paraId="037C1383" w14:textId="77777777" w:rsidR="0037010B" w:rsidRDefault="0037010B" w:rsidP="00D503B2">
      <w:pPr>
        <w:pStyle w:val="Heading1"/>
      </w:pPr>
      <w:bookmarkStart w:id="1" w:name="_Toc409850955"/>
      <w:bookmarkEnd w:id="0"/>
      <w:r>
        <w:lastRenderedPageBreak/>
        <w:t>Overview</w:t>
      </w:r>
      <w:bookmarkEnd w:id="1"/>
    </w:p>
    <w:p w14:paraId="26E2430E" w14:textId="7BE2ADF2" w:rsidR="00935501" w:rsidRDefault="00935501" w:rsidP="00935501">
      <w:bookmarkStart w:id="2" w:name="_GoBack"/>
      <w:r>
        <w:t xml:space="preserve">The Peralta Community College District (PCCD) Administrative Procedure (AP) 4021 </w:t>
      </w:r>
      <w:r w:rsidR="00DF6436">
        <w:t>(2015</w:t>
      </w:r>
      <w:r>
        <w:t>) describes the process for “Program Discontinuance or Program Consolidation” and thus provides t</w:t>
      </w:r>
      <w:r w:rsidR="007B5BF1">
        <w:t xml:space="preserve">he framework for this process. </w:t>
      </w:r>
      <w:r w:rsidR="007B5BF1" w:rsidRPr="0037010B">
        <w:rPr>
          <w:spacing w:val="-1"/>
        </w:rPr>
        <w:t>For purposes of this process, a Program is defined as an organized sequence or grouping of courses or other educational activities leading to a defined objective such as a major, degree, certificate, career certificate, job career goal, license, the acquisition of selected knowledge or skills, or transfer to another institution of higher education.</w:t>
      </w:r>
      <w:r w:rsidR="007B5BF1">
        <w:t xml:space="preserve"> </w:t>
      </w:r>
      <w:r>
        <w:t>In addition to the AP, it is important to note that the aim here is not about shutting down programs but is more about a continual process of assessing program viability as a means of ensuring that our course and degree offerings align with student demand, articulation</w:t>
      </w:r>
      <w:r w:rsidR="007B5BF1">
        <w:t>,</w:t>
      </w:r>
      <w:r>
        <w:t xml:space="preserve"> and career readiness. PCCD AP 4021 is supported by the California Education Code and ACCJC.  </w:t>
      </w:r>
    </w:p>
    <w:bookmarkEnd w:id="2"/>
    <w:p w14:paraId="51333279" w14:textId="77777777" w:rsidR="00935501" w:rsidRDefault="00935501" w:rsidP="00935501"/>
    <w:p w14:paraId="34242340" w14:textId="01A1B923" w:rsidR="00935501" w:rsidRDefault="00935501" w:rsidP="00935501">
      <w:r>
        <w:t xml:space="preserve">The Educational Code, section 70902(b), establishes power to each locally elected board to establish policies and approve courses of instruction and educational program. Similarly, section 55130 grants each Chancellor the authority to determine if an educational program should no longer be offered as well as specifying the effective date of termination. Section 51022 requires community college district boards to approve policies, “for the establishment, modification, or discontinuance of courses or programs.  Such policies shall incorporate statutory responsibilities regarding vocational or occupational training program review as specified in section 78016 of the Educational Code.” (Fleming, Kevin. </w:t>
      </w:r>
      <w:r w:rsidRPr="00F91CF0">
        <w:rPr>
          <w:i/>
        </w:rPr>
        <w:t>Maintaining Strategic Relevance</w:t>
      </w:r>
      <w:r>
        <w:t>, 2015 p. 25)</w:t>
      </w:r>
    </w:p>
    <w:p w14:paraId="6969192D" w14:textId="77777777" w:rsidR="00935501" w:rsidRDefault="00935501" w:rsidP="00935501"/>
    <w:p w14:paraId="7FF7C5C2" w14:textId="77777777" w:rsidR="00935501" w:rsidRDefault="00935501" w:rsidP="00935501">
      <w:r>
        <w:t>In addition to state laws, the Accrediting Commission for Community and Junior Colleges (ACCJC) Standard II.A.15 states, “when programs are eliminated or program requirements are significantly changed, the institution makes appropriate arrangements so that enrolled students may complete their education in a timely manner with a minimum of disruption.” (</w:t>
      </w:r>
      <w:hyperlink r:id="rId17" w:history="1">
        <w:r w:rsidRPr="00FE3019">
          <w:rPr>
            <w:rStyle w:val="Hyperlink"/>
          </w:rPr>
          <w:t>https://accjc.org/eligibility-requirements-standards-policies/</w:t>
        </w:r>
      </w:hyperlink>
      <w:r>
        <w:t xml:space="preserve">). </w:t>
      </w:r>
    </w:p>
    <w:p w14:paraId="5F6AB1B0" w14:textId="77777777" w:rsidR="00935501" w:rsidRDefault="00935501" w:rsidP="00935501"/>
    <w:p w14:paraId="12E4F3C9" w14:textId="77777777" w:rsidR="00110BC0" w:rsidRDefault="00935501" w:rsidP="0037010B">
      <w:r>
        <w:t xml:space="preserve">Thus it is our responsibility to ensure that we engage in a </w:t>
      </w:r>
      <w:r w:rsidR="007B14CB">
        <w:t xml:space="preserve">Program Continuance Appraisal process—which may result in </w:t>
      </w:r>
      <w:r>
        <w:t>discontinuance or consolidation</w:t>
      </w:r>
      <w:r w:rsidR="007B14CB">
        <w:t>—</w:t>
      </w:r>
      <w:r>
        <w:t xml:space="preserve">as an ongoing part of our </w:t>
      </w:r>
      <w:r>
        <w:lastRenderedPageBreak/>
        <w:t>curricular an</w:t>
      </w:r>
      <w:r w:rsidR="007B14CB">
        <w:t>d program evaluation process.  Neither t</w:t>
      </w:r>
      <w:r>
        <w:t xml:space="preserve">his policy nor the forms used to conduct </w:t>
      </w:r>
      <w:r w:rsidR="007B14CB">
        <w:t xml:space="preserve">it </w:t>
      </w:r>
      <w:r>
        <w:t>are incorporated into the Program Review/Annual Program Update process</w:t>
      </w:r>
      <w:r w:rsidR="007B14CB">
        <w:t>,</w:t>
      </w:r>
      <w:r>
        <w:t xml:space="preserve"> but occur after that process is complete as they are separate processes with differing intentions.  This is noted in PCCD AP 4021</w:t>
      </w:r>
      <w:r w:rsidR="007B14CB">
        <w:t>,</w:t>
      </w:r>
      <w:r>
        <w:t xml:space="preserve"> Section I.E.</w:t>
      </w:r>
      <w:r w:rsidR="007B14CB">
        <w:t>,</w:t>
      </w:r>
      <w:r>
        <w:t xml:space="preserve"> where it states, “The Program Review process, annual unit plans, and other strategic planning activities should be referenced and considered among sources of data and direction in this process, but it is important to emphasize that their primary purpose and use is not to target programs for discontinuance.”</w:t>
      </w:r>
      <w:r w:rsidR="00110BC0">
        <w:t xml:space="preserve"> </w:t>
      </w:r>
    </w:p>
    <w:p w14:paraId="1D3DC169" w14:textId="77777777" w:rsidR="0037010B" w:rsidRDefault="0037010B">
      <w:pPr>
        <w:spacing w:line="240" w:lineRule="auto"/>
        <w:rPr>
          <w:smallCaps/>
          <w:color w:val="003366"/>
          <w:kern w:val="32"/>
          <w:sz w:val="36"/>
          <w:szCs w:val="32"/>
        </w:rPr>
      </w:pPr>
      <w:r>
        <w:br w:type="page"/>
      </w:r>
    </w:p>
    <w:p w14:paraId="4B3A5DF9" w14:textId="7CDBF472" w:rsidR="00D503B2" w:rsidRDefault="00D503B2" w:rsidP="00D503B2">
      <w:pPr>
        <w:pStyle w:val="Heading1"/>
      </w:pPr>
      <w:bookmarkStart w:id="3" w:name="_Toc409850956"/>
      <w:r>
        <w:lastRenderedPageBreak/>
        <w:t>Data Collection for Discussion</w:t>
      </w:r>
      <w:r w:rsidR="00237460">
        <w:t xml:space="preserve"> - Instructions</w:t>
      </w:r>
      <w:bookmarkEnd w:id="3"/>
    </w:p>
    <w:p w14:paraId="66E0FF82" w14:textId="028D582B" w:rsidR="0037010B" w:rsidRPr="0037010B" w:rsidRDefault="00D503B2" w:rsidP="0037010B">
      <w:pPr>
        <w:rPr>
          <w:spacing w:val="-1"/>
        </w:rPr>
      </w:pPr>
      <w:r>
        <w:rPr>
          <w:spacing w:val="-1"/>
        </w:rPr>
        <w:t>For</w:t>
      </w:r>
      <w:r>
        <w:rPr>
          <w:spacing w:val="-6"/>
        </w:rPr>
        <w:t xml:space="preserve"> </w:t>
      </w:r>
      <w:r>
        <w:rPr>
          <w:spacing w:val="-1"/>
        </w:rPr>
        <w:t>each</w:t>
      </w:r>
      <w:r>
        <w:rPr>
          <w:spacing w:val="-7"/>
        </w:rPr>
        <w:t xml:space="preserve"> </w:t>
      </w:r>
      <w:r>
        <w:t>Program,</w:t>
      </w:r>
      <w:r>
        <w:rPr>
          <w:spacing w:val="-9"/>
        </w:rPr>
        <w:t xml:space="preserve"> </w:t>
      </w:r>
      <w:r>
        <w:rPr>
          <w:spacing w:val="-1"/>
        </w:rPr>
        <w:t>both</w:t>
      </w:r>
      <w:r>
        <w:rPr>
          <w:spacing w:val="-4"/>
        </w:rPr>
        <w:t xml:space="preserve"> </w:t>
      </w:r>
      <w:r>
        <w:t>qualitative</w:t>
      </w:r>
      <w:r>
        <w:rPr>
          <w:spacing w:val="-7"/>
        </w:rPr>
        <w:t xml:space="preserve"> </w:t>
      </w:r>
      <w:r>
        <w:t>and</w:t>
      </w:r>
      <w:r>
        <w:rPr>
          <w:spacing w:val="-7"/>
        </w:rPr>
        <w:t xml:space="preserve"> </w:t>
      </w:r>
      <w:r>
        <w:rPr>
          <w:spacing w:val="-1"/>
        </w:rPr>
        <w:t>quantitative</w:t>
      </w:r>
      <w:r>
        <w:rPr>
          <w:spacing w:val="-6"/>
        </w:rPr>
        <w:t xml:space="preserve"> </w:t>
      </w:r>
      <w:r>
        <w:t>factors</w:t>
      </w:r>
      <w:r>
        <w:rPr>
          <w:spacing w:val="-6"/>
        </w:rPr>
        <w:t xml:space="preserve"> </w:t>
      </w:r>
      <w:r>
        <w:t>shall</w:t>
      </w:r>
      <w:r>
        <w:rPr>
          <w:spacing w:val="-7"/>
        </w:rPr>
        <w:t xml:space="preserve"> </w:t>
      </w:r>
      <w:r>
        <w:rPr>
          <w:spacing w:val="1"/>
        </w:rPr>
        <w:t>be</w:t>
      </w:r>
      <w:r>
        <w:rPr>
          <w:spacing w:val="-7"/>
        </w:rPr>
        <w:t xml:space="preserve"> </w:t>
      </w:r>
      <w:r>
        <w:t>discussed</w:t>
      </w:r>
      <w:r>
        <w:rPr>
          <w:spacing w:val="-6"/>
        </w:rPr>
        <w:t xml:space="preserve"> </w:t>
      </w:r>
      <w:r>
        <w:rPr>
          <w:spacing w:val="-1"/>
        </w:rPr>
        <w:t>in</w:t>
      </w:r>
      <w:r>
        <w:rPr>
          <w:spacing w:val="-5"/>
        </w:rPr>
        <w:t xml:space="preserve"> </w:t>
      </w:r>
      <w:r>
        <w:rPr>
          <w:spacing w:val="-1"/>
        </w:rPr>
        <w:t>order</w:t>
      </w:r>
      <w:r>
        <w:rPr>
          <w:spacing w:val="-6"/>
        </w:rPr>
        <w:t xml:space="preserve"> </w:t>
      </w:r>
      <w:r>
        <w:rPr>
          <w:spacing w:val="1"/>
        </w:rPr>
        <w:t>to</w:t>
      </w:r>
      <w:r>
        <w:rPr>
          <w:spacing w:val="56"/>
          <w:w w:val="99"/>
        </w:rPr>
        <w:t xml:space="preserve"> </w:t>
      </w:r>
      <w:r>
        <w:rPr>
          <w:spacing w:val="-1"/>
        </w:rPr>
        <w:t>have</w:t>
      </w:r>
      <w:r>
        <w:rPr>
          <w:spacing w:val="-7"/>
        </w:rPr>
        <w:t xml:space="preserve"> </w:t>
      </w:r>
      <w:r>
        <w:t>a</w:t>
      </w:r>
      <w:r>
        <w:rPr>
          <w:spacing w:val="-6"/>
        </w:rPr>
        <w:t xml:space="preserve"> </w:t>
      </w:r>
      <w:r>
        <w:t>fair</w:t>
      </w:r>
      <w:r>
        <w:rPr>
          <w:spacing w:val="-3"/>
        </w:rPr>
        <w:t xml:space="preserve"> </w:t>
      </w:r>
      <w:r>
        <w:rPr>
          <w:spacing w:val="-1"/>
        </w:rPr>
        <w:t>and</w:t>
      </w:r>
      <w:r>
        <w:rPr>
          <w:spacing w:val="-4"/>
        </w:rPr>
        <w:t xml:space="preserve"> </w:t>
      </w:r>
      <w:r>
        <w:t>complete</w:t>
      </w:r>
      <w:r>
        <w:rPr>
          <w:spacing w:val="-6"/>
        </w:rPr>
        <w:t xml:space="preserve"> </w:t>
      </w:r>
      <w:r>
        <w:t>review</w:t>
      </w:r>
      <w:r>
        <w:rPr>
          <w:spacing w:val="-8"/>
        </w:rPr>
        <w:t xml:space="preserve"> </w:t>
      </w:r>
      <w:r>
        <w:t>leading</w:t>
      </w:r>
      <w:r>
        <w:rPr>
          <w:spacing w:val="-6"/>
        </w:rPr>
        <w:t xml:space="preserve"> </w:t>
      </w:r>
      <w:r>
        <w:rPr>
          <w:spacing w:val="-1"/>
        </w:rPr>
        <w:t>to</w:t>
      </w:r>
      <w:r>
        <w:rPr>
          <w:spacing w:val="-4"/>
        </w:rPr>
        <w:t xml:space="preserve"> </w:t>
      </w:r>
      <w:r>
        <w:rPr>
          <w:spacing w:val="-1"/>
        </w:rPr>
        <w:t>an</w:t>
      </w:r>
      <w:r>
        <w:rPr>
          <w:spacing w:val="-4"/>
        </w:rPr>
        <w:t xml:space="preserve"> </w:t>
      </w:r>
      <w:r>
        <w:rPr>
          <w:spacing w:val="-1"/>
        </w:rPr>
        <w:t>eventual</w:t>
      </w:r>
      <w:r>
        <w:rPr>
          <w:spacing w:val="-6"/>
        </w:rPr>
        <w:t xml:space="preserve"> </w:t>
      </w:r>
      <w:r>
        <w:rPr>
          <w:spacing w:val="-1"/>
        </w:rPr>
        <w:t>decision</w:t>
      </w:r>
      <w:r>
        <w:rPr>
          <w:spacing w:val="-6"/>
        </w:rPr>
        <w:t xml:space="preserve"> </w:t>
      </w:r>
      <w:r>
        <w:rPr>
          <w:spacing w:val="1"/>
        </w:rPr>
        <w:t>to</w:t>
      </w:r>
      <w:r>
        <w:rPr>
          <w:spacing w:val="-6"/>
        </w:rPr>
        <w:t xml:space="preserve"> </w:t>
      </w:r>
      <w:r>
        <w:t>continue,</w:t>
      </w:r>
      <w:r>
        <w:rPr>
          <w:spacing w:val="-6"/>
        </w:rPr>
        <w:t xml:space="preserve"> </w:t>
      </w:r>
      <w:r>
        <w:t>continue</w:t>
      </w:r>
      <w:r>
        <w:rPr>
          <w:spacing w:val="-2"/>
        </w:rPr>
        <w:t xml:space="preserve"> </w:t>
      </w:r>
      <w:r>
        <w:rPr>
          <w:spacing w:val="-1"/>
        </w:rPr>
        <w:t>with</w:t>
      </w:r>
      <w:r>
        <w:rPr>
          <w:spacing w:val="53"/>
          <w:w w:val="99"/>
        </w:rPr>
        <w:t xml:space="preserve"> </w:t>
      </w:r>
      <w:r>
        <w:rPr>
          <w:spacing w:val="-1"/>
        </w:rPr>
        <w:t>qualification,</w:t>
      </w:r>
      <w:r>
        <w:rPr>
          <w:spacing w:val="-8"/>
        </w:rPr>
        <w:t xml:space="preserve"> </w:t>
      </w:r>
      <w:r>
        <w:t>discontinue,</w:t>
      </w:r>
      <w:r>
        <w:rPr>
          <w:spacing w:val="-7"/>
        </w:rPr>
        <w:t xml:space="preserve"> </w:t>
      </w:r>
      <w:r>
        <w:rPr>
          <w:spacing w:val="-1"/>
        </w:rPr>
        <w:t>or</w:t>
      </w:r>
      <w:r>
        <w:rPr>
          <w:spacing w:val="-8"/>
        </w:rPr>
        <w:t xml:space="preserve"> </w:t>
      </w:r>
      <w:r>
        <w:rPr>
          <w:spacing w:val="-1"/>
        </w:rPr>
        <w:t>consolidate</w:t>
      </w:r>
      <w:r>
        <w:rPr>
          <w:spacing w:val="-9"/>
        </w:rPr>
        <w:t xml:space="preserve"> </w:t>
      </w:r>
      <w:r>
        <w:t>a</w:t>
      </w:r>
      <w:r>
        <w:rPr>
          <w:spacing w:val="-8"/>
        </w:rPr>
        <w:t xml:space="preserve"> </w:t>
      </w:r>
      <w:r>
        <w:t>program.</w:t>
      </w:r>
    </w:p>
    <w:p w14:paraId="71DFCA63" w14:textId="0ABF83E1" w:rsidR="00D503B2" w:rsidRDefault="006A0750" w:rsidP="00D503B2">
      <w:pPr>
        <w:pStyle w:val="Heading2"/>
      </w:pPr>
      <w:bookmarkStart w:id="4" w:name="_Toc409850957"/>
      <w:r>
        <w:t xml:space="preserve">1. </w:t>
      </w:r>
      <w:r w:rsidR="00D503B2">
        <w:t>Qualitative factors</w:t>
      </w:r>
      <w:bookmarkEnd w:id="4"/>
    </w:p>
    <w:p w14:paraId="6FD6FE15" w14:textId="4AAA6288" w:rsidR="00D503B2" w:rsidRPr="00693BE4" w:rsidRDefault="00D503B2" w:rsidP="00D503B2">
      <w:pPr>
        <w:rPr>
          <w:spacing w:val="-1"/>
        </w:rPr>
      </w:pPr>
      <w:r>
        <w:rPr>
          <w:spacing w:val="-1"/>
        </w:rPr>
        <w:t>Qualitative</w:t>
      </w:r>
      <w:r>
        <w:rPr>
          <w:spacing w:val="-6"/>
        </w:rPr>
        <w:t xml:space="preserve"> </w:t>
      </w:r>
      <w:r>
        <w:t>factors</w:t>
      </w:r>
      <w:r>
        <w:rPr>
          <w:spacing w:val="-5"/>
        </w:rPr>
        <w:t xml:space="preserve"> </w:t>
      </w:r>
      <w:r>
        <w:rPr>
          <w:spacing w:val="-1"/>
        </w:rPr>
        <w:t>are</w:t>
      </w:r>
      <w:r>
        <w:rPr>
          <w:spacing w:val="-6"/>
        </w:rPr>
        <w:t xml:space="preserve"> </w:t>
      </w:r>
      <w:r>
        <w:t>based</w:t>
      </w:r>
      <w:r>
        <w:rPr>
          <w:spacing w:val="-6"/>
        </w:rPr>
        <w:t xml:space="preserve"> </w:t>
      </w:r>
      <w:r>
        <w:rPr>
          <w:spacing w:val="-1"/>
        </w:rPr>
        <w:t>on</w:t>
      </w:r>
      <w:r>
        <w:rPr>
          <w:spacing w:val="-4"/>
        </w:rPr>
        <w:t xml:space="preserve"> </w:t>
      </w:r>
      <w:r>
        <w:rPr>
          <w:spacing w:val="-1"/>
        </w:rPr>
        <w:t>the</w:t>
      </w:r>
      <w:r>
        <w:rPr>
          <w:spacing w:val="-6"/>
        </w:rPr>
        <w:t xml:space="preserve"> </w:t>
      </w:r>
      <w:r>
        <w:t>mission,</w:t>
      </w:r>
      <w:r>
        <w:rPr>
          <w:spacing w:val="-4"/>
        </w:rPr>
        <w:t xml:space="preserve"> </w:t>
      </w:r>
      <w:r>
        <w:rPr>
          <w:spacing w:val="-1"/>
        </w:rPr>
        <w:t>values,</w:t>
      </w:r>
      <w:r>
        <w:rPr>
          <w:spacing w:val="-4"/>
        </w:rPr>
        <w:t xml:space="preserve"> </w:t>
      </w:r>
      <w:r>
        <w:t>and</w:t>
      </w:r>
      <w:r>
        <w:rPr>
          <w:spacing w:val="-6"/>
        </w:rPr>
        <w:t xml:space="preserve"> </w:t>
      </w:r>
      <w:r>
        <w:rPr>
          <w:spacing w:val="-1"/>
        </w:rPr>
        <w:t>goals</w:t>
      </w:r>
      <w:r>
        <w:rPr>
          <w:spacing w:val="-3"/>
        </w:rPr>
        <w:t xml:space="preserve"> </w:t>
      </w:r>
      <w:r>
        <w:rPr>
          <w:spacing w:val="-1"/>
        </w:rPr>
        <w:t>of</w:t>
      </w:r>
      <w:r>
        <w:rPr>
          <w:spacing w:val="-4"/>
        </w:rPr>
        <w:t xml:space="preserve"> </w:t>
      </w:r>
      <w:r>
        <w:rPr>
          <w:spacing w:val="-1"/>
        </w:rPr>
        <w:t>the</w:t>
      </w:r>
      <w:r>
        <w:rPr>
          <w:spacing w:val="-6"/>
        </w:rPr>
        <w:t xml:space="preserve"> </w:t>
      </w:r>
      <w:r>
        <w:rPr>
          <w:spacing w:val="-1"/>
        </w:rPr>
        <w:t>institution,</w:t>
      </w:r>
      <w:r>
        <w:rPr>
          <w:spacing w:val="-6"/>
        </w:rPr>
        <w:t xml:space="preserve"> </w:t>
      </w:r>
      <w:r>
        <w:t>and</w:t>
      </w:r>
      <w:r>
        <w:rPr>
          <w:spacing w:val="-6"/>
        </w:rPr>
        <w:t xml:space="preserve"> </w:t>
      </w:r>
      <w:r>
        <w:t>access</w:t>
      </w:r>
      <w:r>
        <w:rPr>
          <w:spacing w:val="-5"/>
        </w:rPr>
        <w:t xml:space="preserve"> </w:t>
      </w:r>
      <w:r>
        <w:rPr>
          <w:spacing w:val="-1"/>
        </w:rPr>
        <w:t>and</w:t>
      </w:r>
      <w:r>
        <w:rPr>
          <w:spacing w:val="82"/>
          <w:w w:val="99"/>
        </w:rPr>
        <w:t xml:space="preserve"> </w:t>
      </w:r>
      <w:r>
        <w:t>equity</w:t>
      </w:r>
      <w:r>
        <w:rPr>
          <w:spacing w:val="-9"/>
        </w:rPr>
        <w:t xml:space="preserve"> </w:t>
      </w:r>
      <w:r>
        <w:t>for</w:t>
      </w:r>
      <w:r>
        <w:rPr>
          <w:spacing w:val="-4"/>
        </w:rPr>
        <w:t xml:space="preserve"> </w:t>
      </w:r>
      <w:r>
        <w:rPr>
          <w:spacing w:val="-1"/>
        </w:rPr>
        <w:t>students.</w:t>
      </w:r>
      <w:r>
        <w:rPr>
          <w:spacing w:val="44"/>
        </w:rPr>
        <w:t xml:space="preserve"> </w:t>
      </w:r>
      <w:r>
        <w:t>These</w:t>
      </w:r>
      <w:r>
        <w:rPr>
          <w:spacing w:val="-3"/>
        </w:rPr>
        <w:t xml:space="preserve"> </w:t>
      </w:r>
      <w:r>
        <w:t>factors</w:t>
      </w:r>
      <w:r>
        <w:rPr>
          <w:spacing w:val="-5"/>
        </w:rPr>
        <w:t xml:space="preserve"> </w:t>
      </w:r>
      <w:r>
        <w:rPr>
          <w:spacing w:val="-1"/>
        </w:rPr>
        <w:t>include</w:t>
      </w:r>
      <w:r>
        <w:rPr>
          <w:spacing w:val="-4"/>
        </w:rPr>
        <w:t xml:space="preserve"> </w:t>
      </w:r>
      <w:r>
        <w:rPr>
          <w:spacing w:val="-1"/>
        </w:rPr>
        <w:t>but</w:t>
      </w:r>
      <w:r>
        <w:rPr>
          <w:spacing w:val="-3"/>
        </w:rPr>
        <w:t xml:space="preserve"> </w:t>
      </w:r>
      <w:r>
        <w:rPr>
          <w:spacing w:val="-1"/>
        </w:rPr>
        <w:t>are</w:t>
      </w:r>
      <w:r>
        <w:rPr>
          <w:spacing w:val="-6"/>
        </w:rPr>
        <w:t xml:space="preserve"> </w:t>
      </w:r>
      <w:r>
        <w:t>not</w:t>
      </w:r>
      <w:r>
        <w:rPr>
          <w:spacing w:val="-4"/>
        </w:rPr>
        <w:t xml:space="preserve"> </w:t>
      </w:r>
      <w:r>
        <w:t>limited</w:t>
      </w:r>
      <w:r>
        <w:rPr>
          <w:spacing w:val="-5"/>
        </w:rPr>
        <w:t xml:space="preserve"> </w:t>
      </w:r>
      <w:r>
        <w:rPr>
          <w:spacing w:val="-1"/>
        </w:rPr>
        <w:t>to those listed below. Please provide information related to</w:t>
      </w:r>
      <w:r w:rsidRPr="00820E60">
        <w:rPr>
          <w:spacing w:val="-1"/>
        </w:rPr>
        <w:t xml:space="preserve"> the following </w:t>
      </w:r>
      <w:r>
        <w:rPr>
          <w:spacing w:val="-1"/>
        </w:rPr>
        <w:t>factors</w:t>
      </w:r>
      <w:r w:rsidR="00F039E7">
        <w:rPr>
          <w:spacing w:val="-6"/>
        </w:rPr>
        <w:t xml:space="preserve"> using the attached form.</w:t>
      </w:r>
    </w:p>
    <w:p w14:paraId="25DE70A1" w14:textId="7058E49B" w:rsidR="00D503B2" w:rsidRDefault="006A0750" w:rsidP="00D503B2">
      <w:pPr>
        <w:pStyle w:val="Heading3"/>
      </w:pPr>
      <w:bookmarkStart w:id="5" w:name="_Toc409850958"/>
      <w:r>
        <w:t xml:space="preserve">1.1. </w:t>
      </w:r>
      <w:r w:rsidR="00D503B2">
        <w:t>Program characteristics</w:t>
      </w:r>
      <w:bookmarkEnd w:id="5"/>
    </w:p>
    <w:p w14:paraId="619393D9" w14:textId="77777777" w:rsidR="00D503B2" w:rsidRDefault="00D503B2" w:rsidP="00D503B2">
      <w:pPr>
        <w:pStyle w:val="ListParagraph"/>
        <w:widowControl w:val="0"/>
        <w:numPr>
          <w:ilvl w:val="0"/>
          <w:numId w:val="17"/>
        </w:numPr>
        <w:spacing w:line="240" w:lineRule="auto"/>
      </w:pPr>
      <w:r w:rsidRPr="00346252">
        <w:rPr>
          <w:b/>
        </w:rPr>
        <w:t>Quality</w:t>
      </w:r>
      <w:r w:rsidRPr="00346252">
        <w:rPr>
          <w:b/>
          <w:spacing w:val="-8"/>
        </w:rPr>
        <w:t xml:space="preserve"> </w:t>
      </w:r>
      <w:r w:rsidRPr="00346252">
        <w:rPr>
          <w:b/>
          <w:spacing w:val="-1"/>
        </w:rPr>
        <w:t>of</w:t>
      </w:r>
      <w:r w:rsidRPr="00346252">
        <w:rPr>
          <w:b/>
          <w:spacing w:val="-5"/>
        </w:rPr>
        <w:t xml:space="preserve"> </w:t>
      </w:r>
      <w:r w:rsidRPr="00346252">
        <w:rPr>
          <w:b/>
          <w:spacing w:val="-1"/>
        </w:rPr>
        <w:t>the</w:t>
      </w:r>
      <w:r w:rsidRPr="00346252">
        <w:rPr>
          <w:b/>
          <w:spacing w:val="-4"/>
        </w:rPr>
        <w:t xml:space="preserve"> </w:t>
      </w:r>
      <w:r w:rsidRPr="00346252">
        <w:rPr>
          <w:b/>
          <w:spacing w:val="-1"/>
        </w:rPr>
        <w:t>program</w:t>
      </w:r>
      <w:r w:rsidRPr="00F23E2B">
        <w:rPr>
          <w:spacing w:val="-3"/>
        </w:rPr>
        <w:t xml:space="preserve"> </w:t>
      </w:r>
      <w:r w:rsidRPr="00F23E2B">
        <w:rPr>
          <w:spacing w:val="-1"/>
        </w:rPr>
        <w:t>and</w:t>
      </w:r>
      <w:r w:rsidRPr="00F23E2B">
        <w:rPr>
          <w:spacing w:val="-5"/>
        </w:rPr>
        <w:t xml:space="preserve"> </w:t>
      </w:r>
      <w:r>
        <w:t>how</w:t>
      </w:r>
      <w:r w:rsidRPr="00F23E2B">
        <w:rPr>
          <w:spacing w:val="-7"/>
        </w:rPr>
        <w:t xml:space="preserve"> </w:t>
      </w:r>
      <w:r w:rsidRPr="00F23E2B">
        <w:rPr>
          <w:spacing w:val="-1"/>
        </w:rPr>
        <w:t>it</w:t>
      </w:r>
      <w:r w:rsidRPr="00F23E2B">
        <w:rPr>
          <w:spacing w:val="-6"/>
        </w:rPr>
        <w:t xml:space="preserve"> </w:t>
      </w:r>
      <w:r w:rsidRPr="00F23E2B">
        <w:rPr>
          <w:spacing w:val="-1"/>
        </w:rPr>
        <w:t>is</w:t>
      </w:r>
      <w:r w:rsidRPr="00F23E2B">
        <w:rPr>
          <w:spacing w:val="-3"/>
        </w:rPr>
        <w:t xml:space="preserve"> </w:t>
      </w:r>
      <w:r w:rsidRPr="00F23E2B">
        <w:rPr>
          <w:spacing w:val="-1"/>
        </w:rPr>
        <w:t>perceived</w:t>
      </w:r>
      <w:r w:rsidRPr="00F23E2B">
        <w:rPr>
          <w:spacing w:val="-7"/>
        </w:rPr>
        <w:t xml:space="preserve"> </w:t>
      </w:r>
      <w:r w:rsidRPr="00F23E2B">
        <w:rPr>
          <w:spacing w:val="2"/>
        </w:rPr>
        <w:t>by</w:t>
      </w:r>
      <w:r w:rsidRPr="00F23E2B">
        <w:rPr>
          <w:spacing w:val="-9"/>
        </w:rPr>
        <w:t xml:space="preserve"> </w:t>
      </w:r>
      <w:r w:rsidRPr="00F23E2B">
        <w:rPr>
          <w:spacing w:val="-1"/>
        </w:rPr>
        <w:t>students,</w:t>
      </w:r>
      <w:r w:rsidRPr="00F23E2B">
        <w:rPr>
          <w:spacing w:val="-6"/>
        </w:rPr>
        <w:t xml:space="preserve"> </w:t>
      </w:r>
      <w:r>
        <w:t>faculty,</w:t>
      </w:r>
      <w:r w:rsidRPr="00F23E2B">
        <w:rPr>
          <w:spacing w:val="-7"/>
        </w:rPr>
        <w:t xml:space="preserve"> </w:t>
      </w:r>
      <w:r w:rsidRPr="00F23E2B">
        <w:rPr>
          <w:spacing w:val="-1"/>
        </w:rPr>
        <w:t>articulating</w:t>
      </w:r>
      <w:r w:rsidRPr="00F23E2B">
        <w:rPr>
          <w:spacing w:val="-5"/>
        </w:rPr>
        <w:t xml:space="preserve"> </w:t>
      </w:r>
      <w:r w:rsidRPr="00F23E2B">
        <w:rPr>
          <w:spacing w:val="-1"/>
        </w:rPr>
        <w:t>universities,</w:t>
      </w:r>
      <w:r w:rsidRPr="00F23E2B">
        <w:rPr>
          <w:spacing w:val="97"/>
          <w:w w:val="99"/>
        </w:rPr>
        <w:t xml:space="preserve"> </w:t>
      </w:r>
      <w:r w:rsidRPr="00F23E2B">
        <w:rPr>
          <w:spacing w:val="-1"/>
        </w:rPr>
        <w:t>local</w:t>
      </w:r>
      <w:r w:rsidRPr="00F23E2B">
        <w:rPr>
          <w:spacing w:val="-7"/>
        </w:rPr>
        <w:t xml:space="preserve"> </w:t>
      </w:r>
      <w:r w:rsidRPr="00F23E2B">
        <w:rPr>
          <w:spacing w:val="-1"/>
        </w:rPr>
        <w:t>business</w:t>
      </w:r>
      <w:r w:rsidRPr="00F23E2B">
        <w:rPr>
          <w:spacing w:val="-7"/>
        </w:rPr>
        <w:t xml:space="preserve"> </w:t>
      </w:r>
      <w:r>
        <w:t>and</w:t>
      </w:r>
      <w:r w:rsidRPr="00F23E2B">
        <w:rPr>
          <w:spacing w:val="-7"/>
        </w:rPr>
        <w:t xml:space="preserve"> </w:t>
      </w:r>
      <w:r>
        <w:t>industry,</w:t>
      </w:r>
      <w:r w:rsidRPr="00F23E2B">
        <w:rPr>
          <w:spacing w:val="-7"/>
        </w:rPr>
        <w:t xml:space="preserve"> </w:t>
      </w:r>
      <w:r w:rsidRPr="00F23E2B">
        <w:rPr>
          <w:spacing w:val="-1"/>
        </w:rPr>
        <w:t>and</w:t>
      </w:r>
      <w:r w:rsidRPr="00F23E2B">
        <w:rPr>
          <w:spacing w:val="-6"/>
        </w:rPr>
        <w:t xml:space="preserve"> </w:t>
      </w:r>
      <w:r w:rsidRPr="00F23E2B">
        <w:rPr>
          <w:spacing w:val="-1"/>
        </w:rPr>
        <w:t>the</w:t>
      </w:r>
      <w:r w:rsidRPr="00F23E2B">
        <w:rPr>
          <w:spacing w:val="-6"/>
        </w:rPr>
        <w:t xml:space="preserve"> </w:t>
      </w:r>
      <w:r>
        <w:t>community</w:t>
      </w:r>
    </w:p>
    <w:p w14:paraId="759BD0FB" w14:textId="77777777" w:rsidR="00D503B2" w:rsidRPr="00346252" w:rsidRDefault="00D503B2" w:rsidP="00D503B2">
      <w:pPr>
        <w:pStyle w:val="ListParagraph"/>
        <w:widowControl w:val="0"/>
        <w:numPr>
          <w:ilvl w:val="0"/>
          <w:numId w:val="17"/>
        </w:numPr>
        <w:spacing w:line="240" w:lineRule="auto"/>
        <w:rPr>
          <w:b/>
        </w:rPr>
      </w:pPr>
      <w:r w:rsidRPr="00346252">
        <w:rPr>
          <w:b/>
        </w:rPr>
        <w:t>Uniqueness</w:t>
      </w:r>
      <w:r w:rsidRPr="00346252">
        <w:rPr>
          <w:b/>
          <w:spacing w:val="-8"/>
        </w:rPr>
        <w:t xml:space="preserve"> </w:t>
      </w:r>
      <w:r w:rsidRPr="00346252">
        <w:rPr>
          <w:b/>
          <w:spacing w:val="-1"/>
        </w:rPr>
        <w:t>of</w:t>
      </w:r>
      <w:r w:rsidRPr="00346252">
        <w:rPr>
          <w:b/>
          <w:spacing w:val="-7"/>
        </w:rPr>
        <w:t xml:space="preserve"> </w:t>
      </w:r>
      <w:r w:rsidRPr="00346252">
        <w:rPr>
          <w:b/>
          <w:spacing w:val="-1"/>
        </w:rPr>
        <w:t>the</w:t>
      </w:r>
      <w:r w:rsidRPr="00346252">
        <w:rPr>
          <w:b/>
          <w:spacing w:val="-8"/>
        </w:rPr>
        <w:t xml:space="preserve"> </w:t>
      </w:r>
      <w:r w:rsidRPr="00346252">
        <w:rPr>
          <w:b/>
        </w:rPr>
        <w:t>program</w:t>
      </w:r>
    </w:p>
    <w:p w14:paraId="75AD35A0" w14:textId="1D4706DF" w:rsidR="00D503B2" w:rsidRDefault="006A0750" w:rsidP="00D503B2">
      <w:pPr>
        <w:pStyle w:val="Heading3"/>
      </w:pPr>
      <w:bookmarkStart w:id="6" w:name="_Toc409850959"/>
      <w:r>
        <w:t xml:space="preserve">1.2. </w:t>
      </w:r>
      <w:r w:rsidR="00D503B2">
        <w:t>Program impact on students</w:t>
      </w:r>
      <w:bookmarkEnd w:id="6"/>
    </w:p>
    <w:p w14:paraId="10EF327D" w14:textId="77777777" w:rsidR="00D503B2" w:rsidRDefault="00D503B2" w:rsidP="00D503B2">
      <w:pPr>
        <w:pStyle w:val="ListParagraph"/>
        <w:widowControl w:val="0"/>
        <w:numPr>
          <w:ilvl w:val="0"/>
          <w:numId w:val="17"/>
        </w:numPr>
        <w:spacing w:line="240" w:lineRule="auto"/>
      </w:pPr>
      <w:r w:rsidRPr="00346252">
        <w:rPr>
          <w:b/>
        </w:rPr>
        <w:t>Ability</w:t>
      </w:r>
      <w:r w:rsidRPr="00346252">
        <w:rPr>
          <w:b/>
          <w:spacing w:val="-7"/>
        </w:rPr>
        <w:t xml:space="preserve"> </w:t>
      </w:r>
      <w:r w:rsidRPr="00346252">
        <w:rPr>
          <w:b/>
          <w:spacing w:val="-1"/>
        </w:rPr>
        <w:t>of</w:t>
      </w:r>
      <w:r w:rsidRPr="00346252">
        <w:rPr>
          <w:b/>
          <w:spacing w:val="-5"/>
        </w:rPr>
        <w:t xml:space="preserve"> </w:t>
      </w:r>
      <w:r w:rsidRPr="00346252">
        <w:rPr>
          <w:b/>
          <w:spacing w:val="-1"/>
        </w:rPr>
        <w:t>students</w:t>
      </w:r>
      <w:r w:rsidRPr="00346252">
        <w:rPr>
          <w:b/>
          <w:spacing w:val="-5"/>
        </w:rPr>
        <w:t xml:space="preserve"> </w:t>
      </w:r>
      <w:r w:rsidRPr="00346252">
        <w:rPr>
          <w:b/>
          <w:spacing w:val="1"/>
        </w:rPr>
        <w:t>to</w:t>
      </w:r>
      <w:r w:rsidRPr="00346252">
        <w:rPr>
          <w:b/>
          <w:spacing w:val="-6"/>
        </w:rPr>
        <w:t xml:space="preserve"> </w:t>
      </w:r>
      <w:r w:rsidRPr="00346252">
        <w:rPr>
          <w:b/>
        </w:rPr>
        <w:t>complete</w:t>
      </w:r>
      <w:r w:rsidRPr="00346252">
        <w:rPr>
          <w:b/>
          <w:spacing w:val="-6"/>
        </w:rPr>
        <w:t xml:space="preserve"> </w:t>
      </w:r>
      <w:r w:rsidRPr="00346252">
        <w:rPr>
          <w:b/>
          <w:spacing w:val="-1"/>
        </w:rPr>
        <w:t>their</w:t>
      </w:r>
      <w:r w:rsidRPr="00346252">
        <w:rPr>
          <w:b/>
          <w:spacing w:val="-4"/>
        </w:rPr>
        <w:t xml:space="preserve"> </w:t>
      </w:r>
      <w:r w:rsidRPr="00346252">
        <w:rPr>
          <w:b/>
        </w:rPr>
        <w:t>educational</w:t>
      </w:r>
      <w:r w:rsidRPr="00346252">
        <w:rPr>
          <w:b/>
          <w:spacing w:val="-7"/>
        </w:rPr>
        <w:t xml:space="preserve"> </w:t>
      </w:r>
      <w:r w:rsidRPr="00346252">
        <w:rPr>
          <w:b/>
          <w:spacing w:val="-1"/>
        </w:rPr>
        <w:t>goals</w:t>
      </w:r>
      <w:r w:rsidRPr="00F23E2B">
        <w:rPr>
          <w:spacing w:val="-2"/>
        </w:rPr>
        <w:t xml:space="preserve"> </w:t>
      </w:r>
      <w:r w:rsidRPr="00F23E2B">
        <w:rPr>
          <w:spacing w:val="-1"/>
        </w:rPr>
        <w:t>of</w:t>
      </w:r>
      <w:r w:rsidRPr="00F23E2B">
        <w:rPr>
          <w:spacing w:val="-4"/>
        </w:rPr>
        <w:t xml:space="preserve"> </w:t>
      </w:r>
      <w:r w:rsidRPr="00F23E2B">
        <w:rPr>
          <w:spacing w:val="-1"/>
        </w:rPr>
        <w:t>obtaining</w:t>
      </w:r>
      <w:r w:rsidRPr="00F23E2B">
        <w:rPr>
          <w:spacing w:val="-6"/>
        </w:rPr>
        <w:t xml:space="preserve"> </w:t>
      </w:r>
      <w:r>
        <w:t>a</w:t>
      </w:r>
      <w:r w:rsidRPr="00F23E2B">
        <w:rPr>
          <w:spacing w:val="-5"/>
        </w:rPr>
        <w:t xml:space="preserve"> </w:t>
      </w:r>
      <w:r w:rsidRPr="00F23E2B">
        <w:rPr>
          <w:spacing w:val="-1"/>
        </w:rPr>
        <w:t>certificate</w:t>
      </w:r>
      <w:r w:rsidRPr="00F23E2B">
        <w:rPr>
          <w:spacing w:val="-4"/>
        </w:rPr>
        <w:t xml:space="preserve"> </w:t>
      </w:r>
      <w:r w:rsidRPr="00F23E2B">
        <w:rPr>
          <w:spacing w:val="-1"/>
        </w:rPr>
        <w:t>or</w:t>
      </w:r>
      <w:r w:rsidRPr="00F23E2B">
        <w:rPr>
          <w:spacing w:val="-3"/>
        </w:rPr>
        <w:t xml:space="preserve"> </w:t>
      </w:r>
      <w:r w:rsidRPr="00F23E2B">
        <w:rPr>
          <w:spacing w:val="-1"/>
        </w:rPr>
        <w:t>degree,</w:t>
      </w:r>
      <w:r w:rsidRPr="00F23E2B">
        <w:rPr>
          <w:spacing w:val="-7"/>
        </w:rPr>
        <w:t xml:space="preserve"> </w:t>
      </w:r>
      <w:r w:rsidRPr="00F23E2B">
        <w:rPr>
          <w:spacing w:val="-1"/>
        </w:rPr>
        <w:t>or</w:t>
      </w:r>
      <w:r w:rsidRPr="00F23E2B">
        <w:rPr>
          <w:spacing w:val="70"/>
          <w:w w:val="99"/>
        </w:rPr>
        <w:t xml:space="preserve"> </w:t>
      </w:r>
      <w:r w:rsidRPr="00F23E2B">
        <w:rPr>
          <w:spacing w:val="-1"/>
        </w:rPr>
        <w:t>transferring</w:t>
      </w:r>
    </w:p>
    <w:p w14:paraId="4370A686" w14:textId="77777777" w:rsidR="00D503B2" w:rsidRDefault="00D503B2" w:rsidP="00D503B2">
      <w:pPr>
        <w:pStyle w:val="ListParagraph"/>
        <w:widowControl w:val="0"/>
        <w:numPr>
          <w:ilvl w:val="0"/>
          <w:numId w:val="17"/>
        </w:numPr>
        <w:spacing w:line="240" w:lineRule="auto"/>
      </w:pPr>
      <w:r w:rsidRPr="00346252">
        <w:rPr>
          <w:b/>
        </w:rPr>
        <w:t>Effect</w:t>
      </w:r>
      <w:r w:rsidRPr="00346252">
        <w:rPr>
          <w:b/>
          <w:spacing w:val="-7"/>
        </w:rPr>
        <w:t xml:space="preserve"> </w:t>
      </w:r>
      <w:r w:rsidRPr="00346252">
        <w:rPr>
          <w:b/>
          <w:spacing w:val="-1"/>
        </w:rPr>
        <w:t>on</w:t>
      </w:r>
      <w:r w:rsidRPr="00346252">
        <w:rPr>
          <w:b/>
          <w:spacing w:val="-7"/>
        </w:rPr>
        <w:t xml:space="preserve"> </w:t>
      </w:r>
      <w:r w:rsidRPr="00346252">
        <w:rPr>
          <w:b/>
          <w:spacing w:val="-1"/>
        </w:rPr>
        <w:t>students</w:t>
      </w:r>
      <w:r w:rsidRPr="00F23E2B">
        <w:rPr>
          <w:spacing w:val="-3"/>
        </w:rPr>
        <w:t xml:space="preserve"> </w:t>
      </w:r>
      <w:r w:rsidRPr="00F23E2B">
        <w:rPr>
          <w:spacing w:val="-1"/>
        </w:rPr>
        <w:t>of</w:t>
      </w:r>
      <w:r w:rsidRPr="00F23E2B">
        <w:rPr>
          <w:spacing w:val="-7"/>
        </w:rPr>
        <w:t xml:space="preserve"> </w:t>
      </w:r>
      <w:r>
        <w:t>modifying,</w:t>
      </w:r>
      <w:r w:rsidRPr="00F23E2B">
        <w:rPr>
          <w:spacing w:val="-4"/>
        </w:rPr>
        <w:t xml:space="preserve"> </w:t>
      </w:r>
      <w:r>
        <w:t>discontinuing,</w:t>
      </w:r>
      <w:r w:rsidRPr="00F23E2B">
        <w:rPr>
          <w:spacing w:val="44"/>
        </w:rPr>
        <w:t xml:space="preserve"> </w:t>
      </w:r>
      <w:r w:rsidRPr="00F23E2B">
        <w:rPr>
          <w:spacing w:val="-1"/>
        </w:rPr>
        <w:t>or</w:t>
      </w:r>
      <w:r w:rsidRPr="00F23E2B">
        <w:rPr>
          <w:spacing w:val="-6"/>
        </w:rPr>
        <w:t xml:space="preserve"> </w:t>
      </w:r>
      <w:r>
        <w:t>consolidation</w:t>
      </w:r>
      <w:r w:rsidRPr="00F23E2B">
        <w:rPr>
          <w:spacing w:val="-5"/>
        </w:rPr>
        <w:t xml:space="preserve"> </w:t>
      </w:r>
      <w:r w:rsidRPr="00F23E2B">
        <w:rPr>
          <w:spacing w:val="-1"/>
        </w:rPr>
        <w:t>of</w:t>
      </w:r>
      <w:r w:rsidRPr="00F23E2B">
        <w:rPr>
          <w:spacing w:val="-4"/>
        </w:rPr>
        <w:t xml:space="preserve"> </w:t>
      </w:r>
      <w:r w:rsidRPr="00F23E2B">
        <w:rPr>
          <w:spacing w:val="-1"/>
        </w:rPr>
        <w:t>the</w:t>
      </w:r>
      <w:r w:rsidRPr="00F23E2B">
        <w:rPr>
          <w:spacing w:val="-7"/>
        </w:rPr>
        <w:t xml:space="preserve"> </w:t>
      </w:r>
      <w:r>
        <w:t>program</w:t>
      </w:r>
    </w:p>
    <w:p w14:paraId="53B13699" w14:textId="77777777" w:rsidR="00D503B2" w:rsidRDefault="00D503B2" w:rsidP="00D503B2">
      <w:pPr>
        <w:pStyle w:val="ListParagraph"/>
        <w:widowControl w:val="0"/>
        <w:numPr>
          <w:ilvl w:val="0"/>
          <w:numId w:val="17"/>
        </w:numPr>
        <w:spacing w:line="240" w:lineRule="auto"/>
      </w:pPr>
      <w:r>
        <w:rPr>
          <w:b/>
          <w:spacing w:val="-1"/>
        </w:rPr>
        <w:t>Effect on disproportionately impacted students</w:t>
      </w:r>
      <w:r>
        <w:rPr>
          <w:spacing w:val="-1"/>
        </w:rPr>
        <w:t xml:space="preserve">—i.e., to what extent does the program serve different disproportionately impacted student groups? </w:t>
      </w:r>
    </w:p>
    <w:p w14:paraId="50887634" w14:textId="77777777" w:rsidR="00D503B2" w:rsidRPr="00C852DC" w:rsidRDefault="00D503B2" w:rsidP="00D503B2">
      <w:pPr>
        <w:pStyle w:val="ListParagraph"/>
        <w:widowControl w:val="0"/>
        <w:numPr>
          <w:ilvl w:val="0"/>
          <w:numId w:val="17"/>
        </w:numPr>
        <w:spacing w:line="240" w:lineRule="auto"/>
      </w:pPr>
      <w:r w:rsidRPr="00346252">
        <w:rPr>
          <w:b/>
          <w:spacing w:val="-1"/>
        </w:rPr>
        <w:t>Student</w:t>
      </w:r>
      <w:r w:rsidRPr="00346252">
        <w:rPr>
          <w:b/>
          <w:spacing w:val="-9"/>
        </w:rPr>
        <w:t xml:space="preserve"> </w:t>
      </w:r>
      <w:r w:rsidRPr="00346252">
        <w:rPr>
          <w:b/>
        </w:rPr>
        <w:t>Learning</w:t>
      </w:r>
      <w:r w:rsidRPr="00346252">
        <w:rPr>
          <w:b/>
          <w:spacing w:val="-11"/>
        </w:rPr>
        <w:t xml:space="preserve"> </w:t>
      </w:r>
      <w:r w:rsidRPr="00346252">
        <w:rPr>
          <w:b/>
        </w:rPr>
        <w:t>Outcomes</w:t>
      </w:r>
      <w:r w:rsidRPr="00346252">
        <w:rPr>
          <w:b/>
          <w:spacing w:val="-10"/>
        </w:rPr>
        <w:t xml:space="preserve"> </w:t>
      </w:r>
      <w:r w:rsidRPr="00346252">
        <w:rPr>
          <w:b/>
        </w:rPr>
        <w:t>assessment</w:t>
      </w:r>
      <w:r w:rsidRPr="00346252">
        <w:rPr>
          <w:b/>
          <w:spacing w:val="-10"/>
        </w:rPr>
        <w:t xml:space="preserve"> </w:t>
      </w:r>
      <w:r w:rsidRPr="00346252">
        <w:rPr>
          <w:b/>
          <w:spacing w:val="-1"/>
        </w:rPr>
        <w:t>data</w:t>
      </w:r>
    </w:p>
    <w:p w14:paraId="1E2B94F1" w14:textId="77777777" w:rsidR="00D503B2" w:rsidRPr="000753A5" w:rsidRDefault="00D503B2" w:rsidP="00D503B2">
      <w:pPr>
        <w:pStyle w:val="ListParagraph"/>
        <w:widowControl w:val="0"/>
        <w:numPr>
          <w:ilvl w:val="0"/>
          <w:numId w:val="17"/>
        </w:numPr>
        <w:spacing w:line="240" w:lineRule="auto"/>
      </w:pPr>
      <w:r>
        <w:rPr>
          <w:b/>
          <w:spacing w:val="-1"/>
        </w:rPr>
        <w:t>Employment of students</w:t>
      </w:r>
      <w:r>
        <w:rPr>
          <w:spacing w:val="-1"/>
        </w:rPr>
        <w:t xml:space="preserve"> (if applicable)</w:t>
      </w:r>
    </w:p>
    <w:p w14:paraId="08FD922F" w14:textId="48DF5687" w:rsidR="00D503B2" w:rsidRDefault="006A0750" w:rsidP="00D503B2">
      <w:pPr>
        <w:pStyle w:val="Heading3"/>
      </w:pPr>
      <w:bookmarkStart w:id="7" w:name="_Toc409850960"/>
      <w:r>
        <w:t xml:space="preserve">1.3. </w:t>
      </w:r>
      <w:r w:rsidR="00D503B2">
        <w:t>External factors that affect program success</w:t>
      </w:r>
      <w:bookmarkEnd w:id="7"/>
    </w:p>
    <w:p w14:paraId="02DDC422" w14:textId="77777777" w:rsidR="00D503B2" w:rsidRDefault="00D503B2" w:rsidP="00D503B2">
      <w:pPr>
        <w:pStyle w:val="ListParagraph"/>
        <w:widowControl w:val="0"/>
        <w:numPr>
          <w:ilvl w:val="0"/>
          <w:numId w:val="17"/>
        </w:numPr>
        <w:spacing w:line="240" w:lineRule="auto"/>
      </w:pPr>
      <w:r w:rsidRPr="00346252">
        <w:rPr>
          <w:b/>
          <w:spacing w:val="-1"/>
        </w:rPr>
        <w:t>Source</w:t>
      </w:r>
      <w:r w:rsidRPr="00346252">
        <w:rPr>
          <w:b/>
          <w:spacing w:val="-5"/>
        </w:rPr>
        <w:t xml:space="preserve"> </w:t>
      </w:r>
      <w:r w:rsidRPr="00346252">
        <w:rPr>
          <w:b/>
          <w:spacing w:val="-1"/>
        </w:rPr>
        <w:t>of</w:t>
      </w:r>
      <w:r w:rsidRPr="00346252">
        <w:rPr>
          <w:b/>
          <w:spacing w:val="-5"/>
        </w:rPr>
        <w:t xml:space="preserve"> </w:t>
      </w:r>
      <w:r w:rsidRPr="00346252">
        <w:rPr>
          <w:b/>
          <w:spacing w:val="-1"/>
        </w:rPr>
        <w:t>funding</w:t>
      </w:r>
      <w:r w:rsidRPr="00346252">
        <w:rPr>
          <w:b/>
          <w:spacing w:val="-6"/>
        </w:rPr>
        <w:t xml:space="preserve"> </w:t>
      </w:r>
      <w:r w:rsidRPr="00346252">
        <w:rPr>
          <w:b/>
        </w:rPr>
        <w:t>for</w:t>
      </w:r>
      <w:r w:rsidRPr="00346252">
        <w:rPr>
          <w:b/>
          <w:spacing w:val="-5"/>
        </w:rPr>
        <w:t xml:space="preserve"> </w:t>
      </w:r>
      <w:r w:rsidRPr="00346252">
        <w:rPr>
          <w:b/>
        </w:rPr>
        <w:t>the</w:t>
      </w:r>
      <w:r w:rsidRPr="00346252">
        <w:rPr>
          <w:b/>
          <w:spacing w:val="-7"/>
        </w:rPr>
        <w:t xml:space="preserve"> </w:t>
      </w:r>
      <w:r w:rsidRPr="00346252">
        <w:rPr>
          <w:b/>
          <w:spacing w:val="-1"/>
        </w:rPr>
        <w:t>program</w:t>
      </w:r>
      <w:r w:rsidRPr="00F23E2B">
        <w:rPr>
          <w:spacing w:val="-3"/>
        </w:rPr>
        <w:t xml:space="preserve"> </w:t>
      </w:r>
      <w:r w:rsidRPr="00F23E2B">
        <w:rPr>
          <w:spacing w:val="-1"/>
        </w:rPr>
        <w:t>(outside</w:t>
      </w:r>
      <w:r w:rsidRPr="00F23E2B">
        <w:rPr>
          <w:spacing w:val="-4"/>
        </w:rPr>
        <w:t xml:space="preserve"> </w:t>
      </w:r>
      <w:r w:rsidRPr="00F23E2B">
        <w:rPr>
          <w:spacing w:val="-1"/>
        </w:rPr>
        <w:t>vs.</w:t>
      </w:r>
      <w:r w:rsidRPr="00F23E2B">
        <w:rPr>
          <w:spacing w:val="-7"/>
        </w:rPr>
        <w:t xml:space="preserve"> </w:t>
      </w:r>
      <w:r>
        <w:t>general</w:t>
      </w:r>
      <w:r w:rsidRPr="00F23E2B">
        <w:rPr>
          <w:spacing w:val="-5"/>
        </w:rPr>
        <w:t xml:space="preserve"> </w:t>
      </w:r>
      <w:r>
        <w:t>funds)</w:t>
      </w:r>
    </w:p>
    <w:p w14:paraId="10BA0287" w14:textId="77777777" w:rsidR="00D503B2" w:rsidRPr="002249BD" w:rsidRDefault="00D503B2" w:rsidP="00D503B2">
      <w:pPr>
        <w:pStyle w:val="ListParagraph"/>
        <w:widowControl w:val="0"/>
        <w:numPr>
          <w:ilvl w:val="0"/>
          <w:numId w:val="17"/>
        </w:numPr>
        <w:spacing w:line="240" w:lineRule="auto"/>
      </w:pPr>
      <w:r w:rsidRPr="00346252">
        <w:rPr>
          <w:b/>
          <w:spacing w:val="-1"/>
        </w:rPr>
        <w:t>Requirements</w:t>
      </w:r>
      <w:r w:rsidRPr="00346252">
        <w:rPr>
          <w:b/>
          <w:spacing w:val="-6"/>
        </w:rPr>
        <w:t xml:space="preserve"> </w:t>
      </w:r>
      <w:r w:rsidRPr="00346252">
        <w:rPr>
          <w:b/>
          <w:spacing w:val="1"/>
        </w:rPr>
        <w:t>by</w:t>
      </w:r>
      <w:r w:rsidRPr="00346252">
        <w:rPr>
          <w:b/>
          <w:spacing w:val="-10"/>
        </w:rPr>
        <w:t xml:space="preserve"> </w:t>
      </w:r>
      <w:r w:rsidRPr="00346252">
        <w:rPr>
          <w:b/>
        </w:rPr>
        <w:t>federal/state/accreditation</w:t>
      </w:r>
      <w:r w:rsidRPr="00346252">
        <w:rPr>
          <w:b/>
          <w:spacing w:val="-6"/>
        </w:rPr>
        <w:t xml:space="preserve"> </w:t>
      </w:r>
      <w:r w:rsidRPr="00346252">
        <w:rPr>
          <w:b/>
          <w:spacing w:val="-1"/>
        </w:rPr>
        <w:t>or</w:t>
      </w:r>
      <w:r w:rsidRPr="00346252">
        <w:rPr>
          <w:b/>
          <w:spacing w:val="-6"/>
        </w:rPr>
        <w:t xml:space="preserve"> </w:t>
      </w:r>
      <w:r w:rsidRPr="00346252">
        <w:rPr>
          <w:b/>
          <w:spacing w:val="-1"/>
        </w:rPr>
        <w:t>other</w:t>
      </w:r>
      <w:r w:rsidRPr="00346252">
        <w:rPr>
          <w:b/>
          <w:spacing w:val="-6"/>
        </w:rPr>
        <w:t xml:space="preserve"> </w:t>
      </w:r>
      <w:r w:rsidRPr="00346252">
        <w:rPr>
          <w:b/>
        </w:rPr>
        <w:t>areas</w:t>
      </w:r>
      <w:r w:rsidRPr="00F23E2B">
        <w:rPr>
          <w:spacing w:val="-5"/>
        </w:rPr>
        <w:t xml:space="preserve"> </w:t>
      </w:r>
      <w:r w:rsidRPr="00F23E2B">
        <w:rPr>
          <w:spacing w:val="-1"/>
        </w:rPr>
        <w:t>(e.g.</w:t>
      </w:r>
      <w:r w:rsidRPr="00F23E2B">
        <w:rPr>
          <w:spacing w:val="-7"/>
        </w:rPr>
        <w:t xml:space="preserve"> </w:t>
      </w:r>
      <w:r>
        <w:t>Title</w:t>
      </w:r>
      <w:r w:rsidRPr="00F23E2B">
        <w:rPr>
          <w:spacing w:val="-7"/>
        </w:rPr>
        <w:t xml:space="preserve"> </w:t>
      </w:r>
      <w:r>
        <w:t>IX)</w:t>
      </w:r>
      <w:r w:rsidRPr="00F23E2B">
        <w:rPr>
          <w:spacing w:val="-5"/>
        </w:rPr>
        <w:t xml:space="preserve"> </w:t>
      </w:r>
      <w:r>
        <w:t>for</w:t>
      </w:r>
      <w:r w:rsidRPr="00F23E2B">
        <w:rPr>
          <w:spacing w:val="-6"/>
        </w:rPr>
        <w:t xml:space="preserve"> </w:t>
      </w:r>
      <w:r w:rsidRPr="00F23E2B">
        <w:rPr>
          <w:spacing w:val="-1"/>
        </w:rPr>
        <w:t>the</w:t>
      </w:r>
      <w:r w:rsidRPr="00F23E2B">
        <w:rPr>
          <w:spacing w:val="-7"/>
        </w:rPr>
        <w:t xml:space="preserve"> </w:t>
      </w:r>
      <w:r>
        <w:t>program.</w:t>
      </w:r>
      <w:r w:rsidRPr="00F23E2B">
        <w:rPr>
          <w:spacing w:val="43"/>
        </w:rPr>
        <w:t xml:space="preserve"> </w:t>
      </w:r>
      <w:r w:rsidRPr="00F23E2B">
        <w:rPr>
          <w:spacing w:val="-1"/>
        </w:rPr>
        <w:t>If</w:t>
      </w:r>
      <w:r w:rsidRPr="00F23E2B">
        <w:rPr>
          <w:spacing w:val="54"/>
          <w:w w:val="99"/>
        </w:rPr>
        <w:t xml:space="preserve"> </w:t>
      </w:r>
      <w:r w:rsidRPr="00F23E2B">
        <w:rPr>
          <w:spacing w:val="-1"/>
        </w:rPr>
        <w:t>there</w:t>
      </w:r>
      <w:r w:rsidRPr="00F23E2B">
        <w:rPr>
          <w:spacing w:val="-6"/>
        </w:rPr>
        <w:t xml:space="preserve"> </w:t>
      </w:r>
      <w:r>
        <w:t>are</w:t>
      </w:r>
      <w:r w:rsidRPr="00F23E2B">
        <w:rPr>
          <w:spacing w:val="-6"/>
        </w:rPr>
        <w:t xml:space="preserve"> </w:t>
      </w:r>
      <w:r w:rsidRPr="00F23E2B">
        <w:rPr>
          <w:spacing w:val="-1"/>
        </w:rPr>
        <w:t>any,</w:t>
      </w:r>
      <w:r w:rsidRPr="00F23E2B">
        <w:rPr>
          <w:spacing w:val="-4"/>
        </w:rPr>
        <w:t xml:space="preserve"> </w:t>
      </w:r>
      <w:r w:rsidRPr="00F23E2B">
        <w:rPr>
          <w:spacing w:val="-1"/>
        </w:rPr>
        <w:t>these</w:t>
      </w:r>
      <w:r w:rsidRPr="00F23E2B">
        <w:rPr>
          <w:spacing w:val="-6"/>
        </w:rPr>
        <w:t xml:space="preserve"> </w:t>
      </w:r>
      <w:r w:rsidRPr="00F23E2B">
        <w:rPr>
          <w:spacing w:val="1"/>
        </w:rPr>
        <w:t>must</w:t>
      </w:r>
      <w:r w:rsidRPr="00F23E2B">
        <w:rPr>
          <w:spacing w:val="-6"/>
        </w:rPr>
        <w:t xml:space="preserve"> </w:t>
      </w:r>
      <w:r w:rsidRPr="00F23E2B">
        <w:rPr>
          <w:spacing w:val="1"/>
        </w:rPr>
        <w:t>be</w:t>
      </w:r>
      <w:r w:rsidRPr="00F23E2B">
        <w:rPr>
          <w:spacing w:val="-6"/>
        </w:rPr>
        <w:t xml:space="preserve"> </w:t>
      </w:r>
      <w:r w:rsidRPr="00F23E2B">
        <w:rPr>
          <w:spacing w:val="-1"/>
        </w:rPr>
        <w:t>identified</w:t>
      </w:r>
    </w:p>
    <w:p w14:paraId="4AFFB509" w14:textId="77777777" w:rsidR="00D503B2" w:rsidRPr="000753A5" w:rsidRDefault="00D503B2" w:rsidP="00D503B2">
      <w:pPr>
        <w:pStyle w:val="ListParagraph"/>
        <w:widowControl w:val="0"/>
        <w:numPr>
          <w:ilvl w:val="0"/>
          <w:numId w:val="17"/>
        </w:numPr>
        <w:spacing w:line="240" w:lineRule="auto"/>
      </w:pPr>
      <w:r w:rsidRPr="00346252">
        <w:rPr>
          <w:b/>
          <w:spacing w:val="-1"/>
        </w:rPr>
        <w:t>Replication</w:t>
      </w:r>
      <w:r w:rsidRPr="00346252">
        <w:rPr>
          <w:b/>
          <w:spacing w:val="-6"/>
        </w:rPr>
        <w:t xml:space="preserve"> </w:t>
      </w:r>
      <w:r w:rsidRPr="00346252">
        <w:rPr>
          <w:b/>
          <w:spacing w:val="-1"/>
        </w:rPr>
        <w:t>of</w:t>
      </w:r>
      <w:r w:rsidRPr="00346252">
        <w:rPr>
          <w:b/>
          <w:spacing w:val="-5"/>
        </w:rPr>
        <w:t xml:space="preserve"> </w:t>
      </w:r>
      <w:r w:rsidRPr="00346252">
        <w:rPr>
          <w:b/>
        </w:rPr>
        <w:t>programs</w:t>
      </w:r>
      <w:r w:rsidRPr="00F23E2B">
        <w:rPr>
          <w:spacing w:val="-6"/>
        </w:rPr>
        <w:t xml:space="preserve"> </w:t>
      </w:r>
      <w:r w:rsidRPr="00F23E2B">
        <w:rPr>
          <w:spacing w:val="-1"/>
        </w:rPr>
        <w:t>in</w:t>
      </w:r>
      <w:r w:rsidRPr="00F23E2B">
        <w:rPr>
          <w:spacing w:val="-6"/>
        </w:rPr>
        <w:t xml:space="preserve"> </w:t>
      </w:r>
      <w:r w:rsidRPr="00F23E2B">
        <w:rPr>
          <w:spacing w:val="-1"/>
        </w:rPr>
        <w:t>the</w:t>
      </w:r>
      <w:r w:rsidRPr="00F23E2B">
        <w:rPr>
          <w:spacing w:val="-7"/>
        </w:rPr>
        <w:t xml:space="preserve"> </w:t>
      </w:r>
      <w:r w:rsidRPr="00F23E2B">
        <w:rPr>
          <w:spacing w:val="-1"/>
        </w:rPr>
        <w:t>surrounding</w:t>
      </w:r>
      <w:r w:rsidRPr="00F23E2B">
        <w:rPr>
          <w:spacing w:val="-7"/>
        </w:rPr>
        <w:t xml:space="preserve"> </w:t>
      </w:r>
      <w:r>
        <w:t>area</w:t>
      </w:r>
      <w:r w:rsidRPr="00F23E2B">
        <w:rPr>
          <w:spacing w:val="-7"/>
        </w:rPr>
        <w:t xml:space="preserve"> </w:t>
      </w:r>
      <w:r>
        <w:t>and</w:t>
      </w:r>
      <w:r w:rsidRPr="00F23E2B">
        <w:rPr>
          <w:spacing w:val="-7"/>
        </w:rPr>
        <w:t xml:space="preserve"> </w:t>
      </w:r>
      <w:r>
        <w:t>their</w:t>
      </w:r>
      <w:r w:rsidRPr="00F23E2B">
        <w:rPr>
          <w:spacing w:val="-6"/>
        </w:rPr>
        <w:t xml:space="preserve"> </w:t>
      </w:r>
      <w:r w:rsidRPr="00F23E2B">
        <w:rPr>
          <w:spacing w:val="-1"/>
        </w:rPr>
        <w:t>efficacy</w:t>
      </w:r>
    </w:p>
    <w:p w14:paraId="4ED0E965" w14:textId="77777777" w:rsidR="00D503B2" w:rsidRPr="00346252" w:rsidRDefault="00D503B2" w:rsidP="00D503B2">
      <w:pPr>
        <w:pStyle w:val="ListParagraph"/>
        <w:widowControl w:val="0"/>
        <w:numPr>
          <w:ilvl w:val="0"/>
          <w:numId w:val="17"/>
        </w:numPr>
        <w:spacing w:line="240" w:lineRule="auto"/>
      </w:pPr>
      <w:r>
        <w:rPr>
          <w:b/>
          <w:spacing w:val="-1"/>
        </w:rPr>
        <w:t>Local labor market and community needs</w:t>
      </w:r>
    </w:p>
    <w:p w14:paraId="3F969A56" w14:textId="3B0757C1" w:rsidR="00D503B2" w:rsidRDefault="006A0750" w:rsidP="00D503B2">
      <w:pPr>
        <w:pStyle w:val="Heading3"/>
      </w:pPr>
      <w:bookmarkStart w:id="8" w:name="_Toc409850961"/>
      <w:r>
        <w:t xml:space="preserve">1.4. </w:t>
      </w:r>
      <w:r w:rsidR="00D503B2">
        <w:t>Program impact on the college and/or other programs</w:t>
      </w:r>
      <w:bookmarkEnd w:id="8"/>
    </w:p>
    <w:p w14:paraId="0FABBC7F" w14:textId="77777777" w:rsidR="00D503B2" w:rsidRDefault="00D503B2" w:rsidP="00D503B2">
      <w:pPr>
        <w:pStyle w:val="ListParagraph"/>
        <w:widowControl w:val="0"/>
        <w:numPr>
          <w:ilvl w:val="0"/>
          <w:numId w:val="17"/>
        </w:numPr>
        <w:spacing w:line="240" w:lineRule="auto"/>
      </w:pPr>
      <w:r w:rsidRPr="00346252">
        <w:rPr>
          <w:b/>
        </w:rPr>
        <w:t>Necessity</w:t>
      </w:r>
      <w:r w:rsidRPr="00346252">
        <w:rPr>
          <w:b/>
          <w:spacing w:val="-7"/>
        </w:rPr>
        <w:t xml:space="preserve"> </w:t>
      </w:r>
      <w:r w:rsidRPr="00346252">
        <w:rPr>
          <w:b/>
          <w:spacing w:val="-1"/>
        </w:rPr>
        <w:t>of</w:t>
      </w:r>
      <w:r w:rsidRPr="00346252">
        <w:rPr>
          <w:b/>
          <w:spacing w:val="-4"/>
        </w:rPr>
        <w:t xml:space="preserve"> </w:t>
      </w:r>
      <w:r w:rsidRPr="00346252">
        <w:rPr>
          <w:b/>
          <w:spacing w:val="-1"/>
        </w:rPr>
        <w:t>the</w:t>
      </w:r>
      <w:r w:rsidRPr="00346252">
        <w:rPr>
          <w:b/>
          <w:spacing w:val="-6"/>
        </w:rPr>
        <w:t xml:space="preserve"> </w:t>
      </w:r>
      <w:r w:rsidRPr="00346252">
        <w:rPr>
          <w:b/>
          <w:spacing w:val="-1"/>
        </w:rPr>
        <w:t>program</w:t>
      </w:r>
      <w:r w:rsidRPr="00346252">
        <w:rPr>
          <w:b/>
          <w:spacing w:val="-2"/>
        </w:rPr>
        <w:t xml:space="preserve"> </w:t>
      </w:r>
      <w:r w:rsidRPr="00346252">
        <w:rPr>
          <w:b/>
          <w:spacing w:val="-1"/>
        </w:rPr>
        <w:t>to</w:t>
      </w:r>
      <w:r w:rsidRPr="00346252">
        <w:rPr>
          <w:b/>
          <w:spacing w:val="-4"/>
        </w:rPr>
        <w:t xml:space="preserve"> </w:t>
      </w:r>
      <w:r w:rsidRPr="00346252">
        <w:rPr>
          <w:b/>
        </w:rPr>
        <w:t>maintain</w:t>
      </w:r>
      <w:r w:rsidRPr="00346252">
        <w:rPr>
          <w:b/>
          <w:spacing w:val="-6"/>
        </w:rPr>
        <w:t xml:space="preserve"> </w:t>
      </w:r>
      <w:r w:rsidRPr="00346252">
        <w:rPr>
          <w:b/>
        </w:rPr>
        <w:t>the</w:t>
      </w:r>
      <w:r w:rsidRPr="00346252">
        <w:rPr>
          <w:b/>
          <w:spacing w:val="-5"/>
        </w:rPr>
        <w:t xml:space="preserve"> </w:t>
      </w:r>
      <w:r w:rsidRPr="00346252">
        <w:rPr>
          <w:b/>
        </w:rPr>
        <w:t>mission</w:t>
      </w:r>
      <w:r w:rsidRPr="00F23E2B">
        <w:rPr>
          <w:spacing w:val="-6"/>
        </w:rPr>
        <w:t xml:space="preserve"> </w:t>
      </w:r>
      <w:r w:rsidRPr="00F23E2B">
        <w:rPr>
          <w:spacing w:val="-1"/>
        </w:rPr>
        <w:t>of</w:t>
      </w:r>
      <w:r w:rsidRPr="00F23E2B">
        <w:rPr>
          <w:spacing w:val="-4"/>
        </w:rPr>
        <w:t xml:space="preserve"> </w:t>
      </w:r>
      <w:r w:rsidRPr="00F23E2B">
        <w:rPr>
          <w:spacing w:val="-1"/>
        </w:rPr>
        <w:t>the</w:t>
      </w:r>
      <w:r w:rsidRPr="00F23E2B">
        <w:rPr>
          <w:spacing w:val="-4"/>
        </w:rPr>
        <w:t xml:space="preserve"> </w:t>
      </w:r>
      <w:r>
        <w:rPr>
          <w:spacing w:val="-1"/>
        </w:rPr>
        <w:t>c</w:t>
      </w:r>
      <w:r w:rsidRPr="00F23E2B">
        <w:rPr>
          <w:spacing w:val="-1"/>
        </w:rPr>
        <w:t>ollege</w:t>
      </w:r>
    </w:p>
    <w:p w14:paraId="4A6B1327" w14:textId="77777777" w:rsidR="00D503B2" w:rsidRDefault="00D503B2" w:rsidP="00D503B2">
      <w:pPr>
        <w:pStyle w:val="ListParagraph"/>
        <w:widowControl w:val="0"/>
        <w:numPr>
          <w:ilvl w:val="0"/>
          <w:numId w:val="17"/>
        </w:numPr>
        <w:spacing w:line="240" w:lineRule="auto"/>
      </w:pPr>
      <w:r w:rsidRPr="00346252">
        <w:rPr>
          <w:b/>
          <w:spacing w:val="-1"/>
        </w:rPr>
        <w:t>I</w:t>
      </w:r>
      <w:r w:rsidRPr="00346252">
        <w:rPr>
          <w:b/>
        </w:rPr>
        <w:t>mpact</w:t>
      </w:r>
      <w:r w:rsidRPr="00346252">
        <w:rPr>
          <w:b/>
          <w:spacing w:val="-7"/>
        </w:rPr>
        <w:t xml:space="preserve"> </w:t>
      </w:r>
      <w:r w:rsidRPr="00346252">
        <w:rPr>
          <w:b/>
          <w:spacing w:val="-1"/>
        </w:rPr>
        <w:t>on</w:t>
      </w:r>
      <w:r w:rsidRPr="00346252">
        <w:rPr>
          <w:b/>
          <w:spacing w:val="-7"/>
        </w:rPr>
        <w:t xml:space="preserve"> </w:t>
      </w:r>
      <w:r w:rsidRPr="00346252">
        <w:rPr>
          <w:b/>
        </w:rPr>
        <w:t>diversity</w:t>
      </w:r>
      <w:r w:rsidRPr="00F23E2B">
        <w:rPr>
          <w:spacing w:val="-7"/>
        </w:rPr>
        <w:t xml:space="preserve"> </w:t>
      </w:r>
      <w:r w:rsidRPr="00F23E2B">
        <w:rPr>
          <w:spacing w:val="-1"/>
        </w:rPr>
        <w:t>at</w:t>
      </w:r>
      <w:r w:rsidRPr="00F23E2B">
        <w:rPr>
          <w:spacing w:val="-7"/>
        </w:rPr>
        <w:t xml:space="preserve"> </w:t>
      </w:r>
      <w:r>
        <w:t>the</w:t>
      </w:r>
      <w:r w:rsidRPr="00F23E2B">
        <w:rPr>
          <w:spacing w:val="-7"/>
        </w:rPr>
        <w:t xml:space="preserve"> </w:t>
      </w:r>
      <w:r w:rsidRPr="00F23E2B">
        <w:rPr>
          <w:spacing w:val="-1"/>
        </w:rPr>
        <w:t>college</w:t>
      </w:r>
    </w:p>
    <w:p w14:paraId="08CA8FCB" w14:textId="77777777" w:rsidR="00D503B2" w:rsidRDefault="00D503B2" w:rsidP="00D503B2">
      <w:pPr>
        <w:pStyle w:val="ListParagraph"/>
        <w:widowControl w:val="0"/>
        <w:numPr>
          <w:ilvl w:val="0"/>
          <w:numId w:val="17"/>
        </w:numPr>
        <w:spacing w:line="240" w:lineRule="auto"/>
      </w:pPr>
      <w:r w:rsidRPr="00346252">
        <w:rPr>
          <w:b/>
        </w:rPr>
        <w:t>Impact</w:t>
      </w:r>
      <w:r w:rsidRPr="00346252">
        <w:rPr>
          <w:b/>
          <w:spacing w:val="-6"/>
        </w:rPr>
        <w:t xml:space="preserve"> </w:t>
      </w:r>
      <w:r w:rsidRPr="00346252">
        <w:rPr>
          <w:b/>
          <w:spacing w:val="-1"/>
        </w:rPr>
        <w:t>on</w:t>
      </w:r>
      <w:r w:rsidRPr="00346252">
        <w:rPr>
          <w:b/>
          <w:spacing w:val="-6"/>
        </w:rPr>
        <w:t xml:space="preserve"> </w:t>
      </w:r>
      <w:r w:rsidRPr="00346252">
        <w:rPr>
          <w:b/>
          <w:spacing w:val="-1"/>
        </w:rPr>
        <w:t>other</w:t>
      </w:r>
      <w:r w:rsidRPr="00346252">
        <w:rPr>
          <w:b/>
          <w:spacing w:val="-3"/>
        </w:rPr>
        <w:t xml:space="preserve"> </w:t>
      </w:r>
      <w:r w:rsidRPr="00346252">
        <w:rPr>
          <w:b/>
        </w:rPr>
        <w:t>programs,</w:t>
      </w:r>
      <w:r w:rsidRPr="00346252">
        <w:rPr>
          <w:b/>
          <w:spacing w:val="-5"/>
        </w:rPr>
        <w:t xml:space="preserve"> </w:t>
      </w:r>
      <w:r w:rsidRPr="00346252">
        <w:rPr>
          <w:b/>
          <w:spacing w:val="-1"/>
        </w:rPr>
        <w:t>including</w:t>
      </w:r>
      <w:r w:rsidRPr="00346252">
        <w:rPr>
          <w:b/>
          <w:spacing w:val="-4"/>
        </w:rPr>
        <w:t xml:space="preserve"> </w:t>
      </w:r>
      <w:r w:rsidRPr="00346252">
        <w:rPr>
          <w:b/>
          <w:spacing w:val="-1"/>
        </w:rPr>
        <w:t>transfer</w:t>
      </w:r>
      <w:r w:rsidRPr="00F23E2B">
        <w:rPr>
          <w:spacing w:val="-1"/>
        </w:rPr>
        <w:t>,</w:t>
      </w:r>
      <w:r w:rsidRPr="00F23E2B">
        <w:rPr>
          <w:spacing w:val="-6"/>
        </w:rPr>
        <w:t xml:space="preserve"> </w:t>
      </w:r>
      <w:r w:rsidRPr="00F23E2B">
        <w:rPr>
          <w:spacing w:val="-1"/>
        </w:rPr>
        <w:t>if</w:t>
      </w:r>
      <w:r w:rsidRPr="00F23E2B">
        <w:rPr>
          <w:spacing w:val="-4"/>
        </w:rPr>
        <w:t xml:space="preserve"> </w:t>
      </w:r>
      <w:r w:rsidRPr="00F23E2B">
        <w:rPr>
          <w:spacing w:val="-1"/>
        </w:rPr>
        <w:t>the</w:t>
      </w:r>
      <w:r w:rsidRPr="00F23E2B">
        <w:rPr>
          <w:spacing w:val="-3"/>
        </w:rPr>
        <w:t xml:space="preserve"> </w:t>
      </w:r>
      <w:r w:rsidRPr="00F23E2B">
        <w:rPr>
          <w:spacing w:val="-1"/>
        </w:rPr>
        <w:t>program</w:t>
      </w:r>
      <w:r w:rsidRPr="00F23E2B">
        <w:rPr>
          <w:spacing w:val="-2"/>
        </w:rPr>
        <w:t xml:space="preserve"> </w:t>
      </w:r>
      <w:r w:rsidRPr="00F23E2B">
        <w:rPr>
          <w:spacing w:val="-1"/>
        </w:rPr>
        <w:t>is</w:t>
      </w:r>
      <w:r w:rsidRPr="00F23E2B">
        <w:rPr>
          <w:spacing w:val="-7"/>
        </w:rPr>
        <w:t xml:space="preserve"> </w:t>
      </w:r>
      <w:r>
        <w:t>modified</w:t>
      </w:r>
      <w:r w:rsidRPr="00F23E2B">
        <w:rPr>
          <w:spacing w:val="-5"/>
        </w:rPr>
        <w:t xml:space="preserve"> </w:t>
      </w:r>
      <w:r w:rsidRPr="00F23E2B">
        <w:rPr>
          <w:spacing w:val="-1"/>
        </w:rPr>
        <w:t>or</w:t>
      </w:r>
      <w:r w:rsidRPr="00F23E2B">
        <w:rPr>
          <w:spacing w:val="-5"/>
        </w:rPr>
        <w:t xml:space="preserve"> </w:t>
      </w:r>
      <w:r>
        <w:t>closed.</w:t>
      </w:r>
      <w:r w:rsidRPr="00F23E2B">
        <w:rPr>
          <w:spacing w:val="47"/>
        </w:rPr>
        <w:t xml:space="preserve"> </w:t>
      </w:r>
      <w:r w:rsidRPr="00F23E2B">
        <w:rPr>
          <w:spacing w:val="-1"/>
        </w:rPr>
        <w:t>If</w:t>
      </w:r>
      <w:r w:rsidRPr="00F23E2B">
        <w:rPr>
          <w:spacing w:val="-4"/>
        </w:rPr>
        <w:t xml:space="preserve"> </w:t>
      </w:r>
      <w:r w:rsidRPr="00F23E2B">
        <w:rPr>
          <w:spacing w:val="-1"/>
        </w:rPr>
        <w:t>there</w:t>
      </w:r>
      <w:r w:rsidRPr="00F23E2B">
        <w:rPr>
          <w:spacing w:val="71"/>
          <w:w w:val="99"/>
        </w:rPr>
        <w:t xml:space="preserve"> </w:t>
      </w:r>
      <w:r w:rsidRPr="00F23E2B">
        <w:rPr>
          <w:spacing w:val="-1"/>
        </w:rPr>
        <w:t>are</w:t>
      </w:r>
      <w:r w:rsidRPr="00F23E2B">
        <w:rPr>
          <w:spacing w:val="-7"/>
        </w:rPr>
        <w:t xml:space="preserve"> </w:t>
      </w:r>
      <w:r w:rsidRPr="00F23E2B">
        <w:rPr>
          <w:spacing w:val="-1"/>
        </w:rPr>
        <w:t>any,</w:t>
      </w:r>
      <w:r w:rsidRPr="00F23E2B">
        <w:rPr>
          <w:spacing w:val="-6"/>
        </w:rPr>
        <w:t xml:space="preserve"> </w:t>
      </w:r>
      <w:r>
        <w:t>please identify each one by name.</w:t>
      </w:r>
    </w:p>
    <w:p w14:paraId="5DFB234E" w14:textId="77777777" w:rsidR="00D503B2" w:rsidRPr="00346252" w:rsidRDefault="00D503B2" w:rsidP="00D503B2">
      <w:pPr>
        <w:pStyle w:val="ListParagraph"/>
        <w:widowControl w:val="0"/>
        <w:numPr>
          <w:ilvl w:val="0"/>
          <w:numId w:val="17"/>
        </w:numPr>
        <w:spacing w:line="240" w:lineRule="auto"/>
        <w:rPr>
          <w:b/>
        </w:rPr>
      </w:pPr>
      <w:r w:rsidRPr="00346252">
        <w:rPr>
          <w:b/>
        </w:rPr>
        <w:t>Impact</w:t>
      </w:r>
      <w:r w:rsidRPr="00346252">
        <w:rPr>
          <w:b/>
          <w:spacing w:val="-10"/>
        </w:rPr>
        <w:t xml:space="preserve"> </w:t>
      </w:r>
      <w:r w:rsidRPr="00346252">
        <w:rPr>
          <w:b/>
          <w:spacing w:val="-1"/>
        </w:rPr>
        <w:t>on</w:t>
      </w:r>
      <w:r w:rsidRPr="00346252">
        <w:rPr>
          <w:b/>
          <w:spacing w:val="-10"/>
        </w:rPr>
        <w:t xml:space="preserve"> </w:t>
      </w:r>
      <w:r w:rsidRPr="00346252">
        <w:rPr>
          <w:b/>
          <w:spacing w:val="-1"/>
        </w:rPr>
        <w:t>articulated</w:t>
      </w:r>
      <w:r w:rsidRPr="00346252">
        <w:rPr>
          <w:b/>
          <w:spacing w:val="-10"/>
        </w:rPr>
        <w:t xml:space="preserve"> </w:t>
      </w:r>
      <w:r w:rsidRPr="00346252">
        <w:rPr>
          <w:b/>
        </w:rPr>
        <w:t>programs</w:t>
      </w:r>
    </w:p>
    <w:p w14:paraId="068648E5" w14:textId="77777777" w:rsidR="00D503B2" w:rsidRPr="00346252" w:rsidRDefault="00D503B2" w:rsidP="00D503B2">
      <w:pPr>
        <w:pStyle w:val="ListParagraph"/>
        <w:widowControl w:val="0"/>
        <w:numPr>
          <w:ilvl w:val="0"/>
          <w:numId w:val="17"/>
        </w:numPr>
        <w:spacing w:line="240" w:lineRule="auto"/>
      </w:pPr>
      <w:r w:rsidRPr="00346252">
        <w:rPr>
          <w:b/>
          <w:spacing w:val="-1"/>
        </w:rPr>
        <w:t>Balance</w:t>
      </w:r>
      <w:r w:rsidRPr="00346252">
        <w:rPr>
          <w:b/>
          <w:spacing w:val="-5"/>
        </w:rPr>
        <w:t xml:space="preserve"> </w:t>
      </w:r>
      <w:r w:rsidRPr="00346252">
        <w:rPr>
          <w:b/>
          <w:spacing w:val="-1"/>
        </w:rPr>
        <w:t>of</w:t>
      </w:r>
      <w:r w:rsidRPr="00346252">
        <w:rPr>
          <w:b/>
          <w:spacing w:val="-4"/>
        </w:rPr>
        <w:t xml:space="preserve"> </w:t>
      </w:r>
      <w:r w:rsidRPr="00346252">
        <w:rPr>
          <w:b/>
          <w:spacing w:val="-1"/>
        </w:rPr>
        <w:t>college</w:t>
      </w:r>
      <w:r w:rsidRPr="00346252">
        <w:rPr>
          <w:b/>
          <w:spacing w:val="-6"/>
        </w:rPr>
        <w:t xml:space="preserve"> </w:t>
      </w:r>
      <w:r w:rsidRPr="00346252">
        <w:rPr>
          <w:b/>
        </w:rPr>
        <w:t>curriculum</w:t>
      </w:r>
      <w:r w:rsidRPr="00F23E2B">
        <w:rPr>
          <w:spacing w:val="-5"/>
        </w:rPr>
        <w:t xml:space="preserve"> </w:t>
      </w:r>
      <w:r w:rsidRPr="00F23E2B">
        <w:rPr>
          <w:spacing w:val="-1"/>
        </w:rPr>
        <w:t>(for</w:t>
      </w:r>
      <w:r w:rsidRPr="00F23E2B">
        <w:rPr>
          <w:spacing w:val="-5"/>
        </w:rPr>
        <w:t xml:space="preserve"> </w:t>
      </w:r>
      <w:r>
        <w:t>example,</w:t>
      </w:r>
      <w:r w:rsidRPr="00F23E2B">
        <w:rPr>
          <w:spacing w:val="-6"/>
        </w:rPr>
        <w:t xml:space="preserve"> </w:t>
      </w:r>
      <w:r w:rsidRPr="00F23E2B">
        <w:rPr>
          <w:spacing w:val="-1"/>
        </w:rPr>
        <w:t>ensuring</w:t>
      </w:r>
      <w:r w:rsidRPr="00F23E2B">
        <w:rPr>
          <w:spacing w:val="-6"/>
        </w:rPr>
        <w:t xml:space="preserve"> </w:t>
      </w:r>
      <w:r>
        <w:t>the</w:t>
      </w:r>
      <w:r w:rsidRPr="00F23E2B">
        <w:rPr>
          <w:spacing w:val="-7"/>
        </w:rPr>
        <w:t xml:space="preserve"> </w:t>
      </w:r>
      <w:r>
        <w:t>non-elimination</w:t>
      </w:r>
      <w:r w:rsidRPr="00F23E2B">
        <w:rPr>
          <w:spacing w:val="-6"/>
        </w:rPr>
        <w:t xml:space="preserve"> </w:t>
      </w:r>
      <w:r w:rsidRPr="00F23E2B">
        <w:rPr>
          <w:spacing w:val="-1"/>
        </w:rPr>
        <w:t>of</w:t>
      </w:r>
      <w:r w:rsidRPr="00F23E2B">
        <w:rPr>
          <w:spacing w:val="-4"/>
        </w:rPr>
        <w:t xml:space="preserve"> </w:t>
      </w:r>
      <w:r>
        <w:t>all</w:t>
      </w:r>
      <w:r w:rsidRPr="00F23E2B">
        <w:rPr>
          <w:spacing w:val="-7"/>
        </w:rPr>
        <w:t xml:space="preserve"> </w:t>
      </w:r>
      <w:r w:rsidRPr="00F23E2B">
        <w:rPr>
          <w:spacing w:val="-1"/>
        </w:rPr>
        <w:t>of</w:t>
      </w:r>
      <w:r w:rsidRPr="00F23E2B">
        <w:rPr>
          <w:spacing w:val="-5"/>
        </w:rPr>
        <w:t xml:space="preserve"> </w:t>
      </w:r>
      <w:r>
        <w:t>one</w:t>
      </w:r>
      <w:r w:rsidRPr="00F23E2B">
        <w:rPr>
          <w:spacing w:val="-6"/>
        </w:rPr>
        <w:t xml:space="preserve"> </w:t>
      </w:r>
      <w:r w:rsidRPr="00F23E2B">
        <w:rPr>
          <w:spacing w:val="-1"/>
        </w:rPr>
        <w:t>type</w:t>
      </w:r>
      <w:r w:rsidRPr="00F23E2B">
        <w:rPr>
          <w:spacing w:val="-4"/>
        </w:rPr>
        <w:t xml:space="preserve"> </w:t>
      </w:r>
      <w:r w:rsidRPr="00F23E2B">
        <w:rPr>
          <w:spacing w:val="-1"/>
        </w:rPr>
        <w:t>of</w:t>
      </w:r>
      <w:r w:rsidRPr="00F23E2B">
        <w:rPr>
          <w:spacing w:val="68"/>
          <w:w w:val="99"/>
        </w:rPr>
        <w:t xml:space="preserve"> </w:t>
      </w:r>
      <w:r>
        <w:t>program,</w:t>
      </w:r>
      <w:r w:rsidRPr="00F23E2B">
        <w:rPr>
          <w:spacing w:val="-8"/>
        </w:rPr>
        <w:t xml:space="preserve"> </w:t>
      </w:r>
      <w:r>
        <w:t>such</w:t>
      </w:r>
      <w:r w:rsidRPr="00F23E2B">
        <w:rPr>
          <w:spacing w:val="-8"/>
        </w:rPr>
        <w:t xml:space="preserve"> </w:t>
      </w:r>
      <w:r w:rsidRPr="00F23E2B">
        <w:rPr>
          <w:spacing w:val="-1"/>
        </w:rPr>
        <w:t>as</w:t>
      </w:r>
      <w:r w:rsidRPr="00F23E2B">
        <w:rPr>
          <w:spacing w:val="-6"/>
        </w:rPr>
        <w:t xml:space="preserve"> </w:t>
      </w:r>
      <w:r w:rsidRPr="00F23E2B">
        <w:rPr>
          <w:spacing w:val="-1"/>
        </w:rPr>
        <w:t>all</w:t>
      </w:r>
      <w:r w:rsidRPr="00F23E2B">
        <w:rPr>
          <w:spacing w:val="-7"/>
        </w:rPr>
        <w:t xml:space="preserve"> </w:t>
      </w:r>
      <w:r>
        <w:t>foreign</w:t>
      </w:r>
      <w:r w:rsidRPr="00F23E2B">
        <w:rPr>
          <w:spacing w:val="-7"/>
        </w:rPr>
        <w:t xml:space="preserve"> </w:t>
      </w:r>
      <w:r w:rsidRPr="00F23E2B">
        <w:rPr>
          <w:spacing w:val="-1"/>
        </w:rPr>
        <w:t>languages)</w:t>
      </w:r>
    </w:p>
    <w:p w14:paraId="68A73FB2" w14:textId="77777777" w:rsidR="00D503B2" w:rsidRDefault="00D503B2" w:rsidP="00D503B2">
      <w:pPr>
        <w:rPr>
          <w:rFonts w:ascii="Arial" w:eastAsia="Arial" w:hAnsi="Arial" w:cs="Arial"/>
        </w:rPr>
      </w:pPr>
    </w:p>
    <w:p w14:paraId="0182EE5E" w14:textId="23BE515F" w:rsidR="00D503B2" w:rsidRPr="00F23E2B" w:rsidRDefault="006A0750" w:rsidP="00D503B2">
      <w:pPr>
        <w:pStyle w:val="Heading2"/>
      </w:pPr>
      <w:bookmarkStart w:id="9" w:name="_Toc409850962"/>
      <w:r>
        <w:lastRenderedPageBreak/>
        <w:t xml:space="preserve">2. </w:t>
      </w:r>
      <w:r w:rsidR="00D503B2">
        <w:t>Quantitative factors</w:t>
      </w:r>
      <w:bookmarkEnd w:id="9"/>
    </w:p>
    <w:p w14:paraId="0FE4BAF2" w14:textId="1C5E72EF" w:rsidR="00D503B2" w:rsidRPr="00121D1A" w:rsidRDefault="00D503B2" w:rsidP="00D503B2">
      <w:r>
        <w:rPr>
          <w:spacing w:val="-1"/>
        </w:rPr>
        <w:t>Quantitative</w:t>
      </w:r>
      <w:r>
        <w:rPr>
          <w:spacing w:val="-7"/>
        </w:rPr>
        <w:t xml:space="preserve"> </w:t>
      </w:r>
      <w:r>
        <w:t>factors</w:t>
      </w:r>
      <w:r>
        <w:rPr>
          <w:spacing w:val="-5"/>
        </w:rPr>
        <w:t xml:space="preserve"> </w:t>
      </w:r>
      <w:r>
        <w:rPr>
          <w:spacing w:val="-1"/>
        </w:rPr>
        <w:t>are</w:t>
      </w:r>
      <w:r>
        <w:rPr>
          <w:spacing w:val="-7"/>
        </w:rPr>
        <w:t xml:space="preserve"> </w:t>
      </w:r>
      <w:r>
        <w:t>based</w:t>
      </w:r>
      <w:r>
        <w:rPr>
          <w:spacing w:val="-7"/>
        </w:rPr>
        <w:t xml:space="preserve"> </w:t>
      </w:r>
      <w:r>
        <w:t>primarily</w:t>
      </w:r>
      <w:r>
        <w:rPr>
          <w:spacing w:val="-10"/>
        </w:rPr>
        <w:t xml:space="preserve"> </w:t>
      </w:r>
      <w:r>
        <w:rPr>
          <w:spacing w:val="1"/>
        </w:rPr>
        <w:t>on</w:t>
      </w:r>
      <w:r>
        <w:rPr>
          <w:spacing w:val="-7"/>
        </w:rPr>
        <w:t xml:space="preserve"> </w:t>
      </w:r>
      <w:r>
        <w:t>the</w:t>
      </w:r>
      <w:r>
        <w:rPr>
          <w:spacing w:val="-6"/>
        </w:rPr>
        <w:t xml:space="preserve"> </w:t>
      </w:r>
      <w:r>
        <w:t>Program</w:t>
      </w:r>
      <w:r>
        <w:rPr>
          <w:spacing w:val="-4"/>
        </w:rPr>
        <w:t xml:space="preserve"> </w:t>
      </w:r>
      <w:r>
        <w:rPr>
          <w:spacing w:val="-1"/>
        </w:rPr>
        <w:t>Review</w:t>
      </w:r>
      <w:r w:rsidR="007C5182">
        <w:rPr>
          <w:spacing w:val="-7"/>
        </w:rPr>
        <w:t>/</w:t>
      </w:r>
      <w:r w:rsidR="009709C5">
        <w:rPr>
          <w:spacing w:val="-7"/>
        </w:rPr>
        <w:t xml:space="preserve">Annual Program Update </w:t>
      </w:r>
      <w:r>
        <w:rPr>
          <w:spacing w:val="-1"/>
        </w:rPr>
        <w:t>where</w:t>
      </w:r>
      <w:r>
        <w:rPr>
          <w:spacing w:val="-7"/>
        </w:rPr>
        <w:t xml:space="preserve"> </w:t>
      </w:r>
      <w:r>
        <w:t>applicable.</w:t>
      </w:r>
      <w:r>
        <w:rPr>
          <w:spacing w:val="42"/>
        </w:rPr>
        <w:t xml:space="preserve"> </w:t>
      </w:r>
      <w:r>
        <w:rPr>
          <w:spacing w:val="-1"/>
        </w:rPr>
        <w:t>Factors</w:t>
      </w:r>
      <w:r>
        <w:rPr>
          <w:spacing w:val="-6"/>
        </w:rPr>
        <w:t xml:space="preserve"> </w:t>
      </w:r>
      <w:r>
        <w:rPr>
          <w:spacing w:val="-1"/>
        </w:rPr>
        <w:t>that</w:t>
      </w:r>
      <w:r>
        <w:rPr>
          <w:spacing w:val="69"/>
          <w:w w:val="99"/>
        </w:rPr>
        <w:t xml:space="preserve"> </w:t>
      </w:r>
      <w:r>
        <w:rPr>
          <w:spacing w:val="1"/>
        </w:rPr>
        <w:t>may</w:t>
      </w:r>
      <w:r>
        <w:rPr>
          <w:spacing w:val="-9"/>
        </w:rPr>
        <w:t xml:space="preserve"> </w:t>
      </w:r>
      <w:r>
        <w:rPr>
          <w:spacing w:val="-1"/>
        </w:rPr>
        <w:t>be</w:t>
      </w:r>
      <w:r>
        <w:rPr>
          <w:spacing w:val="-6"/>
        </w:rPr>
        <w:t xml:space="preserve"> </w:t>
      </w:r>
      <w:r>
        <w:t>considered</w:t>
      </w:r>
      <w:r>
        <w:rPr>
          <w:spacing w:val="-4"/>
        </w:rPr>
        <w:t xml:space="preserve"> </w:t>
      </w:r>
      <w:r>
        <w:rPr>
          <w:spacing w:val="-1"/>
        </w:rPr>
        <w:t>include</w:t>
      </w:r>
      <w:r>
        <w:rPr>
          <w:spacing w:val="-2"/>
        </w:rPr>
        <w:t xml:space="preserve"> </w:t>
      </w:r>
      <w:r>
        <w:rPr>
          <w:spacing w:val="-1"/>
        </w:rPr>
        <w:t>but</w:t>
      </w:r>
      <w:r>
        <w:rPr>
          <w:spacing w:val="-5"/>
        </w:rPr>
        <w:t xml:space="preserve"> </w:t>
      </w:r>
      <w:r>
        <w:rPr>
          <w:spacing w:val="-1"/>
        </w:rPr>
        <w:t>are</w:t>
      </w:r>
      <w:r>
        <w:rPr>
          <w:spacing w:val="-4"/>
        </w:rPr>
        <w:t xml:space="preserve"> </w:t>
      </w:r>
      <w:r>
        <w:rPr>
          <w:spacing w:val="-1"/>
        </w:rPr>
        <w:t>not</w:t>
      </w:r>
      <w:r>
        <w:rPr>
          <w:spacing w:val="-4"/>
        </w:rPr>
        <w:t xml:space="preserve"> </w:t>
      </w:r>
      <w:r>
        <w:t>limited</w:t>
      </w:r>
      <w:r>
        <w:rPr>
          <w:spacing w:val="-6"/>
        </w:rPr>
        <w:t xml:space="preserve"> </w:t>
      </w:r>
      <w:r>
        <w:rPr>
          <w:spacing w:val="-1"/>
        </w:rPr>
        <w:t>to those listed below.</w:t>
      </w:r>
      <w:r w:rsidR="00693BE4">
        <w:t xml:space="preserve"> </w:t>
      </w:r>
      <w:r>
        <w:rPr>
          <w:spacing w:val="-1"/>
        </w:rPr>
        <w:t>Please share Program</w:t>
      </w:r>
      <w:r>
        <w:rPr>
          <w:spacing w:val="-7"/>
        </w:rPr>
        <w:t xml:space="preserve"> </w:t>
      </w:r>
      <w:r>
        <w:t>Review</w:t>
      </w:r>
      <w:r>
        <w:rPr>
          <w:spacing w:val="-12"/>
        </w:rPr>
        <w:t xml:space="preserve"> </w:t>
      </w:r>
      <w:r>
        <w:t>results</w:t>
      </w:r>
      <w:r>
        <w:rPr>
          <w:spacing w:val="-9"/>
        </w:rPr>
        <w:t xml:space="preserve"> </w:t>
      </w:r>
      <w:r w:rsidR="00F039E7">
        <w:rPr>
          <w:spacing w:val="-9"/>
        </w:rPr>
        <w:t xml:space="preserve">and other relevant data </w:t>
      </w:r>
      <w:r w:rsidRPr="00820E60">
        <w:rPr>
          <w:spacing w:val="-7"/>
        </w:rPr>
        <w:t>over</w:t>
      </w:r>
      <w:r>
        <w:rPr>
          <w:spacing w:val="-7"/>
        </w:rPr>
        <w:t xml:space="preserve"> the past</w:t>
      </w:r>
      <w:r w:rsidRPr="00820E60">
        <w:rPr>
          <w:spacing w:val="-7"/>
        </w:rPr>
        <w:t xml:space="preserve"> several academic years </w:t>
      </w:r>
      <w:r w:rsidRPr="00820E60">
        <w:rPr>
          <w:spacing w:val="-1"/>
        </w:rPr>
        <w:t>for the following metrics</w:t>
      </w:r>
      <w:r w:rsidR="00F039E7">
        <w:rPr>
          <w:spacing w:val="-6"/>
        </w:rPr>
        <w:t xml:space="preserve"> using the attached form.</w:t>
      </w:r>
    </w:p>
    <w:p w14:paraId="54E48891" w14:textId="57445D36" w:rsidR="00D503B2" w:rsidRPr="00BF07E0" w:rsidRDefault="006A0750" w:rsidP="00D503B2">
      <w:pPr>
        <w:pStyle w:val="Heading3"/>
      </w:pPr>
      <w:bookmarkStart w:id="10" w:name="_Toc409850963"/>
      <w:r>
        <w:t xml:space="preserve">2.1. </w:t>
      </w:r>
      <w:r w:rsidR="00D503B2">
        <w:t>Program demand</w:t>
      </w:r>
      <w:bookmarkEnd w:id="10"/>
    </w:p>
    <w:p w14:paraId="5E57F46C" w14:textId="0731639D" w:rsidR="00D503B2" w:rsidRDefault="00D503B2" w:rsidP="00D503B2">
      <w:pPr>
        <w:pStyle w:val="ListParagraph"/>
        <w:widowControl w:val="0"/>
        <w:numPr>
          <w:ilvl w:val="0"/>
          <w:numId w:val="18"/>
        </w:numPr>
        <w:spacing w:line="240" w:lineRule="auto"/>
      </w:pPr>
      <w:r w:rsidRPr="00495AD9">
        <w:rPr>
          <w:b/>
          <w:spacing w:val="-1"/>
        </w:rPr>
        <w:t>Labor</w:t>
      </w:r>
      <w:r w:rsidRPr="00495AD9">
        <w:rPr>
          <w:b/>
          <w:spacing w:val="-6"/>
        </w:rPr>
        <w:t xml:space="preserve"> </w:t>
      </w:r>
      <w:r w:rsidRPr="00495AD9">
        <w:rPr>
          <w:b/>
        </w:rPr>
        <w:t>market</w:t>
      </w:r>
      <w:r w:rsidRPr="00495AD9">
        <w:rPr>
          <w:b/>
          <w:spacing w:val="-7"/>
        </w:rPr>
        <w:t xml:space="preserve"> </w:t>
      </w:r>
      <w:r w:rsidRPr="00495AD9">
        <w:rPr>
          <w:b/>
          <w:spacing w:val="-1"/>
        </w:rPr>
        <w:t>demand</w:t>
      </w:r>
      <w:r w:rsidRPr="00F23E2B">
        <w:rPr>
          <w:spacing w:val="-1"/>
        </w:rPr>
        <w:t>:</w:t>
      </w:r>
      <w:r w:rsidRPr="00F23E2B">
        <w:rPr>
          <w:spacing w:val="42"/>
        </w:rPr>
        <w:t xml:space="preserve"> </w:t>
      </w:r>
      <w:r>
        <w:t>vocational</w:t>
      </w:r>
      <w:r w:rsidRPr="00F23E2B">
        <w:rPr>
          <w:spacing w:val="-8"/>
        </w:rPr>
        <w:t xml:space="preserve"> </w:t>
      </w:r>
      <w:r w:rsidR="007E5A50">
        <w:rPr>
          <w:spacing w:val="-8"/>
        </w:rPr>
        <w:t xml:space="preserve">(related to an occupation) </w:t>
      </w:r>
      <w:r w:rsidRPr="00F23E2B">
        <w:rPr>
          <w:spacing w:val="-1"/>
        </w:rPr>
        <w:t>vs.</w:t>
      </w:r>
      <w:r w:rsidRPr="00F23E2B">
        <w:rPr>
          <w:spacing w:val="-5"/>
        </w:rPr>
        <w:t xml:space="preserve"> </w:t>
      </w:r>
      <w:r>
        <w:t>a</w:t>
      </w:r>
      <w:r w:rsidRPr="00F23E2B">
        <w:rPr>
          <w:spacing w:val="-1"/>
        </w:rPr>
        <w:t>vocational</w:t>
      </w:r>
      <w:r w:rsidR="007E5A50">
        <w:rPr>
          <w:spacing w:val="-1"/>
        </w:rPr>
        <w:t xml:space="preserve"> (related to minor pursuits outside of an occupation—e.g., hobbies)</w:t>
      </w:r>
    </w:p>
    <w:p w14:paraId="6F48B397" w14:textId="77777777" w:rsidR="00D503B2" w:rsidRDefault="00D503B2" w:rsidP="00D503B2">
      <w:pPr>
        <w:pStyle w:val="ListParagraph"/>
        <w:widowControl w:val="0"/>
        <w:numPr>
          <w:ilvl w:val="0"/>
          <w:numId w:val="18"/>
        </w:numPr>
        <w:spacing w:line="240" w:lineRule="auto"/>
      </w:pPr>
      <w:r w:rsidRPr="00495AD9">
        <w:rPr>
          <w:b/>
          <w:spacing w:val="-1"/>
        </w:rPr>
        <w:t>Changes</w:t>
      </w:r>
      <w:r w:rsidRPr="00495AD9">
        <w:rPr>
          <w:b/>
          <w:spacing w:val="-7"/>
        </w:rPr>
        <w:t xml:space="preserve"> </w:t>
      </w:r>
      <w:r w:rsidRPr="00495AD9">
        <w:rPr>
          <w:b/>
        </w:rPr>
        <w:t>in</w:t>
      </w:r>
      <w:r w:rsidRPr="00495AD9">
        <w:rPr>
          <w:b/>
          <w:spacing w:val="-8"/>
        </w:rPr>
        <w:t xml:space="preserve"> </w:t>
      </w:r>
      <w:r w:rsidRPr="00495AD9">
        <w:rPr>
          <w:b/>
          <w:spacing w:val="-1"/>
        </w:rPr>
        <w:t>demands</w:t>
      </w:r>
      <w:r w:rsidRPr="00F23E2B">
        <w:rPr>
          <w:spacing w:val="-6"/>
        </w:rPr>
        <w:t xml:space="preserve"> </w:t>
      </w:r>
      <w:r>
        <w:t>in</w:t>
      </w:r>
      <w:r w:rsidRPr="00F23E2B">
        <w:rPr>
          <w:spacing w:val="-8"/>
        </w:rPr>
        <w:t xml:space="preserve"> </w:t>
      </w:r>
      <w:r>
        <w:t>the</w:t>
      </w:r>
      <w:r w:rsidRPr="00F23E2B">
        <w:rPr>
          <w:spacing w:val="-6"/>
        </w:rPr>
        <w:t xml:space="preserve"> </w:t>
      </w:r>
      <w:r>
        <w:t>workforce,</w:t>
      </w:r>
      <w:r w:rsidRPr="00F23E2B">
        <w:rPr>
          <w:spacing w:val="-7"/>
        </w:rPr>
        <w:t xml:space="preserve"> </w:t>
      </w:r>
      <w:r w:rsidRPr="00F23E2B">
        <w:rPr>
          <w:spacing w:val="-1"/>
        </w:rPr>
        <w:t>transfer</w:t>
      </w:r>
      <w:r w:rsidRPr="00F23E2B">
        <w:rPr>
          <w:spacing w:val="-7"/>
        </w:rPr>
        <w:t xml:space="preserve"> </w:t>
      </w:r>
      <w:r w:rsidRPr="00F23E2B">
        <w:rPr>
          <w:spacing w:val="-1"/>
        </w:rPr>
        <w:t>rates,</w:t>
      </w:r>
      <w:r w:rsidRPr="00F23E2B">
        <w:rPr>
          <w:spacing w:val="-8"/>
        </w:rPr>
        <w:t xml:space="preserve"> </w:t>
      </w:r>
      <w:r w:rsidRPr="00F23E2B">
        <w:rPr>
          <w:spacing w:val="-1"/>
        </w:rPr>
        <w:t>job-outs,</w:t>
      </w:r>
      <w:r w:rsidRPr="00F23E2B">
        <w:rPr>
          <w:spacing w:val="-7"/>
        </w:rPr>
        <w:t xml:space="preserve"> </w:t>
      </w:r>
      <w:r w:rsidRPr="00F23E2B">
        <w:rPr>
          <w:spacing w:val="-1"/>
        </w:rPr>
        <w:t>completers</w:t>
      </w:r>
      <w:r w:rsidRPr="00F23E2B">
        <w:rPr>
          <w:spacing w:val="-7"/>
        </w:rPr>
        <w:t xml:space="preserve"> </w:t>
      </w:r>
      <w:r>
        <w:t>and</w:t>
      </w:r>
      <w:r w:rsidRPr="00F23E2B">
        <w:rPr>
          <w:spacing w:val="-6"/>
        </w:rPr>
        <w:t xml:space="preserve"> </w:t>
      </w:r>
      <w:r w:rsidRPr="00F23E2B">
        <w:rPr>
          <w:spacing w:val="-1"/>
        </w:rPr>
        <w:t>graduates,</w:t>
      </w:r>
      <w:r w:rsidRPr="00F23E2B">
        <w:rPr>
          <w:spacing w:val="99"/>
          <w:w w:val="99"/>
        </w:rPr>
        <w:t xml:space="preserve"> </w:t>
      </w:r>
      <w:r w:rsidRPr="00F23E2B">
        <w:rPr>
          <w:spacing w:val="-1"/>
        </w:rPr>
        <w:t>and</w:t>
      </w:r>
      <w:r w:rsidRPr="00F23E2B">
        <w:rPr>
          <w:spacing w:val="-17"/>
        </w:rPr>
        <w:t xml:space="preserve"> </w:t>
      </w:r>
      <w:r w:rsidRPr="00F23E2B">
        <w:rPr>
          <w:spacing w:val="-1"/>
        </w:rPr>
        <w:t>non-completers</w:t>
      </w:r>
    </w:p>
    <w:p w14:paraId="531E9852" w14:textId="77777777" w:rsidR="00D503B2" w:rsidRPr="00BF07E0" w:rsidRDefault="00D503B2" w:rsidP="00D503B2">
      <w:pPr>
        <w:pStyle w:val="ListParagraph"/>
        <w:widowControl w:val="0"/>
        <w:numPr>
          <w:ilvl w:val="0"/>
          <w:numId w:val="18"/>
        </w:numPr>
        <w:spacing w:line="240" w:lineRule="auto"/>
      </w:pPr>
      <w:r w:rsidRPr="00495AD9">
        <w:rPr>
          <w:b/>
          <w:spacing w:val="-1"/>
        </w:rPr>
        <w:t>Projected</w:t>
      </w:r>
      <w:r w:rsidRPr="00495AD9">
        <w:rPr>
          <w:b/>
          <w:spacing w:val="-5"/>
        </w:rPr>
        <w:t xml:space="preserve"> </w:t>
      </w:r>
      <w:r w:rsidRPr="00495AD9">
        <w:rPr>
          <w:b/>
        </w:rPr>
        <w:t>demand</w:t>
      </w:r>
      <w:r w:rsidRPr="00F23E2B">
        <w:rPr>
          <w:spacing w:val="-6"/>
        </w:rPr>
        <w:t xml:space="preserve"> </w:t>
      </w:r>
      <w:r>
        <w:t>for</w:t>
      </w:r>
      <w:r w:rsidRPr="00F23E2B">
        <w:rPr>
          <w:spacing w:val="-6"/>
        </w:rPr>
        <w:t xml:space="preserve"> </w:t>
      </w:r>
      <w:r w:rsidRPr="00F23E2B">
        <w:rPr>
          <w:spacing w:val="-1"/>
        </w:rPr>
        <w:t>the</w:t>
      </w:r>
      <w:r w:rsidRPr="00F23E2B">
        <w:rPr>
          <w:spacing w:val="-6"/>
        </w:rPr>
        <w:t xml:space="preserve"> </w:t>
      </w:r>
      <w:r w:rsidRPr="00F23E2B">
        <w:rPr>
          <w:spacing w:val="-1"/>
        </w:rPr>
        <w:t>program</w:t>
      </w:r>
      <w:r w:rsidRPr="00F23E2B">
        <w:rPr>
          <w:spacing w:val="-3"/>
        </w:rPr>
        <w:t xml:space="preserve"> </w:t>
      </w:r>
      <w:r w:rsidRPr="00F23E2B">
        <w:rPr>
          <w:spacing w:val="-1"/>
        </w:rPr>
        <w:t>in</w:t>
      </w:r>
      <w:r w:rsidRPr="00F23E2B">
        <w:rPr>
          <w:spacing w:val="-6"/>
        </w:rPr>
        <w:t xml:space="preserve"> </w:t>
      </w:r>
      <w:r w:rsidRPr="00F23E2B">
        <w:rPr>
          <w:spacing w:val="-1"/>
        </w:rPr>
        <w:t>the</w:t>
      </w:r>
      <w:r w:rsidRPr="00F23E2B">
        <w:rPr>
          <w:spacing w:val="-6"/>
        </w:rPr>
        <w:t xml:space="preserve"> </w:t>
      </w:r>
      <w:r w:rsidRPr="00F23E2B">
        <w:rPr>
          <w:spacing w:val="-1"/>
        </w:rPr>
        <w:t xml:space="preserve">future </w:t>
      </w:r>
    </w:p>
    <w:p w14:paraId="57C6745A" w14:textId="74B8C731" w:rsidR="00D503B2" w:rsidRDefault="006A0750" w:rsidP="00D503B2">
      <w:pPr>
        <w:pStyle w:val="Heading3"/>
      </w:pPr>
      <w:bookmarkStart w:id="11" w:name="_Toc409850964"/>
      <w:r>
        <w:t xml:space="preserve">2.2. </w:t>
      </w:r>
      <w:r w:rsidR="00D503B2">
        <w:t>Program offerings</w:t>
      </w:r>
      <w:bookmarkEnd w:id="11"/>
    </w:p>
    <w:p w14:paraId="736A967B" w14:textId="77777777" w:rsidR="00D503B2" w:rsidRPr="002E42E8" w:rsidRDefault="00D503B2" w:rsidP="00D503B2">
      <w:pPr>
        <w:pStyle w:val="ListParagraph"/>
        <w:widowControl w:val="0"/>
        <w:numPr>
          <w:ilvl w:val="0"/>
          <w:numId w:val="18"/>
        </w:numPr>
        <w:spacing w:line="240" w:lineRule="auto"/>
        <w:rPr>
          <w:b/>
        </w:rPr>
      </w:pPr>
      <w:r w:rsidRPr="002E42E8">
        <w:rPr>
          <w:b/>
        </w:rPr>
        <w:t>Number</w:t>
      </w:r>
      <w:r w:rsidRPr="002E42E8">
        <w:rPr>
          <w:b/>
          <w:spacing w:val="-7"/>
        </w:rPr>
        <w:t xml:space="preserve"> </w:t>
      </w:r>
      <w:r w:rsidRPr="002E42E8">
        <w:rPr>
          <w:b/>
          <w:spacing w:val="-1"/>
        </w:rPr>
        <w:t>and</w:t>
      </w:r>
      <w:r w:rsidRPr="002E42E8">
        <w:rPr>
          <w:b/>
          <w:spacing w:val="-7"/>
        </w:rPr>
        <w:t xml:space="preserve"> </w:t>
      </w:r>
      <w:r w:rsidRPr="002E42E8">
        <w:rPr>
          <w:b/>
        </w:rPr>
        <w:t>composition</w:t>
      </w:r>
      <w:r>
        <w:rPr>
          <w:b/>
          <w:spacing w:val="70"/>
          <w:w w:val="99"/>
        </w:rPr>
        <w:t xml:space="preserve"> </w:t>
      </w:r>
      <w:r w:rsidRPr="002E42E8">
        <w:rPr>
          <w:b/>
          <w:spacing w:val="-1"/>
        </w:rPr>
        <w:t>of</w:t>
      </w:r>
      <w:r w:rsidRPr="002E42E8">
        <w:rPr>
          <w:b/>
          <w:spacing w:val="-7"/>
        </w:rPr>
        <w:t xml:space="preserve"> </w:t>
      </w:r>
      <w:r>
        <w:rPr>
          <w:b/>
          <w:spacing w:val="-7"/>
        </w:rPr>
        <w:t xml:space="preserve">course </w:t>
      </w:r>
      <w:r w:rsidRPr="002E42E8">
        <w:rPr>
          <w:b/>
          <w:spacing w:val="-1"/>
        </w:rPr>
        <w:t>sections</w:t>
      </w:r>
      <w:r w:rsidRPr="002E42E8">
        <w:rPr>
          <w:b/>
          <w:spacing w:val="-8"/>
        </w:rPr>
        <w:t xml:space="preserve"> </w:t>
      </w:r>
      <w:r w:rsidRPr="002E42E8">
        <w:rPr>
          <w:b/>
        </w:rPr>
        <w:t>offered</w:t>
      </w:r>
    </w:p>
    <w:p w14:paraId="5B1BDB34" w14:textId="77777777" w:rsidR="00D503B2" w:rsidRPr="00121D1A" w:rsidRDefault="00D503B2" w:rsidP="00D503B2">
      <w:pPr>
        <w:pStyle w:val="ListParagraph"/>
        <w:widowControl w:val="0"/>
        <w:numPr>
          <w:ilvl w:val="0"/>
          <w:numId w:val="18"/>
        </w:numPr>
        <w:spacing w:line="240" w:lineRule="auto"/>
        <w:rPr>
          <w:b/>
        </w:rPr>
      </w:pPr>
      <w:r w:rsidRPr="00121D1A">
        <w:rPr>
          <w:b/>
        </w:rPr>
        <w:t>Frequency</w:t>
      </w:r>
      <w:r w:rsidRPr="00121D1A">
        <w:rPr>
          <w:b/>
          <w:spacing w:val="-12"/>
        </w:rPr>
        <w:t xml:space="preserve"> </w:t>
      </w:r>
      <w:r w:rsidRPr="00121D1A">
        <w:rPr>
          <w:b/>
          <w:spacing w:val="-1"/>
        </w:rPr>
        <w:t>of</w:t>
      </w:r>
      <w:r w:rsidRPr="00121D1A">
        <w:rPr>
          <w:b/>
          <w:spacing w:val="-7"/>
        </w:rPr>
        <w:t xml:space="preserve"> </w:t>
      </w:r>
      <w:r w:rsidRPr="00121D1A">
        <w:rPr>
          <w:b/>
        </w:rPr>
        <w:t>course</w:t>
      </w:r>
      <w:r w:rsidRPr="00121D1A">
        <w:rPr>
          <w:b/>
          <w:spacing w:val="-9"/>
        </w:rPr>
        <w:t xml:space="preserve"> </w:t>
      </w:r>
      <w:r w:rsidRPr="00121D1A">
        <w:rPr>
          <w:b/>
        </w:rPr>
        <w:t>section</w:t>
      </w:r>
      <w:r w:rsidRPr="00121D1A">
        <w:rPr>
          <w:b/>
          <w:spacing w:val="-9"/>
        </w:rPr>
        <w:t xml:space="preserve"> </w:t>
      </w:r>
      <w:r w:rsidRPr="00121D1A">
        <w:rPr>
          <w:b/>
          <w:spacing w:val="-1"/>
        </w:rPr>
        <w:t>offerings</w:t>
      </w:r>
    </w:p>
    <w:p w14:paraId="56B530BB" w14:textId="77777777" w:rsidR="00D503B2" w:rsidRPr="0021069E" w:rsidRDefault="00D503B2" w:rsidP="00D503B2">
      <w:pPr>
        <w:pStyle w:val="ListParagraph"/>
        <w:widowControl w:val="0"/>
        <w:numPr>
          <w:ilvl w:val="0"/>
          <w:numId w:val="18"/>
        </w:numPr>
        <w:spacing w:line="240" w:lineRule="auto"/>
        <w:rPr>
          <w:b/>
        </w:rPr>
      </w:pPr>
      <w:r w:rsidRPr="00121D1A">
        <w:rPr>
          <w:b/>
          <w:spacing w:val="-1"/>
        </w:rPr>
        <w:t>Changes</w:t>
      </w:r>
      <w:r w:rsidRPr="00121D1A">
        <w:rPr>
          <w:b/>
          <w:spacing w:val="-8"/>
        </w:rPr>
        <w:t xml:space="preserve"> </w:t>
      </w:r>
      <w:r w:rsidRPr="00121D1A">
        <w:rPr>
          <w:b/>
        </w:rPr>
        <w:t>in</w:t>
      </w:r>
      <w:r w:rsidRPr="00121D1A">
        <w:rPr>
          <w:b/>
          <w:spacing w:val="-8"/>
        </w:rPr>
        <w:t xml:space="preserve"> </w:t>
      </w:r>
      <w:r w:rsidRPr="00121D1A">
        <w:rPr>
          <w:b/>
        </w:rPr>
        <w:t>class</w:t>
      </w:r>
      <w:r w:rsidRPr="00121D1A">
        <w:rPr>
          <w:b/>
          <w:spacing w:val="-7"/>
        </w:rPr>
        <w:t xml:space="preserve"> </w:t>
      </w:r>
      <w:r w:rsidRPr="00121D1A">
        <w:rPr>
          <w:b/>
          <w:spacing w:val="-1"/>
        </w:rPr>
        <w:t>offerings</w:t>
      </w:r>
    </w:p>
    <w:p w14:paraId="0E64B92E" w14:textId="66124D5A" w:rsidR="005B1620" w:rsidRPr="0021069E" w:rsidRDefault="005B1620" w:rsidP="005B1620">
      <w:pPr>
        <w:pStyle w:val="ListParagraph"/>
        <w:widowControl w:val="0"/>
        <w:numPr>
          <w:ilvl w:val="0"/>
          <w:numId w:val="18"/>
        </w:numPr>
        <w:spacing w:line="240" w:lineRule="auto"/>
        <w:rPr>
          <w:b/>
        </w:rPr>
      </w:pPr>
      <w:r w:rsidRPr="00495AD9">
        <w:rPr>
          <w:b/>
          <w:spacing w:val="-1"/>
        </w:rPr>
        <w:t>Data</w:t>
      </w:r>
      <w:r w:rsidRPr="00495AD9">
        <w:rPr>
          <w:b/>
          <w:spacing w:val="-7"/>
        </w:rPr>
        <w:t xml:space="preserve"> </w:t>
      </w:r>
      <w:r w:rsidRPr="00495AD9">
        <w:rPr>
          <w:b/>
        </w:rPr>
        <w:t>from</w:t>
      </w:r>
      <w:r w:rsidRPr="00495AD9">
        <w:rPr>
          <w:b/>
          <w:spacing w:val="-3"/>
        </w:rPr>
        <w:t xml:space="preserve"> </w:t>
      </w:r>
      <w:r w:rsidRPr="00495AD9">
        <w:rPr>
          <w:b/>
          <w:spacing w:val="-1"/>
        </w:rPr>
        <w:t>the</w:t>
      </w:r>
      <w:r w:rsidRPr="00495AD9">
        <w:rPr>
          <w:b/>
          <w:spacing w:val="-6"/>
        </w:rPr>
        <w:t xml:space="preserve"> </w:t>
      </w:r>
      <w:r w:rsidRPr="00495AD9">
        <w:rPr>
          <w:b/>
          <w:spacing w:val="-1"/>
        </w:rPr>
        <w:t>PCCD</w:t>
      </w:r>
      <w:r w:rsidRPr="00495AD9">
        <w:rPr>
          <w:b/>
          <w:spacing w:val="-4"/>
        </w:rPr>
        <w:t xml:space="preserve"> </w:t>
      </w:r>
      <w:r w:rsidRPr="00495AD9">
        <w:rPr>
          <w:b/>
        </w:rPr>
        <w:t>Course</w:t>
      </w:r>
      <w:r w:rsidRPr="00495AD9">
        <w:rPr>
          <w:b/>
          <w:spacing w:val="-6"/>
        </w:rPr>
        <w:t xml:space="preserve"> </w:t>
      </w:r>
      <w:r w:rsidRPr="00495AD9">
        <w:rPr>
          <w:b/>
          <w:spacing w:val="-1"/>
        </w:rPr>
        <w:t>Ranking</w:t>
      </w:r>
      <w:r w:rsidRPr="00495AD9">
        <w:rPr>
          <w:b/>
          <w:spacing w:val="-5"/>
        </w:rPr>
        <w:t xml:space="preserve"> </w:t>
      </w:r>
      <w:r w:rsidRPr="00495AD9">
        <w:rPr>
          <w:b/>
          <w:spacing w:val="-1"/>
        </w:rPr>
        <w:t>Index</w:t>
      </w:r>
      <w:r w:rsidRPr="00495AD9">
        <w:rPr>
          <w:b/>
          <w:spacing w:val="-6"/>
        </w:rPr>
        <w:t xml:space="preserve"> </w:t>
      </w:r>
      <w:r w:rsidRPr="00495AD9">
        <w:rPr>
          <w:b/>
        </w:rPr>
        <w:t>tool</w:t>
      </w:r>
      <w:r w:rsidR="00AA5F06">
        <w:t xml:space="preserve">, which ranks courses based on the sum of six variables: FTES, Productivity, Basic Skills attribute, Transfer attribute, </w:t>
      </w:r>
      <w:r w:rsidR="0083727B">
        <w:t xml:space="preserve">Occupational or CTE </w:t>
      </w:r>
      <w:r w:rsidR="00AA5F06">
        <w:t>attribute, and Degree attribute (degree or certificate applicable)</w:t>
      </w:r>
    </w:p>
    <w:p w14:paraId="35CFAE13" w14:textId="6FBE9630" w:rsidR="00D503B2" w:rsidRPr="00100DE6" w:rsidRDefault="006A0750" w:rsidP="00D503B2">
      <w:pPr>
        <w:pStyle w:val="Heading3"/>
      </w:pPr>
      <w:bookmarkStart w:id="12" w:name="_Toc409850965"/>
      <w:r>
        <w:t xml:space="preserve">2.3. </w:t>
      </w:r>
      <w:r w:rsidR="00D503B2">
        <w:t>Program enrollment</w:t>
      </w:r>
      <w:bookmarkEnd w:id="12"/>
    </w:p>
    <w:p w14:paraId="7B55CE24" w14:textId="77777777" w:rsidR="00D503B2" w:rsidRPr="00121D1A" w:rsidRDefault="00D503B2" w:rsidP="00D503B2">
      <w:pPr>
        <w:pStyle w:val="ListParagraph"/>
        <w:widowControl w:val="0"/>
        <w:numPr>
          <w:ilvl w:val="0"/>
          <w:numId w:val="18"/>
        </w:numPr>
        <w:spacing w:line="240" w:lineRule="auto"/>
      </w:pPr>
      <w:r w:rsidRPr="002E42E8">
        <w:rPr>
          <w:b/>
        </w:rPr>
        <w:t>Full Time Equivalent Students (FTES)</w:t>
      </w:r>
      <w:r w:rsidRPr="002E42E8">
        <w:rPr>
          <w:b/>
          <w:spacing w:val="-9"/>
        </w:rPr>
        <w:t xml:space="preserve"> </w:t>
      </w:r>
      <w:r w:rsidRPr="002E42E8">
        <w:rPr>
          <w:b/>
          <w:spacing w:val="-1"/>
        </w:rPr>
        <w:t>generated</w:t>
      </w:r>
      <w:r>
        <w:rPr>
          <w:spacing w:val="-1"/>
        </w:rPr>
        <w:t xml:space="preserve">—i.e., 1 FTES equals 1 student taking a full load of classes for one academic year. </w:t>
      </w:r>
    </w:p>
    <w:p w14:paraId="25D22EFE" w14:textId="77777777" w:rsidR="00D503B2" w:rsidRPr="00EC3393" w:rsidRDefault="00D503B2" w:rsidP="00D503B2">
      <w:pPr>
        <w:pStyle w:val="ListParagraph"/>
        <w:widowControl w:val="0"/>
        <w:numPr>
          <w:ilvl w:val="1"/>
          <w:numId w:val="18"/>
        </w:numPr>
        <w:spacing w:line="240" w:lineRule="auto"/>
      </w:pPr>
      <w:r>
        <w:t>Official FTES reports use enrollment at census date.</w:t>
      </w:r>
    </w:p>
    <w:p w14:paraId="0B61A01E" w14:textId="77777777" w:rsidR="00D503B2" w:rsidRPr="00121D1A" w:rsidRDefault="00D503B2" w:rsidP="00D503B2">
      <w:pPr>
        <w:pStyle w:val="ListParagraph"/>
        <w:widowControl w:val="0"/>
        <w:numPr>
          <w:ilvl w:val="0"/>
          <w:numId w:val="18"/>
        </w:numPr>
        <w:spacing w:line="240" w:lineRule="auto"/>
      </w:pPr>
      <w:r w:rsidRPr="002E42E8">
        <w:rPr>
          <w:b/>
          <w:spacing w:val="-1"/>
        </w:rPr>
        <w:t>Faculty load</w:t>
      </w:r>
      <w:r w:rsidRPr="00100DE6">
        <w:rPr>
          <w:spacing w:val="-1"/>
        </w:rPr>
        <w:t>,</w:t>
      </w:r>
      <w:r>
        <w:rPr>
          <w:spacing w:val="-6"/>
        </w:rPr>
        <w:t xml:space="preserve"> or Full Time Equivalent Faculty (FTEF) —i.e., 1 FTEF equals 1 instructor teaching 15 equated hours (faculty pay hours). </w:t>
      </w:r>
    </w:p>
    <w:p w14:paraId="3B484A35" w14:textId="77777777" w:rsidR="00D503B2" w:rsidRPr="00121D1A" w:rsidRDefault="00D503B2" w:rsidP="00D503B2">
      <w:pPr>
        <w:pStyle w:val="ListParagraph"/>
        <w:widowControl w:val="0"/>
        <w:numPr>
          <w:ilvl w:val="1"/>
          <w:numId w:val="18"/>
        </w:numPr>
        <w:spacing w:line="240" w:lineRule="auto"/>
      </w:pPr>
      <w:r>
        <w:t xml:space="preserve">For lecture classes, equated hours = class contact hours.  </w:t>
      </w:r>
    </w:p>
    <w:p w14:paraId="5F53ACA4" w14:textId="77777777" w:rsidR="00D503B2" w:rsidRPr="00EC3393" w:rsidRDefault="00D503B2" w:rsidP="00D503B2">
      <w:pPr>
        <w:pStyle w:val="ListParagraph"/>
        <w:widowControl w:val="0"/>
        <w:numPr>
          <w:ilvl w:val="1"/>
          <w:numId w:val="18"/>
        </w:numPr>
        <w:spacing w:line="240" w:lineRule="auto"/>
      </w:pPr>
      <w:r>
        <w:t>For lab classes, equated hours = 0.8 x class contact hours.</w:t>
      </w:r>
    </w:p>
    <w:p w14:paraId="2813042B" w14:textId="77777777" w:rsidR="00D503B2" w:rsidRPr="002E42E8" w:rsidRDefault="00D503B2" w:rsidP="00D503B2">
      <w:pPr>
        <w:pStyle w:val="ListParagraph"/>
        <w:widowControl w:val="0"/>
        <w:numPr>
          <w:ilvl w:val="0"/>
          <w:numId w:val="18"/>
        </w:numPr>
        <w:spacing w:line="240" w:lineRule="auto"/>
      </w:pPr>
      <w:r w:rsidRPr="002E42E8">
        <w:rPr>
          <w:b/>
          <w:spacing w:val="-1"/>
        </w:rPr>
        <w:t>Productivity</w:t>
      </w:r>
      <w:r>
        <w:rPr>
          <w:spacing w:val="-1"/>
        </w:rPr>
        <w:t>—i.e., FTES divided by FTEF</w:t>
      </w:r>
    </w:p>
    <w:p w14:paraId="7C93B15F" w14:textId="77777777" w:rsidR="00D503B2" w:rsidRPr="002E42E8" w:rsidRDefault="00D503B2" w:rsidP="00D503B2">
      <w:pPr>
        <w:pStyle w:val="ListParagraph"/>
        <w:widowControl w:val="0"/>
        <w:numPr>
          <w:ilvl w:val="0"/>
          <w:numId w:val="18"/>
        </w:numPr>
        <w:spacing w:line="240" w:lineRule="auto"/>
      </w:pPr>
      <w:r w:rsidRPr="002E42E8">
        <w:rPr>
          <w:b/>
          <w:spacing w:val="-1"/>
        </w:rPr>
        <w:t>Enrollment</w:t>
      </w:r>
      <w:r w:rsidRPr="00100DE6">
        <w:rPr>
          <w:spacing w:val="-1"/>
        </w:rPr>
        <w:t>,</w:t>
      </w:r>
      <w:r w:rsidRPr="00100DE6">
        <w:rPr>
          <w:spacing w:val="-8"/>
        </w:rPr>
        <w:t xml:space="preserve"> </w:t>
      </w:r>
      <w:r>
        <w:rPr>
          <w:spacing w:val="-8"/>
        </w:rPr>
        <w:t>where a student enrolled in a class is counted once</w:t>
      </w:r>
    </w:p>
    <w:p w14:paraId="49087BDA" w14:textId="77777777" w:rsidR="00D503B2" w:rsidRDefault="00D503B2" w:rsidP="00D503B2">
      <w:pPr>
        <w:pStyle w:val="ListParagraph"/>
        <w:widowControl w:val="0"/>
        <w:numPr>
          <w:ilvl w:val="0"/>
          <w:numId w:val="18"/>
        </w:numPr>
        <w:spacing w:line="240" w:lineRule="auto"/>
        <w:rPr>
          <w:b/>
        </w:rPr>
      </w:pPr>
      <w:r w:rsidRPr="002E42E8">
        <w:rPr>
          <w:b/>
        </w:rPr>
        <w:t>FTES</w:t>
      </w:r>
      <w:r w:rsidRPr="002E42E8">
        <w:rPr>
          <w:b/>
          <w:spacing w:val="-10"/>
        </w:rPr>
        <w:t xml:space="preserve"> </w:t>
      </w:r>
      <w:r w:rsidRPr="002E42E8">
        <w:rPr>
          <w:b/>
        </w:rPr>
        <w:t>composition</w:t>
      </w:r>
    </w:p>
    <w:p w14:paraId="65843B3A" w14:textId="77777777" w:rsidR="00D503B2" w:rsidRDefault="00D503B2" w:rsidP="00D503B2">
      <w:pPr>
        <w:pStyle w:val="ListParagraph"/>
        <w:widowControl w:val="0"/>
        <w:numPr>
          <w:ilvl w:val="0"/>
          <w:numId w:val="18"/>
        </w:numPr>
        <w:spacing w:line="240" w:lineRule="auto"/>
        <w:rPr>
          <w:b/>
        </w:rPr>
      </w:pPr>
      <w:r>
        <w:rPr>
          <w:b/>
        </w:rPr>
        <w:t>Unduplicated student headcount</w:t>
      </w:r>
      <w:r>
        <w:t xml:space="preserve"> (Census Date Snapshot)</w:t>
      </w:r>
    </w:p>
    <w:p w14:paraId="1CE10287" w14:textId="7D94A525" w:rsidR="00D503B2" w:rsidRPr="002E42E8" w:rsidRDefault="006A0750" w:rsidP="00D503B2">
      <w:pPr>
        <w:pStyle w:val="Heading3"/>
      </w:pPr>
      <w:bookmarkStart w:id="13" w:name="_Toc409850966"/>
      <w:r>
        <w:t xml:space="preserve">2.4. </w:t>
      </w:r>
      <w:r w:rsidR="00D503B2">
        <w:t>Student outcomes</w:t>
      </w:r>
      <w:bookmarkEnd w:id="13"/>
    </w:p>
    <w:p w14:paraId="7F2AC271" w14:textId="77777777" w:rsidR="00D503B2" w:rsidRPr="00254274" w:rsidRDefault="00D503B2" w:rsidP="00D503B2">
      <w:pPr>
        <w:pStyle w:val="ListParagraph"/>
        <w:widowControl w:val="0"/>
        <w:numPr>
          <w:ilvl w:val="0"/>
          <w:numId w:val="18"/>
        </w:numPr>
        <w:spacing w:line="240" w:lineRule="auto"/>
      </w:pPr>
      <w:r>
        <w:rPr>
          <w:b/>
          <w:spacing w:val="-1"/>
        </w:rPr>
        <w:t>Successful course completion</w:t>
      </w:r>
      <w:r>
        <w:rPr>
          <w:spacing w:val="-1"/>
        </w:rPr>
        <w:t>—i.e., [</w:t>
      </w:r>
      <w:r>
        <w:t>Number of course completions with grade A, B, C or Pass] divided by [Total number of course completions]</w:t>
      </w:r>
    </w:p>
    <w:p w14:paraId="26725B3E" w14:textId="77777777" w:rsidR="00D503B2" w:rsidRPr="002E42E8" w:rsidRDefault="00D503B2" w:rsidP="00D503B2">
      <w:pPr>
        <w:pStyle w:val="ListParagraph"/>
        <w:widowControl w:val="0"/>
        <w:numPr>
          <w:ilvl w:val="0"/>
          <w:numId w:val="18"/>
        </w:numPr>
        <w:spacing w:line="240" w:lineRule="auto"/>
      </w:pPr>
      <w:r w:rsidRPr="002E42E8">
        <w:rPr>
          <w:b/>
          <w:spacing w:val="-1"/>
        </w:rPr>
        <w:t>Retention</w:t>
      </w:r>
      <w:r>
        <w:rPr>
          <w:spacing w:val="-1"/>
        </w:rPr>
        <w:t>—i.e., [</w:t>
      </w:r>
      <w:r>
        <w:t>Class completion with grade other than W] divided by [Census Enrollment not counting non-graded courses]</w:t>
      </w:r>
    </w:p>
    <w:p w14:paraId="0C232C79" w14:textId="77777777" w:rsidR="00D503B2" w:rsidRDefault="00D503B2" w:rsidP="00D503B2">
      <w:pPr>
        <w:pStyle w:val="ListParagraph"/>
        <w:widowControl w:val="0"/>
        <w:numPr>
          <w:ilvl w:val="0"/>
          <w:numId w:val="18"/>
        </w:numPr>
        <w:spacing w:line="240" w:lineRule="auto"/>
      </w:pPr>
      <w:r w:rsidRPr="002E42E8">
        <w:rPr>
          <w:b/>
          <w:spacing w:val="-1"/>
        </w:rPr>
        <w:t>Persistence</w:t>
      </w:r>
      <w:r>
        <w:rPr>
          <w:spacing w:val="-1"/>
        </w:rPr>
        <w:t xml:space="preserve">—i.e., </w:t>
      </w:r>
      <w:r>
        <w:t>[Number of students enrolled in at least one course in Fall Semester who then enrolled in at least one course in Spring Semester] divided by [Number of students enrolled in Fall Semester at census date]</w:t>
      </w:r>
    </w:p>
    <w:p w14:paraId="3C6DD45B" w14:textId="77777777" w:rsidR="00D503B2" w:rsidRPr="00121D1A" w:rsidRDefault="00D503B2" w:rsidP="00D503B2">
      <w:pPr>
        <w:pStyle w:val="ListParagraph"/>
        <w:widowControl w:val="0"/>
        <w:numPr>
          <w:ilvl w:val="0"/>
          <w:numId w:val="18"/>
        </w:numPr>
        <w:spacing w:line="240" w:lineRule="auto"/>
      </w:pPr>
      <w:r w:rsidRPr="00121D1A">
        <w:rPr>
          <w:b/>
          <w:spacing w:val="-1"/>
        </w:rPr>
        <w:t>Student</w:t>
      </w:r>
      <w:r w:rsidRPr="00121D1A">
        <w:rPr>
          <w:b/>
          <w:spacing w:val="-9"/>
        </w:rPr>
        <w:t xml:space="preserve"> </w:t>
      </w:r>
      <w:r w:rsidRPr="00121D1A">
        <w:rPr>
          <w:b/>
        </w:rPr>
        <w:t>Learning</w:t>
      </w:r>
      <w:r w:rsidRPr="00121D1A">
        <w:rPr>
          <w:b/>
          <w:spacing w:val="-11"/>
        </w:rPr>
        <w:t xml:space="preserve"> </w:t>
      </w:r>
      <w:r w:rsidRPr="00121D1A">
        <w:rPr>
          <w:b/>
        </w:rPr>
        <w:t>Outcomes</w:t>
      </w:r>
      <w:r w:rsidRPr="00121D1A">
        <w:rPr>
          <w:b/>
          <w:spacing w:val="-10"/>
        </w:rPr>
        <w:t xml:space="preserve"> </w:t>
      </w:r>
      <w:r w:rsidRPr="00121D1A">
        <w:rPr>
          <w:b/>
        </w:rPr>
        <w:t>Assessment</w:t>
      </w:r>
      <w:r w:rsidRPr="00121D1A">
        <w:rPr>
          <w:b/>
          <w:spacing w:val="-11"/>
        </w:rPr>
        <w:t xml:space="preserve"> </w:t>
      </w:r>
      <w:r w:rsidRPr="00121D1A">
        <w:rPr>
          <w:b/>
          <w:spacing w:val="-1"/>
        </w:rPr>
        <w:t>data</w:t>
      </w:r>
    </w:p>
    <w:p w14:paraId="5C787BF3" w14:textId="4A908A6E" w:rsidR="00D503B2" w:rsidRDefault="006A0750" w:rsidP="00D503B2">
      <w:pPr>
        <w:pStyle w:val="Heading3"/>
      </w:pPr>
      <w:bookmarkStart w:id="14" w:name="_Toc409850967"/>
      <w:r>
        <w:lastRenderedPageBreak/>
        <w:t xml:space="preserve">2.5. </w:t>
      </w:r>
      <w:r w:rsidR="00D503B2">
        <w:t>Program resources</w:t>
      </w:r>
      <w:bookmarkEnd w:id="14"/>
    </w:p>
    <w:p w14:paraId="153811C4" w14:textId="77777777" w:rsidR="00D503B2" w:rsidRPr="00495AD9" w:rsidRDefault="00D503B2" w:rsidP="00D503B2">
      <w:pPr>
        <w:pStyle w:val="ListParagraph"/>
        <w:widowControl w:val="0"/>
        <w:numPr>
          <w:ilvl w:val="0"/>
          <w:numId w:val="18"/>
        </w:numPr>
        <w:spacing w:line="240" w:lineRule="auto"/>
        <w:rPr>
          <w:b/>
        </w:rPr>
      </w:pPr>
      <w:r w:rsidRPr="00495AD9">
        <w:rPr>
          <w:b/>
        </w:rPr>
        <w:t>Availability</w:t>
      </w:r>
      <w:r w:rsidRPr="00495AD9">
        <w:rPr>
          <w:b/>
          <w:spacing w:val="-13"/>
        </w:rPr>
        <w:t xml:space="preserve"> </w:t>
      </w:r>
      <w:r w:rsidRPr="00495AD9">
        <w:rPr>
          <w:b/>
          <w:spacing w:val="-1"/>
        </w:rPr>
        <w:t>of</w:t>
      </w:r>
      <w:r w:rsidRPr="00495AD9">
        <w:rPr>
          <w:b/>
          <w:spacing w:val="-8"/>
        </w:rPr>
        <w:t xml:space="preserve"> </w:t>
      </w:r>
      <w:r w:rsidRPr="00495AD9">
        <w:rPr>
          <w:b/>
        </w:rPr>
        <w:t>human</w:t>
      </w:r>
      <w:r w:rsidRPr="00495AD9">
        <w:rPr>
          <w:b/>
          <w:spacing w:val="-9"/>
        </w:rPr>
        <w:t xml:space="preserve"> </w:t>
      </w:r>
      <w:r w:rsidRPr="00495AD9">
        <w:rPr>
          <w:b/>
        </w:rPr>
        <w:t>resources</w:t>
      </w:r>
    </w:p>
    <w:p w14:paraId="230E42AE" w14:textId="261B7FE5" w:rsidR="00D503B2" w:rsidRDefault="006A0750" w:rsidP="00D503B2">
      <w:pPr>
        <w:pStyle w:val="Heading3"/>
      </w:pPr>
      <w:bookmarkStart w:id="15" w:name="_Toc409850968"/>
      <w:r>
        <w:t xml:space="preserve">2.6. </w:t>
      </w:r>
      <w:r w:rsidR="00D503B2">
        <w:t>Program costs and expenses</w:t>
      </w:r>
      <w:bookmarkEnd w:id="15"/>
    </w:p>
    <w:p w14:paraId="7520C2B5" w14:textId="28E47C1F" w:rsidR="00D503B2" w:rsidRPr="00495AD9" w:rsidRDefault="00D503B2" w:rsidP="00D503B2">
      <w:pPr>
        <w:pStyle w:val="ListParagraph"/>
        <w:widowControl w:val="0"/>
        <w:numPr>
          <w:ilvl w:val="0"/>
          <w:numId w:val="18"/>
        </w:numPr>
        <w:spacing w:line="240" w:lineRule="auto"/>
        <w:rPr>
          <w:b/>
        </w:rPr>
      </w:pPr>
      <w:r w:rsidRPr="00495AD9">
        <w:rPr>
          <w:b/>
        </w:rPr>
        <w:t>Expense</w:t>
      </w:r>
      <w:r w:rsidRPr="00495AD9">
        <w:rPr>
          <w:b/>
          <w:spacing w:val="-8"/>
        </w:rPr>
        <w:t xml:space="preserve"> </w:t>
      </w:r>
      <w:r w:rsidRPr="00495AD9">
        <w:rPr>
          <w:b/>
          <w:spacing w:val="-1"/>
        </w:rPr>
        <w:t>or</w:t>
      </w:r>
      <w:r w:rsidRPr="00495AD9">
        <w:rPr>
          <w:b/>
          <w:spacing w:val="-7"/>
        </w:rPr>
        <w:t xml:space="preserve"> </w:t>
      </w:r>
      <w:r w:rsidRPr="00495AD9">
        <w:rPr>
          <w:b/>
        </w:rPr>
        <w:t>annual</w:t>
      </w:r>
      <w:r w:rsidRPr="00495AD9">
        <w:rPr>
          <w:b/>
          <w:spacing w:val="-9"/>
        </w:rPr>
        <w:t xml:space="preserve"> </w:t>
      </w:r>
      <w:r w:rsidR="004F60DF">
        <w:rPr>
          <w:b/>
        </w:rPr>
        <w:t xml:space="preserve">cost per </w:t>
      </w:r>
      <w:r w:rsidRPr="00495AD9">
        <w:rPr>
          <w:b/>
        </w:rPr>
        <w:t>FTES</w:t>
      </w:r>
    </w:p>
    <w:p w14:paraId="04DA8E1F" w14:textId="77777777" w:rsidR="00D503B2" w:rsidRPr="00495AD9" w:rsidRDefault="00D503B2" w:rsidP="00D503B2">
      <w:pPr>
        <w:pStyle w:val="ListParagraph"/>
        <w:widowControl w:val="0"/>
        <w:numPr>
          <w:ilvl w:val="0"/>
          <w:numId w:val="18"/>
        </w:numPr>
        <w:spacing w:line="240" w:lineRule="auto"/>
        <w:rPr>
          <w:b/>
        </w:rPr>
      </w:pPr>
      <w:r w:rsidRPr="00495AD9">
        <w:rPr>
          <w:b/>
          <w:spacing w:val="-1"/>
        </w:rPr>
        <w:t>Operating</w:t>
      </w:r>
      <w:r w:rsidRPr="00495AD9">
        <w:rPr>
          <w:b/>
          <w:spacing w:val="-8"/>
        </w:rPr>
        <w:t xml:space="preserve"> </w:t>
      </w:r>
      <w:r w:rsidRPr="00495AD9">
        <w:rPr>
          <w:b/>
        </w:rPr>
        <w:t>cost</w:t>
      </w:r>
      <w:r w:rsidRPr="00495AD9">
        <w:rPr>
          <w:b/>
          <w:spacing w:val="-8"/>
        </w:rPr>
        <w:t xml:space="preserve"> </w:t>
      </w:r>
      <w:r w:rsidRPr="00495AD9">
        <w:rPr>
          <w:b/>
        </w:rPr>
        <w:t>per</w:t>
      </w:r>
      <w:r w:rsidRPr="00495AD9">
        <w:rPr>
          <w:b/>
          <w:spacing w:val="-7"/>
        </w:rPr>
        <w:t xml:space="preserve"> </w:t>
      </w:r>
      <w:r w:rsidRPr="00495AD9">
        <w:rPr>
          <w:b/>
        </w:rPr>
        <w:t>FTES</w:t>
      </w:r>
    </w:p>
    <w:p w14:paraId="4F8AF22F" w14:textId="5340AF47" w:rsidR="00D503B2" w:rsidRPr="00495AD9" w:rsidRDefault="00D503B2" w:rsidP="00D503B2">
      <w:pPr>
        <w:pStyle w:val="ListParagraph"/>
        <w:widowControl w:val="0"/>
        <w:numPr>
          <w:ilvl w:val="0"/>
          <w:numId w:val="18"/>
        </w:numPr>
        <w:spacing w:line="240" w:lineRule="auto"/>
        <w:rPr>
          <w:b/>
        </w:rPr>
      </w:pPr>
      <w:r w:rsidRPr="00495AD9">
        <w:rPr>
          <w:b/>
          <w:spacing w:val="-1"/>
        </w:rPr>
        <w:t>Capital</w:t>
      </w:r>
      <w:r w:rsidRPr="00495AD9">
        <w:rPr>
          <w:b/>
          <w:spacing w:val="-11"/>
        </w:rPr>
        <w:t xml:space="preserve"> </w:t>
      </w:r>
      <w:r w:rsidRPr="00495AD9">
        <w:rPr>
          <w:b/>
        </w:rPr>
        <w:t>outlay</w:t>
      </w:r>
      <w:r w:rsidRPr="00495AD9">
        <w:rPr>
          <w:b/>
          <w:spacing w:val="-14"/>
        </w:rPr>
        <w:t xml:space="preserve"> </w:t>
      </w:r>
      <w:r w:rsidR="004F60DF">
        <w:rPr>
          <w:b/>
          <w:spacing w:val="-1"/>
        </w:rPr>
        <w:t xml:space="preserve">costs per </w:t>
      </w:r>
      <w:r w:rsidRPr="00495AD9">
        <w:rPr>
          <w:b/>
          <w:spacing w:val="-1"/>
        </w:rPr>
        <w:t>year</w:t>
      </w:r>
    </w:p>
    <w:p w14:paraId="2079D463" w14:textId="77777777" w:rsidR="00D503B2" w:rsidRDefault="00D503B2" w:rsidP="00D503B2"/>
    <w:p w14:paraId="7CD58F3C" w14:textId="08D712C6" w:rsidR="00D503B2" w:rsidRDefault="006A0750" w:rsidP="00D503B2">
      <w:pPr>
        <w:pStyle w:val="Heading2"/>
      </w:pPr>
      <w:bookmarkStart w:id="16" w:name="_Toc409850969"/>
      <w:r>
        <w:t xml:space="preserve">3. </w:t>
      </w:r>
      <w:r w:rsidR="00FF6F82">
        <w:t xml:space="preserve">Additional </w:t>
      </w:r>
      <w:r w:rsidR="00D503B2">
        <w:t>Considerations</w:t>
      </w:r>
      <w:bookmarkEnd w:id="16"/>
    </w:p>
    <w:p w14:paraId="63E98656" w14:textId="1AF01EB7" w:rsidR="00FF6F82" w:rsidRPr="00121D1A" w:rsidRDefault="00FF6F82" w:rsidP="00FF6F82">
      <w:r>
        <w:rPr>
          <w:spacing w:val="-1"/>
        </w:rPr>
        <w:t>Please share additional considerations</w:t>
      </w:r>
      <w:r>
        <w:rPr>
          <w:spacing w:val="-9"/>
        </w:rPr>
        <w:t xml:space="preserve"> </w:t>
      </w:r>
      <w:r w:rsidRPr="00820E60">
        <w:rPr>
          <w:spacing w:val="-1"/>
        </w:rPr>
        <w:t>for the following metrics</w:t>
      </w:r>
      <w:r>
        <w:rPr>
          <w:spacing w:val="-6"/>
        </w:rPr>
        <w:t xml:space="preserve"> using the attached form.</w:t>
      </w:r>
    </w:p>
    <w:p w14:paraId="27E4F69F" w14:textId="717FA205" w:rsidR="00D503B2" w:rsidRDefault="006A0750" w:rsidP="00D503B2">
      <w:pPr>
        <w:pStyle w:val="Heading3"/>
      </w:pPr>
      <w:bookmarkStart w:id="17" w:name="_Toc409850970"/>
      <w:r>
        <w:t xml:space="preserve">3.1. </w:t>
      </w:r>
      <w:r w:rsidR="00D503B2">
        <w:t>Program enrollment</w:t>
      </w:r>
      <w:bookmarkEnd w:id="17"/>
    </w:p>
    <w:p w14:paraId="15D5F520" w14:textId="77777777" w:rsidR="00D503B2" w:rsidRDefault="00D503B2" w:rsidP="00D503B2">
      <w:pPr>
        <w:pStyle w:val="ListParagraph"/>
        <w:numPr>
          <w:ilvl w:val="0"/>
          <w:numId w:val="19"/>
        </w:numPr>
        <w:spacing w:line="240" w:lineRule="auto"/>
      </w:pPr>
      <w:r>
        <w:t>If low enrollment has been a challenge for the program, please describe the following</w:t>
      </w:r>
    </w:p>
    <w:p w14:paraId="4C298B6A" w14:textId="77777777" w:rsidR="00D503B2" w:rsidRPr="008731E3" w:rsidRDefault="00D503B2" w:rsidP="00D503B2">
      <w:pPr>
        <w:pStyle w:val="ListParagraph"/>
        <w:numPr>
          <w:ilvl w:val="1"/>
          <w:numId w:val="19"/>
        </w:numPr>
        <w:spacing w:line="240" w:lineRule="auto"/>
        <w:rPr>
          <w:b/>
        </w:rPr>
      </w:pPr>
      <w:r w:rsidRPr="008731E3">
        <w:rPr>
          <w:b/>
        </w:rPr>
        <w:t>Recruitment activities</w:t>
      </w:r>
    </w:p>
    <w:p w14:paraId="70D64396" w14:textId="77777777" w:rsidR="00D503B2" w:rsidRPr="008731E3" w:rsidRDefault="00D503B2" w:rsidP="00D503B2">
      <w:pPr>
        <w:pStyle w:val="ListParagraph"/>
        <w:numPr>
          <w:ilvl w:val="1"/>
          <w:numId w:val="19"/>
        </w:numPr>
        <w:spacing w:line="240" w:lineRule="auto"/>
        <w:rPr>
          <w:b/>
        </w:rPr>
      </w:pPr>
      <w:r w:rsidRPr="008731E3">
        <w:rPr>
          <w:b/>
        </w:rPr>
        <w:t>Partnerships explored</w:t>
      </w:r>
    </w:p>
    <w:p w14:paraId="66EBC8C7" w14:textId="77777777" w:rsidR="00D503B2" w:rsidRPr="008731E3" w:rsidRDefault="00D503B2" w:rsidP="00D503B2">
      <w:pPr>
        <w:pStyle w:val="ListParagraph"/>
        <w:numPr>
          <w:ilvl w:val="1"/>
          <w:numId w:val="19"/>
        </w:numPr>
        <w:spacing w:line="240" w:lineRule="auto"/>
        <w:rPr>
          <w:b/>
        </w:rPr>
      </w:pPr>
      <w:r w:rsidRPr="008731E3">
        <w:rPr>
          <w:b/>
        </w:rPr>
        <w:t>Alternative scheduling tried</w:t>
      </w:r>
    </w:p>
    <w:p w14:paraId="7E825AB9" w14:textId="77777777" w:rsidR="00D503B2" w:rsidRPr="008731E3" w:rsidRDefault="00D503B2" w:rsidP="00D503B2">
      <w:pPr>
        <w:pStyle w:val="ListParagraph"/>
        <w:numPr>
          <w:ilvl w:val="1"/>
          <w:numId w:val="19"/>
        </w:numPr>
        <w:spacing w:line="240" w:lineRule="auto"/>
        <w:rPr>
          <w:b/>
        </w:rPr>
      </w:pPr>
      <w:r w:rsidRPr="008731E3">
        <w:rPr>
          <w:b/>
        </w:rPr>
        <w:t>Survey of program demand</w:t>
      </w:r>
    </w:p>
    <w:p w14:paraId="69DF62A4" w14:textId="77777777" w:rsidR="00D503B2" w:rsidRDefault="00D503B2" w:rsidP="00D503B2">
      <w:pPr>
        <w:pStyle w:val="ListParagraph"/>
        <w:numPr>
          <w:ilvl w:val="2"/>
          <w:numId w:val="19"/>
        </w:numPr>
        <w:spacing w:line="240" w:lineRule="auto"/>
      </w:pPr>
      <w:r>
        <w:t>Workforce</w:t>
      </w:r>
    </w:p>
    <w:p w14:paraId="39D81C19" w14:textId="77777777" w:rsidR="00D503B2" w:rsidRPr="00890D77" w:rsidRDefault="00D503B2" w:rsidP="00D503B2">
      <w:pPr>
        <w:pStyle w:val="ListParagraph"/>
        <w:numPr>
          <w:ilvl w:val="2"/>
          <w:numId w:val="19"/>
        </w:numPr>
        <w:spacing w:line="240" w:lineRule="auto"/>
      </w:pPr>
      <w:r>
        <w:t>Students</w:t>
      </w:r>
    </w:p>
    <w:p w14:paraId="32BAC1DA" w14:textId="48779081" w:rsidR="00D503B2" w:rsidRDefault="006A0750" w:rsidP="00D503B2">
      <w:pPr>
        <w:pStyle w:val="Heading3"/>
      </w:pPr>
      <w:bookmarkStart w:id="18" w:name="_Toc409850971"/>
      <w:r>
        <w:t xml:space="preserve">3.2. </w:t>
      </w:r>
      <w:r w:rsidR="00D503B2">
        <w:t>Student outcomes</w:t>
      </w:r>
      <w:bookmarkEnd w:id="18"/>
    </w:p>
    <w:p w14:paraId="41AB88B5" w14:textId="77777777" w:rsidR="00D503B2" w:rsidRDefault="00D503B2" w:rsidP="00D503B2">
      <w:pPr>
        <w:pStyle w:val="ListParagraph"/>
        <w:numPr>
          <w:ilvl w:val="0"/>
          <w:numId w:val="19"/>
        </w:numPr>
        <w:spacing w:line="240" w:lineRule="auto"/>
      </w:pPr>
      <w:r>
        <w:t>If low retention and/or completion has been a challenge for the program, please describe</w:t>
      </w:r>
    </w:p>
    <w:p w14:paraId="6CA870A7" w14:textId="77777777" w:rsidR="00D503B2" w:rsidRPr="008731E3" w:rsidRDefault="00D503B2" w:rsidP="00D503B2">
      <w:pPr>
        <w:pStyle w:val="ListParagraph"/>
        <w:numPr>
          <w:ilvl w:val="1"/>
          <w:numId w:val="19"/>
        </w:numPr>
        <w:spacing w:line="240" w:lineRule="auto"/>
        <w:rPr>
          <w:b/>
        </w:rPr>
      </w:pPr>
      <w:r w:rsidRPr="008731E3">
        <w:rPr>
          <w:b/>
        </w:rPr>
        <w:t>Faculty development</w:t>
      </w:r>
      <w:r>
        <w:rPr>
          <w:b/>
        </w:rPr>
        <w:t xml:space="preserve"> activities</w:t>
      </w:r>
      <w:r w:rsidRPr="008731E3">
        <w:rPr>
          <w:b/>
        </w:rPr>
        <w:t xml:space="preserve"> conducted</w:t>
      </w:r>
    </w:p>
    <w:p w14:paraId="14F69BE6" w14:textId="77777777" w:rsidR="00D503B2" w:rsidRPr="008731E3" w:rsidRDefault="00D503B2" w:rsidP="00D503B2">
      <w:pPr>
        <w:pStyle w:val="ListParagraph"/>
        <w:numPr>
          <w:ilvl w:val="1"/>
          <w:numId w:val="19"/>
        </w:numPr>
        <w:spacing w:line="240" w:lineRule="auto"/>
        <w:rPr>
          <w:b/>
        </w:rPr>
      </w:pPr>
      <w:r w:rsidRPr="008731E3">
        <w:rPr>
          <w:b/>
        </w:rPr>
        <w:t xml:space="preserve">Curriculum review </w:t>
      </w:r>
      <w:r>
        <w:rPr>
          <w:b/>
        </w:rPr>
        <w:t xml:space="preserve">and revision activities </w:t>
      </w:r>
      <w:r w:rsidRPr="008731E3">
        <w:rPr>
          <w:b/>
        </w:rPr>
        <w:t>conducted</w:t>
      </w:r>
    </w:p>
    <w:p w14:paraId="53C78951" w14:textId="77777777" w:rsidR="00D503B2" w:rsidRPr="007D5506" w:rsidRDefault="00D503B2" w:rsidP="00D503B2">
      <w:pPr>
        <w:pStyle w:val="ListParagraph"/>
        <w:numPr>
          <w:ilvl w:val="1"/>
          <w:numId w:val="19"/>
        </w:numPr>
        <w:spacing w:line="240" w:lineRule="auto"/>
        <w:rPr>
          <w:b/>
        </w:rPr>
      </w:pPr>
      <w:r w:rsidRPr="008731E3">
        <w:rPr>
          <w:b/>
        </w:rPr>
        <w:t>Student support services provided</w:t>
      </w:r>
    </w:p>
    <w:p w14:paraId="28EBBC33" w14:textId="2DEF73EA" w:rsidR="00D503B2" w:rsidRDefault="006A0750" w:rsidP="00D503B2">
      <w:pPr>
        <w:pStyle w:val="Heading3"/>
      </w:pPr>
      <w:bookmarkStart w:id="19" w:name="_Toc409850972"/>
      <w:r>
        <w:t xml:space="preserve">3.3. </w:t>
      </w:r>
      <w:r w:rsidR="00D503B2">
        <w:t>Program resources</w:t>
      </w:r>
      <w:bookmarkEnd w:id="19"/>
    </w:p>
    <w:p w14:paraId="769FA6D9" w14:textId="77777777" w:rsidR="00D503B2" w:rsidRDefault="00D503B2" w:rsidP="00D503B2">
      <w:pPr>
        <w:pStyle w:val="ListParagraph"/>
        <w:numPr>
          <w:ilvl w:val="0"/>
          <w:numId w:val="19"/>
        </w:numPr>
        <w:spacing w:line="240" w:lineRule="auto"/>
      </w:pPr>
      <w:r>
        <w:t>If program resources have been a challenge for the program, please describe</w:t>
      </w:r>
    </w:p>
    <w:p w14:paraId="65D0C71E" w14:textId="77777777" w:rsidR="00D503B2" w:rsidRPr="008731E3" w:rsidRDefault="00D503B2" w:rsidP="00D503B2">
      <w:pPr>
        <w:pStyle w:val="ListParagraph"/>
        <w:numPr>
          <w:ilvl w:val="1"/>
          <w:numId w:val="19"/>
        </w:numPr>
        <w:spacing w:line="240" w:lineRule="auto"/>
        <w:rPr>
          <w:b/>
        </w:rPr>
      </w:pPr>
      <w:r w:rsidRPr="008731E3">
        <w:rPr>
          <w:b/>
        </w:rPr>
        <w:t>Faculty quantity and expertise</w:t>
      </w:r>
    </w:p>
    <w:p w14:paraId="1573C682" w14:textId="77777777" w:rsidR="00D503B2" w:rsidRPr="008731E3" w:rsidRDefault="00D503B2" w:rsidP="00D503B2">
      <w:pPr>
        <w:pStyle w:val="ListParagraph"/>
        <w:numPr>
          <w:ilvl w:val="1"/>
          <w:numId w:val="19"/>
        </w:numPr>
        <w:spacing w:line="240" w:lineRule="auto"/>
        <w:rPr>
          <w:b/>
        </w:rPr>
      </w:pPr>
      <w:r w:rsidRPr="008731E3">
        <w:rPr>
          <w:b/>
        </w:rPr>
        <w:t xml:space="preserve">Campus support </w:t>
      </w:r>
    </w:p>
    <w:p w14:paraId="15931F54" w14:textId="77777777" w:rsidR="00D503B2" w:rsidRDefault="00D503B2" w:rsidP="00D503B2"/>
    <w:p w14:paraId="29974AF9" w14:textId="77777777" w:rsidR="00C5565E" w:rsidRDefault="00C5565E" w:rsidP="00C5565E">
      <w:pPr>
        <w:spacing w:line="240" w:lineRule="auto"/>
        <w:rPr>
          <w:rFonts w:asciiTheme="majorHAnsi" w:hAnsiTheme="majorHAnsi"/>
        </w:rPr>
      </w:pPr>
      <w:r>
        <w:rPr>
          <w:rFonts w:asciiTheme="majorHAnsi" w:hAnsiTheme="majorHAnsi"/>
        </w:rPr>
        <w:br w:type="page"/>
      </w:r>
    </w:p>
    <w:p w14:paraId="2C240BB3" w14:textId="77777777" w:rsidR="00C5565E" w:rsidRDefault="00C5565E" w:rsidP="00C5565E">
      <w:pPr>
        <w:pStyle w:val="Heading1"/>
      </w:pPr>
      <w:bookmarkStart w:id="20" w:name="_Toc409850973"/>
      <w:r>
        <w:lastRenderedPageBreak/>
        <w:t>References</w:t>
      </w:r>
      <w:bookmarkEnd w:id="20"/>
    </w:p>
    <w:p w14:paraId="7DE19250" w14:textId="3D1B3481" w:rsidR="00C5565E" w:rsidRPr="00DB5DF2" w:rsidRDefault="00C5565E" w:rsidP="00DA2B5E">
      <w:pPr>
        <w:spacing w:after="120" w:line="240" w:lineRule="auto"/>
        <w:ind w:left="720" w:hanging="720"/>
      </w:pPr>
      <w:r w:rsidRPr="00DB5DF2">
        <w:t>The Academic Senate for California Community Colleges. (</w:t>
      </w:r>
      <w:r w:rsidR="00693BE4" w:rsidRPr="00DB5DF2">
        <w:t>1998</w:t>
      </w:r>
      <w:r w:rsidRPr="00DB5DF2">
        <w:t xml:space="preserve">). </w:t>
      </w:r>
      <w:r w:rsidR="00693BE4" w:rsidRPr="00DB5DF2">
        <w:rPr>
          <w:i/>
        </w:rPr>
        <w:t>Program Discontinuance: A Faculty Perspective</w:t>
      </w:r>
      <w:r w:rsidRPr="00DB5DF2">
        <w:t>. Author: Sacramento, CA.</w:t>
      </w:r>
      <w:r w:rsidR="00EC00E6" w:rsidRPr="00DB5DF2">
        <w:t xml:space="preserve"> Retrieved from </w:t>
      </w:r>
      <w:hyperlink r:id="rId18" w:history="1">
        <w:r w:rsidR="00693BE4" w:rsidRPr="00DB5DF2">
          <w:rPr>
            <w:rStyle w:val="Hyperlink"/>
          </w:rPr>
          <w:t>https://www.asccc.org/papers/program-discontinuance-faculty-perspective</w:t>
        </w:r>
      </w:hyperlink>
      <w:r w:rsidR="00693BE4" w:rsidRPr="00DB5DF2">
        <w:t xml:space="preserve"> </w:t>
      </w:r>
    </w:p>
    <w:p w14:paraId="2B7FD223" w14:textId="0BE5353B" w:rsidR="00C5565E" w:rsidRPr="00DB5DF2" w:rsidRDefault="00C5565E" w:rsidP="00DA2B5E">
      <w:pPr>
        <w:spacing w:after="120" w:line="240" w:lineRule="auto"/>
        <w:ind w:left="720" w:hanging="720"/>
      </w:pPr>
      <w:r w:rsidRPr="00DB5DF2">
        <w:t>Peralta Community College Distr</w:t>
      </w:r>
      <w:r w:rsidR="00693BE4" w:rsidRPr="00DB5DF2">
        <w:t>ict. (2015</w:t>
      </w:r>
      <w:r w:rsidRPr="00DB5DF2">
        <w:t xml:space="preserve">). </w:t>
      </w:r>
      <w:r w:rsidR="00693BE4" w:rsidRPr="00DB5DF2">
        <w:rPr>
          <w:i/>
        </w:rPr>
        <w:t xml:space="preserve">Administrative Procedure 4021: Program Discontinuance or Program Consolidation. </w:t>
      </w:r>
      <w:r w:rsidR="00693BE4" w:rsidRPr="00DB5DF2">
        <w:t xml:space="preserve">Author: Oakland, CA. Retrieved from </w:t>
      </w:r>
      <w:hyperlink r:id="rId19" w:history="1">
        <w:r w:rsidR="00693BE4" w:rsidRPr="00DB5DF2">
          <w:rPr>
            <w:rStyle w:val="Hyperlink"/>
          </w:rPr>
          <w:t>http://web.peralta.edu/trustees/files/2018/09/AP-4021-Program-Discontinuance_Consolidation-1.pdf</w:t>
        </w:r>
      </w:hyperlink>
      <w:r w:rsidR="00693BE4" w:rsidRPr="00DB5DF2">
        <w:t xml:space="preserve"> </w:t>
      </w:r>
    </w:p>
    <w:p w14:paraId="531DD998" w14:textId="32A4EAC2" w:rsidR="0045506D" w:rsidRDefault="00EC00E6" w:rsidP="00DA2B5E">
      <w:pPr>
        <w:spacing w:after="120" w:line="240" w:lineRule="auto"/>
        <w:ind w:left="720" w:hanging="720"/>
        <w:rPr>
          <w:rFonts w:asciiTheme="majorHAnsi" w:hAnsiTheme="majorHAnsi"/>
        </w:rPr>
      </w:pPr>
      <w:r w:rsidRPr="00DA2B5E">
        <w:rPr>
          <w:rFonts w:asciiTheme="majorHAnsi" w:hAnsiTheme="majorHAnsi"/>
        </w:rPr>
        <w:t xml:space="preserve"> </w:t>
      </w:r>
    </w:p>
    <w:p w14:paraId="7BCED07E" w14:textId="77777777" w:rsidR="0045506D" w:rsidRDefault="0045506D">
      <w:pPr>
        <w:spacing w:line="240" w:lineRule="auto"/>
        <w:rPr>
          <w:rFonts w:asciiTheme="majorHAnsi" w:hAnsiTheme="majorHAnsi"/>
        </w:rPr>
      </w:pPr>
      <w:r>
        <w:rPr>
          <w:rFonts w:asciiTheme="majorHAnsi" w:hAnsiTheme="majorHAnsi"/>
        </w:rPr>
        <w:br w:type="page"/>
      </w:r>
    </w:p>
    <w:p w14:paraId="48215E92" w14:textId="0B17DA80" w:rsidR="0045506D" w:rsidRDefault="0045506D" w:rsidP="0045506D">
      <w:pPr>
        <w:pStyle w:val="Heading1"/>
      </w:pPr>
      <w:bookmarkStart w:id="21" w:name="_Toc409850974"/>
      <w:r>
        <w:lastRenderedPageBreak/>
        <w:t>Data Collection Form</w:t>
      </w:r>
      <w:bookmarkEnd w:id="21"/>
      <w:r>
        <w:t xml:space="preserve"> </w:t>
      </w:r>
    </w:p>
    <w:p w14:paraId="0D70F932" w14:textId="2B94C6E9" w:rsidR="0045506D" w:rsidRDefault="0045506D" w:rsidP="0045506D">
      <w:pPr>
        <w:pStyle w:val="Heading2"/>
      </w:pPr>
      <w:bookmarkStart w:id="22" w:name="_Toc409850975"/>
      <w:r>
        <w:t>Program Information</w:t>
      </w:r>
      <w:bookmarkEnd w:id="22"/>
    </w:p>
    <w:p w14:paraId="42149B40" w14:textId="1F9AF10E" w:rsidR="0045506D" w:rsidRDefault="0045506D" w:rsidP="0045506D">
      <w:r w:rsidRPr="0045506D">
        <w:rPr>
          <w:b/>
        </w:rPr>
        <w:t>College</w:t>
      </w:r>
      <w:r>
        <w:t xml:space="preserve">: </w:t>
      </w:r>
    </w:p>
    <w:p w14:paraId="059F9843" w14:textId="161E76F0" w:rsidR="0045506D" w:rsidRDefault="0045506D" w:rsidP="0045506D">
      <w:r w:rsidRPr="0045506D">
        <w:rPr>
          <w:b/>
        </w:rPr>
        <w:t>Department or Program name</w:t>
      </w:r>
      <w:r>
        <w:t xml:space="preserve">: </w:t>
      </w:r>
    </w:p>
    <w:p w14:paraId="29C5884A" w14:textId="17AEA1E8" w:rsidR="0045506D" w:rsidRPr="0045506D" w:rsidRDefault="0045506D" w:rsidP="0045506D">
      <w:r w:rsidRPr="0045506D">
        <w:rPr>
          <w:b/>
        </w:rPr>
        <w:t xml:space="preserve">Department or Program </w:t>
      </w:r>
      <w:r>
        <w:rPr>
          <w:b/>
        </w:rPr>
        <w:t>chair</w:t>
      </w:r>
      <w:r w:rsidR="00F11EE9">
        <w:rPr>
          <w:b/>
        </w:rPr>
        <w:t>person's name and email</w:t>
      </w:r>
      <w:r>
        <w:t>:</w:t>
      </w:r>
    </w:p>
    <w:p w14:paraId="03857A7C" w14:textId="77777777" w:rsidR="0045506D" w:rsidRDefault="0045506D" w:rsidP="0045506D">
      <w:pPr>
        <w:pStyle w:val="Heading2"/>
      </w:pPr>
      <w:bookmarkStart w:id="23" w:name="_Toc409850976"/>
      <w:r>
        <w:t>1. Qualitative factors</w:t>
      </w:r>
      <w:bookmarkEnd w:id="23"/>
    </w:p>
    <w:p w14:paraId="32B8A0F8" w14:textId="77777777" w:rsidR="0045506D" w:rsidRPr="00693BE4" w:rsidRDefault="0045506D" w:rsidP="0045506D">
      <w:pPr>
        <w:rPr>
          <w:spacing w:val="-1"/>
        </w:rPr>
      </w:pPr>
      <w:r>
        <w:rPr>
          <w:spacing w:val="-1"/>
        </w:rPr>
        <w:t>Qualitative</w:t>
      </w:r>
      <w:r>
        <w:rPr>
          <w:spacing w:val="-6"/>
        </w:rPr>
        <w:t xml:space="preserve"> </w:t>
      </w:r>
      <w:r>
        <w:t>factors</w:t>
      </w:r>
      <w:r>
        <w:rPr>
          <w:spacing w:val="-5"/>
        </w:rPr>
        <w:t xml:space="preserve"> </w:t>
      </w:r>
      <w:r>
        <w:rPr>
          <w:spacing w:val="-1"/>
        </w:rPr>
        <w:t>are</w:t>
      </w:r>
      <w:r>
        <w:rPr>
          <w:spacing w:val="-6"/>
        </w:rPr>
        <w:t xml:space="preserve"> </w:t>
      </w:r>
      <w:r>
        <w:t>based</w:t>
      </w:r>
      <w:r>
        <w:rPr>
          <w:spacing w:val="-6"/>
        </w:rPr>
        <w:t xml:space="preserve"> </w:t>
      </w:r>
      <w:r>
        <w:rPr>
          <w:spacing w:val="-1"/>
        </w:rPr>
        <w:t>on</w:t>
      </w:r>
      <w:r>
        <w:rPr>
          <w:spacing w:val="-4"/>
        </w:rPr>
        <w:t xml:space="preserve"> </w:t>
      </w:r>
      <w:r>
        <w:rPr>
          <w:spacing w:val="-1"/>
        </w:rPr>
        <w:t>the</w:t>
      </w:r>
      <w:r>
        <w:rPr>
          <w:spacing w:val="-6"/>
        </w:rPr>
        <w:t xml:space="preserve"> </w:t>
      </w:r>
      <w:r>
        <w:t>mission,</w:t>
      </w:r>
      <w:r>
        <w:rPr>
          <w:spacing w:val="-4"/>
        </w:rPr>
        <w:t xml:space="preserve"> </w:t>
      </w:r>
      <w:r>
        <w:rPr>
          <w:spacing w:val="-1"/>
        </w:rPr>
        <w:t>values,</w:t>
      </w:r>
      <w:r>
        <w:rPr>
          <w:spacing w:val="-4"/>
        </w:rPr>
        <w:t xml:space="preserve"> </w:t>
      </w:r>
      <w:r>
        <w:t>and</w:t>
      </w:r>
      <w:r>
        <w:rPr>
          <w:spacing w:val="-6"/>
        </w:rPr>
        <w:t xml:space="preserve"> </w:t>
      </w:r>
      <w:r>
        <w:rPr>
          <w:spacing w:val="-1"/>
        </w:rPr>
        <w:t>goals</w:t>
      </w:r>
      <w:r>
        <w:rPr>
          <w:spacing w:val="-3"/>
        </w:rPr>
        <w:t xml:space="preserve"> </w:t>
      </w:r>
      <w:r>
        <w:rPr>
          <w:spacing w:val="-1"/>
        </w:rPr>
        <w:t>of</w:t>
      </w:r>
      <w:r>
        <w:rPr>
          <w:spacing w:val="-4"/>
        </w:rPr>
        <w:t xml:space="preserve"> </w:t>
      </w:r>
      <w:r>
        <w:rPr>
          <w:spacing w:val="-1"/>
        </w:rPr>
        <w:t>the</w:t>
      </w:r>
      <w:r>
        <w:rPr>
          <w:spacing w:val="-6"/>
        </w:rPr>
        <w:t xml:space="preserve"> </w:t>
      </w:r>
      <w:r>
        <w:rPr>
          <w:spacing w:val="-1"/>
        </w:rPr>
        <w:t>institution,</w:t>
      </w:r>
      <w:r>
        <w:rPr>
          <w:spacing w:val="-6"/>
        </w:rPr>
        <w:t xml:space="preserve"> </w:t>
      </w:r>
      <w:r>
        <w:t>and</w:t>
      </w:r>
      <w:r>
        <w:rPr>
          <w:spacing w:val="-6"/>
        </w:rPr>
        <w:t xml:space="preserve"> </w:t>
      </w:r>
      <w:r>
        <w:t>access</w:t>
      </w:r>
      <w:r>
        <w:rPr>
          <w:spacing w:val="-5"/>
        </w:rPr>
        <w:t xml:space="preserve"> </w:t>
      </w:r>
      <w:r>
        <w:rPr>
          <w:spacing w:val="-1"/>
        </w:rPr>
        <w:t>and</w:t>
      </w:r>
      <w:r>
        <w:rPr>
          <w:spacing w:val="82"/>
          <w:w w:val="99"/>
        </w:rPr>
        <w:t xml:space="preserve"> </w:t>
      </w:r>
      <w:r>
        <w:t>equity</w:t>
      </w:r>
      <w:r>
        <w:rPr>
          <w:spacing w:val="-9"/>
        </w:rPr>
        <w:t xml:space="preserve"> </w:t>
      </w:r>
      <w:r>
        <w:t>for</w:t>
      </w:r>
      <w:r>
        <w:rPr>
          <w:spacing w:val="-4"/>
        </w:rPr>
        <w:t xml:space="preserve"> </w:t>
      </w:r>
      <w:r>
        <w:rPr>
          <w:spacing w:val="-1"/>
        </w:rPr>
        <w:t>students.</w:t>
      </w:r>
      <w:r>
        <w:rPr>
          <w:spacing w:val="44"/>
        </w:rPr>
        <w:t xml:space="preserve"> </w:t>
      </w:r>
      <w:r>
        <w:t>These</w:t>
      </w:r>
      <w:r>
        <w:rPr>
          <w:spacing w:val="-3"/>
        </w:rPr>
        <w:t xml:space="preserve"> </w:t>
      </w:r>
      <w:r>
        <w:t>factors</w:t>
      </w:r>
      <w:r>
        <w:rPr>
          <w:spacing w:val="-5"/>
        </w:rPr>
        <w:t xml:space="preserve"> </w:t>
      </w:r>
      <w:r>
        <w:rPr>
          <w:spacing w:val="-1"/>
        </w:rPr>
        <w:t>include</w:t>
      </w:r>
      <w:r>
        <w:rPr>
          <w:spacing w:val="-4"/>
        </w:rPr>
        <w:t xml:space="preserve"> </w:t>
      </w:r>
      <w:r>
        <w:rPr>
          <w:spacing w:val="-1"/>
        </w:rPr>
        <w:t>but</w:t>
      </w:r>
      <w:r>
        <w:rPr>
          <w:spacing w:val="-3"/>
        </w:rPr>
        <w:t xml:space="preserve"> </w:t>
      </w:r>
      <w:r>
        <w:rPr>
          <w:spacing w:val="-1"/>
        </w:rPr>
        <w:t>are</w:t>
      </w:r>
      <w:r>
        <w:rPr>
          <w:spacing w:val="-6"/>
        </w:rPr>
        <w:t xml:space="preserve"> </w:t>
      </w:r>
      <w:r>
        <w:t>not</w:t>
      </w:r>
      <w:r>
        <w:rPr>
          <w:spacing w:val="-4"/>
        </w:rPr>
        <w:t xml:space="preserve"> </w:t>
      </w:r>
      <w:r>
        <w:t>limited</w:t>
      </w:r>
      <w:r>
        <w:rPr>
          <w:spacing w:val="-5"/>
        </w:rPr>
        <w:t xml:space="preserve"> </w:t>
      </w:r>
      <w:r>
        <w:rPr>
          <w:spacing w:val="-1"/>
        </w:rPr>
        <w:t>to those listed below. Please provide information related to</w:t>
      </w:r>
      <w:r w:rsidRPr="00820E60">
        <w:rPr>
          <w:spacing w:val="-1"/>
        </w:rPr>
        <w:t xml:space="preserve"> the following </w:t>
      </w:r>
      <w:r>
        <w:rPr>
          <w:spacing w:val="-1"/>
        </w:rPr>
        <w:t>factors</w:t>
      </w:r>
      <w:r>
        <w:rPr>
          <w:spacing w:val="-6"/>
        </w:rPr>
        <w:t>:</w:t>
      </w:r>
    </w:p>
    <w:p w14:paraId="70040D3A" w14:textId="77777777" w:rsidR="0045506D" w:rsidRDefault="0045506D" w:rsidP="0045506D">
      <w:pPr>
        <w:pStyle w:val="Heading3"/>
      </w:pPr>
      <w:bookmarkStart w:id="24" w:name="_Toc409850977"/>
      <w:r>
        <w:t>1.1. Program characteristics</w:t>
      </w:r>
      <w:bookmarkEnd w:id="24"/>
    </w:p>
    <w:p w14:paraId="5675172F" w14:textId="6C9EDB73" w:rsidR="0045506D" w:rsidRDefault="00870A7C" w:rsidP="0045506D">
      <w:pPr>
        <w:widowControl w:val="0"/>
        <w:spacing w:line="240" w:lineRule="auto"/>
        <w:rPr>
          <w:spacing w:val="-1"/>
        </w:rPr>
      </w:pPr>
      <w:r>
        <w:rPr>
          <w:b/>
        </w:rPr>
        <w:t xml:space="preserve">1.1.1. </w:t>
      </w:r>
      <w:r w:rsidR="0045506D" w:rsidRPr="0045506D">
        <w:rPr>
          <w:b/>
        </w:rPr>
        <w:t>Quality</w:t>
      </w:r>
      <w:r w:rsidR="0045506D" w:rsidRPr="0045506D">
        <w:rPr>
          <w:b/>
          <w:spacing w:val="-8"/>
        </w:rPr>
        <w:t xml:space="preserve"> </w:t>
      </w:r>
      <w:r w:rsidR="0045506D" w:rsidRPr="0045506D">
        <w:rPr>
          <w:b/>
          <w:spacing w:val="-1"/>
        </w:rPr>
        <w:t>of</w:t>
      </w:r>
      <w:r w:rsidR="0045506D" w:rsidRPr="0045506D">
        <w:rPr>
          <w:b/>
          <w:spacing w:val="-5"/>
        </w:rPr>
        <w:t xml:space="preserve"> </w:t>
      </w:r>
      <w:r w:rsidR="0045506D" w:rsidRPr="0045506D">
        <w:rPr>
          <w:b/>
          <w:spacing w:val="-1"/>
        </w:rPr>
        <w:t>the</w:t>
      </w:r>
      <w:r w:rsidR="0045506D" w:rsidRPr="0045506D">
        <w:rPr>
          <w:b/>
          <w:spacing w:val="-4"/>
        </w:rPr>
        <w:t xml:space="preserve"> </w:t>
      </w:r>
      <w:r w:rsidR="0045506D" w:rsidRPr="0045506D">
        <w:rPr>
          <w:b/>
          <w:spacing w:val="-1"/>
        </w:rPr>
        <w:t>program</w:t>
      </w:r>
      <w:r w:rsidR="0045506D" w:rsidRPr="0045506D">
        <w:rPr>
          <w:spacing w:val="-3"/>
        </w:rPr>
        <w:t xml:space="preserve"> </w:t>
      </w:r>
    </w:p>
    <w:p w14:paraId="6DB112A4" w14:textId="2B9469BE" w:rsidR="0045506D" w:rsidRDefault="0045506D" w:rsidP="0045506D">
      <w:pPr>
        <w:widowControl w:val="0"/>
        <w:spacing w:line="240" w:lineRule="auto"/>
      </w:pPr>
      <w:r>
        <w:rPr>
          <w:spacing w:val="-1"/>
        </w:rPr>
        <w:t xml:space="preserve">Please describe </w:t>
      </w:r>
      <w:r>
        <w:t>how</w:t>
      </w:r>
      <w:r w:rsidRPr="0045506D">
        <w:rPr>
          <w:spacing w:val="-7"/>
        </w:rPr>
        <w:t xml:space="preserve"> </w:t>
      </w:r>
      <w:r>
        <w:rPr>
          <w:spacing w:val="-1"/>
        </w:rPr>
        <w:t>the</w:t>
      </w:r>
      <w:r w:rsidRPr="0045506D">
        <w:rPr>
          <w:spacing w:val="-6"/>
        </w:rPr>
        <w:t xml:space="preserve"> </w:t>
      </w:r>
      <w:r w:rsidR="00353CC9">
        <w:rPr>
          <w:spacing w:val="-6"/>
        </w:rPr>
        <w:t>Program/</w:t>
      </w:r>
      <w:r w:rsidR="005313E5">
        <w:rPr>
          <w:spacing w:val="-6"/>
        </w:rPr>
        <w:t xml:space="preserve">Department </w:t>
      </w:r>
      <w:r w:rsidRPr="0045506D">
        <w:rPr>
          <w:spacing w:val="-1"/>
        </w:rPr>
        <w:t>is</w:t>
      </w:r>
      <w:r w:rsidRPr="0045506D">
        <w:rPr>
          <w:spacing w:val="-3"/>
        </w:rPr>
        <w:t xml:space="preserve"> </w:t>
      </w:r>
      <w:r w:rsidRPr="0045506D">
        <w:rPr>
          <w:spacing w:val="-1"/>
        </w:rPr>
        <w:t>perceived</w:t>
      </w:r>
      <w:r w:rsidRPr="0045506D">
        <w:rPr>
          <w:spacing w:val="-7"/>
        </w:rPr>
        <w:t xml:space="preserve"> </w:t>
      </w:r>
      <w:r w:rsidRPr="0045506D">
        <w:rPr>
          <w:spacing w:val="2"/>
        </w:rPr>
        <w:t>by</w:t>
      </w:r>
      <w:r w:rsidRPr="0045506D">
        <w:rPr>
          <w:spacing w:val="-9"/>
        </w:rPr>
        <w:t xml:space="preserve"> </w:t>
      </w:r>
      <w:r w:rsidRPr="0045506D">
        <w:rPr>
          <w:spacing w:val="-1"/>
        </w:rPr>
        <w:t>students,</w:t>
      </w:r>
      <w:r w:rsidRPr="0045506D">
        <w:rPr>
          <w:spacing w:val="-6"/>
        </w:rPr>
        <w:t xml:space="preserve"> </w:t>
      </w:r>
      <w:r>
        <w:t>faculty,</w:t>
      </w:r>
      <w:r w:rsidRPr="0045506D">
        <w:rPr>
          <w:spacing w:val="-7"/>
        </w:rPr>
        <w:t xml:space="preserve"> </w:t>
      </w:r>
      <w:r w:rsidRPr="0045506D">
        <w:rPr>
          <w:spacing w:val="-1"/>
        </w:rPr>
        <w:t>articulating</w:t>
      </w:r>
      <w:r w:rsidRPr="0045506D">
        <w:rPr>
          <w:spacing w:val="-5"/>
        </w:rPr>
        <w:t xml:space="preserve"> </w:t>
      </w:r>
      <w:r w:rsidRPr="0045506D">
        <w:rPr>
          <w:spacing w:val="-1"/>
        </w:rPr>
        <w:t>universities,</w:t>
      </w:r>
      <w:r w:rsidRPr="0045506D">
        <w:rPr>
          <w:spacing w:val="97"/>
          <w:w w:val="99"/>
        </w:rPr>
        <w:t xml:space="preserve"> </w:t>
      </w:r>
      <w:r w:rsidRPr="0045506D">
        <w:rPr>
          <w:spacing w:val="-1"/>
        </w:rPr>
        <w:t>local</w:t>
      </w:r>
      <w:r w:rsidRPr="0045506D">
        <w:rPr>
          <w:spacing w:val="-7"/>
        </w:rPr>
        <w:t xml:space="preserve"> </w:t>
      </w:r>
      <w:r w:rsidRPr="0045506D">
        <w:rPr>
          <w:spacing w:val="-1"/>
        </w:rPr>
        <w:t>business</w:t>
      </w:r>
      <w:r w:rsidRPr="0045506D">
        <w:rPr>
          <w:spacing w:val="-7"/>
        </w:rPr>
        <w:t xml:space="preserve"> </w:t>
      </w:r>
      <w:r>
        <w:t>and</w:t>
      </w:r>
      <w:r w:rsidRPr="0045506D">
        <w:rPr>
          <w:spacing w:val="-7"/>
        </w:rPr>
        <w:t xml:space="preserve"> </w:t>
      </w:r>
      <w:r>
        <w:t>industry,</w:t>
      </w:r>
      <w:r w:rsidRPr="0045506D">
        <w:rPr>
          <w:spacing w:val="-7"/>
        </w:rPr>
        <w:t xml:space="preserve"> </w:t>
      </w:r>
      <w:r w:rsidRPr="0045506D">
        <w:rPr>
          <w:spacing w:val="-1"/>
        </w:rPr>
        <w:t>and</w:t>
      </w:r>
      <w:r w:rsidRPr="0045506D">
        <w:rPr>
          <w:spacing w:val="-6"/>
        </w:rPr>
        <w:t xml:space="preserve"> </w:t>
      </w:r>
      <w:r w:rsidRPr="0045506D">
        <w:rPr>
          <w:spacing w:val="-1"/>
        </w:rPr>
        <w:t>the</w:t>
      </w:r>
      <w:r w:rsidRPr="0045506D">
        <w:rPr>
          <w:spacing w:val="-6"/>
        </w:rPr>
        <w:t xml:space="preserve"> </w:t>
      </w:r>
      <w:r>
        <w:t>community. Possible data sources include but are not limited to:</w:t>
      </w:r>
    </w:p>
    <w:p w14:paraId="30FF2B97" w14:textId="3EA0532F" w:rsidR="0045506D" w:rsidRDefault="0045506D" w:rsidP="0045506D">
      <w:pPr>
        <w:pStyle w:val="ListParagraph"/>
        <w:widowControl w:val="0"/>
        <w:numPr>
          <w:ilvl w:val="0"/>
          <w:numId w:val="19"/>
        </w:numPr>
        <w:spacing w:line="240" w:lineRule="auto"/>
      </w:pPr>
      <w:r>
        <w:t xml:space="preserve">Survey questions about program quality (include the text of each relevant question, the results, </w:t>
      </w:r>
      <w:r w:rsidR="00927ABA">
        <w:t xml:space="preserve">each stakeholder group surveyed, </w:t>
      </w:r>
      <w:r>
        <w:t>and the number of respondents</w:t>
      </w:r>
      <w:r w:rsidR="00927ABA">
        <w:t xml:space="preserve"> from each group</w:t>
      </w:r>
      <w:r>
        <w:t>)</w:t>
      </w:r>
    </w:p>
    <w:p w14:paraId="1D1978D9" w14:textId="59EE72C0" w:rsidR="0045506D" w:rsidRDefault="0045506D" w:rsidP="0045506D">
      <w:pPr>
        <w:pStyle w:val="ListParagraph"/>
        <w:widowControl w:val="0"/>
        <w:numPr>
          <w:ilvl w:val="0"/>
          <w:numId w:val="19"/>
        </w:numPr>
        <w:spacing w:line="240" w:lineRule="auto"/>
      </w:pPr>
      <w:r>
        <w:t xml:space="preserve">Focus group questions about program quality (include the text of each relevant question, the results, </w:t>
      </w:r>
      <w:r w:rsidR="00927ABA">
        <w:t xml:space="preserve">each stakeholder group that participated in focus groups, </w:t>
      </w:r>
      <w:r>
        <w:t>and the number of respondents</w:t>
      </w:r>
      <w:r w:rsidR="00927ABA">
        <w:t xml:space="preserve"> from each group</w:t>
      </w:r>
      <w:r>
        <w:t>)</w:t>
      </w:r>
    </w:p>
    <w:p w14:paraId="1FC89107" w14:textId="2BB51009" w:rsidR="0045506D" w:rsidRDefault="0045506D" w:rsidP="0045506D">
      <w:pPr>
        <w:pStyle w:val="ListParagraph"/>
        <w:widowControl w:val="0"/>
        <w:numPr>
          <w:ilvl w:val="0"/>
          <w:numId w:val="19"/>
        </w:numPr>
        <w:spacing w:line="240" w:lineRule="auto"/>
      </w:pPr>
      <w:r>
        <w:t>Interview questions about program quality (include the text of each relevant q</w:t>
      </w:r>
      <w:r w:rsidR="00870A7C">
        <w:t xml:space="preserve">uestion, the results, </w:t>
      </w:r>
      <w:r w:rsidR="00927ABA">
        <w:t xml:space="preserve">the role of each interviewee, </w:t>
      </w:r>
      <w:r w:rsidR="00870A7C">
        <w:t>and the number of interviewees)</w:t>
      </w:r>
    </w:p>
    <w:p w14:paraId="0600ED12" w14:textId="28CCEAF5" w:rsidR="0045506D" w:rsidRPr="00927ABA" w:rsidRDefault="0045506D" w:rsidP="0045506D">
      <w:pPr>
        <w:pStyle w:val="ListParagraph"/>
        <w:widowControl w:val="0"/>
        <w:numPr>
          <w:ilvl w:val="0"/>
          <w:numId w:val="19"/>
        </w:numPr>
        <w:spacing w:line="240" w:lineRule="auto"/>
      </w:pPr>
      <w:r>
        <w:t xml:space="preserve">Testimonial statements (include </w:t>
      </w:r>
      <w:r w:rsidR="00870A7C">
        <w:t xml:space="preserve">any testimonials, </w:t>
      </w:r>
      <w:r>
        <w:t>the role of each</w:t>
      </w:r>
      <w:r w:rsidR="00870A7C">
        <w:t xml:space="preserve"> person providing a testimonial)</w:t>
      </w:r>
    </w:p>
    <w:p w14:paraId="66630CA8" w14:textId="77777777" w:rsidR="0045506D" w:rsidRDefault="0045506D" w:rsidP="0045506D">
      <w:pPr>
        <w:widowControl w:val="0"/>
        <w:pBdr>
          <w:top w:val="single" w:sz="4" w:space="1" w:color="auto"/>
          <w:left w:val="single" w:sz="4" w:space="4" w:color="auto"/>
          <w:bottom w:val="single" w:sz="4" w:space="1" w:color="auto"/>
          <w:right w:val="single" w:sz="4" w:space="4" w:color="auto"/>
        </w:pBdr>
        <w:spacing w:line="240" w:lineRule="auto"/>
        <w:rPr>
          <w:b/>
        </w:rPr>
      </w:pPr>
    </w:p>
    <w:p w14:paraId="00E9760E" w14:textId="77777777" w:rsidR="0045506D" w:rsidRDefault="0045506D" w:rsidP="0045506D">
      <w:pPr>
        <w:widowControl w:val="0"/>
        <w:pBdr>
          <w:top w:val="single" w:sz="4" w:space="1" w:color="auto"/>
          <w:left w:val="single" w:sz="4" w:space="4" w:color="auto"/>
          <w:bottom w:val="single" w:sz="4" w:space="1" w:color="auto"/>
          <w:right w:val="single" w:sz="4" w:space="4" w:color="auto"/>
        </w:pBdr>
        <w:spacing w:line="240" w:lineRule="auto"/>
        <w:rPr>
          <w:b/>
        </w:rPr>
      </w:pPr>
    </w:p>
    <w:p w14:paraId="1762B594" w14:textId="77777777" w:rsidR="0045506D" w:rsidRDefault="0045506D" w:rsidP="0045506D">
      <w:pPr>
        <w:widowControl w:val="0"/>
        <w:pBdr>
          <w:top w:val="single" w:sz="4" w:space="1" w:color="auto"/>
          <w:left w:val="single" w:sz="4" w:space="4" w:color="auto"/>
          <w:bottom w:val="single" w:sz="4" w:space="1" w:color="auto"/>
          <w:right w:val="single" w:sz="4" w:space="4" w:color="auto"/>
        </w:pBdr>
        <w:spacing w:line="240" w:lineRule="auto"/>
        <w:rPr>
          <w:b/>
        </w:rPr>
      </w:pPr>
    </w:p>
    <w:p w14:paraId="40DCB4FA" w14:textId="77777777" w:rsidR="0045506D" w:rsidRDefault="0045506D" w:rsidP="0045506D">
      <w:pPr>
        <w:widowControl w:val="0"/>
        <w:pBdr>
          <w:top w:val="single" w:sz="4" w:space="1" w:color="auto"/>
          <w:left w:val="single" w:sz="4" w:space="4" w:color="auto"/>
          <w:bottom w:val="single" w:sz="4" w:space="1" w:color="auto"/>
          <w:right w:val="single" w:sz="4" w:space="4" w:color="auto"/>
        </w:pBdr>
        <w:spacing w:line="240" w:lineRule="auto"/>
        <w:rPr>
          <w:b/>
        </w:rPr>
      </w:pPr>
    </w:p>
    <w:p w14:paraId="6FB0A2D1" w14:textId="77777777" w:rsidR="0045506D" w:rsidRDefault="0045506D" w:rsidP="0045506D">
      <w:pPr>
        <w:widowControl w:val="0"/>
        <w:pBdr>
          <w:top w:val="single" w:sz="4" w:space="1" w:color="auto"/>
          <w:left w:val="single" w:sz="4" w:space="4" w:color="auto"/>
          <w:bottom w:val="single" w:sz="4" w:space="1" w:color="auto"/>
          <w:right w:val="single" w:sz="4" w:space="4" w:color="auto"/>
        </w:pBdr>
        <w:spacing w:line="240" w:lineRule="auto"/>
        <w:rPr>
          <w:b/>
        </w:rPr>
      </w:pPr>
    </w:p>
    <w:p w14:paraId="6C937306" w14:textId="77777777" w:rsidR="0045506D" w:rsidRDefault="0045506D" w:rsidP="0045506D">
      <w:pPr>
        <w:widowControl w:val="0"/>
        <w:spacing w:line="240" w:lineRule="auto"/>
        <w:rPr>
          <w:b/>
        </w:rPr>
      </w:pPr>
    </w:p>
    <w:p w14:paraId="4C95E1BB" w14:textId="2555BCE5" w:rsidR="0045506D" w:rsidRDefault="00870A7C" w:rsidP="0045506D">
      <w:pPr>
        <w:widowControl w:val="0"/>
        <w:spacing w:line="240" w:lineRule="auto"/>
        <w:rPr>
          <w:b/>
        </w:rPr>
      </w:pPr>
      <w:r>
        <w:rPr>
          <w:b/>
        </w:rPr>
        <w:t xml:space="preserve">1.1.2. </w:t>
      </w:r>
      <w:r w:rsidR="0045506D" w:rsidRPr="0045506D">
        <w:rPr>
          <w:b/>
        </w:rPr>
        <w:t>Uniqueness</w:t>
      </w:r>
      <w:r w:rsidR="0045506D" w:rsidRPr="0045506D">
        <w:rPr>
          <w:b/>
          <w:spacing w:val="-8"/>
        </w:rPr>
        <w:t xml:space="preserve"> </w:t>
      </w:r>
      <w:r w:rsidR="0045506D" w:rsidRPr="0045506D">
        <w:rPr>
          <w:b/>
          <w:spacing w:val="-1"/>
        </w:rPr>
        <w:t>of</w:t>
      </w:r>
      <w:r w:rsidR="0045506D" w:rsidRPr="0045506D">
        <w:rPr>
          <w:b/>
          <w:spacing w:val="-7"/>
        </w:rPr>
        <w:t xml:space="preserve"> </w:t>
      </w:r>
      <w:r w:rsidR="0045506D" w:rsidRPr="0045506D">
        <w:rPr>
          <w:b/>
          <w:spacing w:val="-1"/>
        </w:rPr>
        <w:t>the</w:t>
      </w:r>
      <w:r w:rsidR="0045506D" w:rsidRPr="0045506D">
        <w:rPr>
          <w:b/>
          <w:spacing w:val="-8"/>
        </w:rPr>
        <w:t xml:space="preserve"> </w:t>
      </w:r>
      <w:r w:rsidR="0045506D" w:rsidRPr="0045506D">
        <w:rPr>
          <w:b/>
        </w:rPr>
        <w:t>program</w:t>
      </w:r>
    </w:p>
    <w:p w14:paraId="2192EC7D" w14:textId="33BBE3C7" w:rsidR="00870A7C" w:rsidRPr="00870A7C" w:rsidRDefault="00870A7C" w:rsidP="0045506D">
      <w:pPr>
        <w:widowControl w:val="0"/>
        <w:spacing w:line="240" w:lineRule="auto"/>
      </w:pPr>
      <w:r>
        <w:t>Please describe what makes the program unique, compared to other programs at the college and/or similar or replicated programs at other colleges.</w:t>
      </w:r>
    </w:p>
    <w:p w14:paraId="2F20238A" w14:textId="77777777" w:rsidR="0045506D" w:rsidRDefault="0045506D" w:rsidP="0045506D">
      <w:pPr>
        <w:widowControl w:val="0"/>
        <w:pBdr>
          <w:top w:val="single" w:sz="4" w:space="1" w:color="auto"/>
          <w:left w:val="single" w:sz="4" w:space="4" w:color="auto"/>
          <w:bottom w:val="single" w:sz="4" w:space="1" w:color="auto"/>
          <w:right w:val="single" w:sz="4" w:space="4" w:color="auto"/>
        </w:pBdr>
        <w:spacing w:line="240" w:lineRule="auto"/>
        <w:rPr>
          <w:b/>
        </w:rPr>
      </w:pPr>
    </w:p>
    <w:p w14:paraId="7F002DBC" w14:textId="77777777" w:rsidR="0045506D" w:rsidRDefault="0045506D" w:rsidP="0045506D">
      <w:pPr>
        <w:widowControl w:val="0"/>
        <w:pBdr>
          <w:top w:val="single" w:sz="4" w:space="1" w:color="auto"/>
          <w:left w:val="single" w:sz="4" w:space="4" w:color="auto"/>
          <w:bottom w:val="single" w:sz="4" w:space="1" w:color="auto"/>
          <w:right w:val="single" w:sz="4" w:space="4" w:color="auto"/>
        </w:pBdr>
        <w:spacing w:line="240" w:lineRule="auto"/>
        <w:rPr>
          <w:b/>
        </w:rPr>
      </w:pPr>
    </w:p>
    <w:p w14:paraId="44E785E0" w14:textId="77777777" w:rsidR="0045506D" w:rsidRDefault="0045506D" w:rsidP="0045506D">
      <w:pPr>
        <w:widowControl w:val="0"/>
        <w:pBdr>
          <w:top w:val="single" w:sz="4" w:space="1" w:color="auto"/>
          <w:left w:val="single" w:sz="4" w:space="4" w:color="auto"/>
          <w:bottom w:val="single" w:sz="4" w:space="1" w:color="auto"/>
          <w:right w:val="single" w:sz="4" w:space="4" w:color="auto"/>
        </w:pBdr>
        <w:spacing w:line="240" w:lineRule="auto"/>
        <w:rPr>
          <w:b/>
        </w:rPr>
      </w:pPr>
    </w:p>
    <w:p w14:paraId="0107B088" w14:textId="77777777" w:rsidR="0045506D" w:rsidRDefault="0045506D" w:rsidP="0045506D">
      <w:pPr>
        <w:widowControl w:val="0"/>
        <w:pBdr>
          <w:top w:val="single" w:sz="4" w:space="1" w:color="auto"/>
          <w:left w:val="single" w:sz="4" w:space="4" w:color="auto"/>
          <w:bottom w:val="single" w:sz="4" w:space="1" w:color="auto"/>
          <w:right w:val="single" w:sz="4" w:space="4" w:color="auto"/>
        </w:pBdr>
        <w:spacing w:line="240" w:lineRule="auto"/>
        <w:rPr>
          <w:b/>
        </w:rPr>
      </w:pPr>
    </w:p>
    <w:p w14:paraId="1F0BEFD4" w14:textId="77777777" w:rsidR="0045506D" w:rsidRDefault="0045506D" w:rsidP="0045506D">
      <w:pPr>
        <w:widowControl w:val="0"/>
        <w:pBdr>
          <w:top w:val="single" w:sz="4" w:space="1" w:color="auto"/>
          <w:left w:val="single" w:sz="4" w:space="4" w:color="auto"/>
          <w:bottom w:val="single" w:sz="4" w:space="1" w:color="auto"/>
          <w:right w:val="single" w:sz="4" w:space="4" w:color="auto"/>
        </w:pBdr>
        <w:spacing w:line="240" w:lineRule="auto"/>
        <w:rPr>
          <w:b/>
        </w:rPr>
      </w:pPr>
    </w:p>
    <w:p w14:paraId="31B87CB6" w14:textId="77777777" w:rsidR="0045506D" w:rsidRDefault="0045506D" w:rsidP="0045506D">
      <w:pPr>
        <w:widowControl w:val="0"/>
        <w:spacing w:line="240" w:lineRule="auto"/>
        <w:rPr>
          <w:b/>
        </w:rPr>
      </w:pPr>
    </w:p>
    <w:p w14:paraId="2D0199B4" w14:textId="77777777" w:rsidR="0045506D" w:rsidRDefault="0045506D" w:rsidP="0045506D">
      <w:pPr>
        <w:pStyle w:val="Heading3"/>
      </w:pPr>
      <w:bookmarkStart w:id="25" w:name="_Toc409850978"/>
      <w:r>
        <w:t>1.2. Program impact on students</w:t>
      </w:r>
      <w:bookmarkEnd w:id="25"/>
    </w:p>
    <w:p w14:paraId="365FDAD6" w14:textId="41AFC58F" w:rsidR="00870A7C" w:rsidRDefault="00870A7C" w:rsidP="00870A7C">
      <w:pPr>
        <w:widowControl w:val="0"/>
        <w:spacing w:line="240" w:lineRule="auto"/>
        <w:rPr>
          <w:spacing w:val="-1"/>
        </w:rPr>
      </w:pPr>
      <w:r>
        <w:rPr>
          <w:b/>
        </w:rPr>
        <w:t xml:space="preserve">1.2.1. </w:t>
      </w:r>
      <w:r w:rsidR="0045506D" w:rsidRPr="00870A7C">
        <w:rPr>
          <w:b/>
        </w:rPr>
        <w:t>Ability</w:t>
      </w:r>
      <w:r w:rsidR="0045506D" w:rsidRPr="00870A7C">
        <w:rPr>
          <w:b/>
          <w:spacing w:val="-7"/>
        </w:rPr>
        <w:t xml:space="preserve"> </w:t>
      </w:r>
      <w:r w:rsidR="0045506D" w:rsidRPr="00870A7C">
        <w:rPr>
          <w:b/>
          <w:spacing w:val="-1"/>
        </w:rPr>
        <w:t>of</w:t>
      </w:r>
      <w:r w:rsidR="0045506D" w:rsidRPr="00870A7C">
        <w:rPr>
          <w:b/>
          <w:spacing w:val="-5"/>
        </w:rPr>
        <w:t xml:space="preserve"> </w:t>
      </w:r>
      <w:r w:rsidR="0045506D" w:rsidRPr="00870A7C">
        <w:rPr>
          <w:b/>
          <w:spacing w:val="-1"/>
        </w:rPr>
        <w:t>students</w:t>
      </w:r>
      <w:r w:rsidR="0045506D" w:rsidRPr="00870A7C">
        <w:rPr>
          <w:b/>
          <w:spacing w:val="-5"/>
        </w:rPr>
        <w:t xml:space="preserve"> </w:t>
      </w:r>
      <w:r w:rsidR="0045506D" w:rsidRPr="00870A7C">
        <w:rPr>
          <w:b/>
          <w:spacing w:val="1"/>
        </w:rPr>
        <w:t>to</w:t>
      </w:r>
      <w:r w:rsidR="0045506D" w:rsidRPr="00870A7C">
        <w:rPr>
          <w:b/>
          <w:spacing w:val="-6"/>
        </w:rPr>
        <w:t xml:space="preserve"> </w:t>
      </w:r>
      <w:r w:rsidR="0045506D" w:rsidRPr="00870A7C">
        <w:rPr>
          <w:b/>
        </w:rPr>
        <w:t>complete</w:t>
      </w:r>
      <w:r w:rsidR="0045506D" w:rsidRPr="00870A7C">
        <w:rPr>
          <w:b/>
          <w:spacing w:val="-6"/>
        </w:rPr>
        <w:t xml:space="preserve"> </w:t>
      </w:r>
      <w:r w:rsidR="0045506D" w:rsidRPr="00870A7C">
        <w:rPr>
          <w:b/>
          <w:spacing w:val="-1"/>
        </w:rPr>
        <w:t>their</w:t>
      </w:r>
      <w:r w:rsidR="0045506D" w:rsidRPr="00870A7C">
        <w:rPr>
          <w:b/>
          <w:spacing w:val="-4"/>
        </w:rPr>
        <w:t xml:space="preserve"> </w:t>
      </w:r>
      <w:r w:rsidR="0045506D" w:rsidRPr="00870A7C">
        <w:rPr>
          <w:b/>
        </w:rPr>
        <w:t>educational</w:t>
      </w:r>
      <w:r w:rsidR="0045506D" w:rsidRPr="00870A7C">
        <w:rPr>
          <w:b/>
          <w:spacing w:val="-7"/>
        </w:rPr>
        <w:t xml:space="preserve"> </w:t>
      </w:r>
      <w:r w:rsidR="0045506D" w:rsidRPr="00870A7C">
        <w:rPr>
          <w:b/>
          <w:spacing w:val="-1"/>
        </w:rPr>
        <w:t>goals</w:t>
      </w:r>
      <w:r w:rsidR="0045506D" w:rsidRPr="00870A7C">
        <w:rPr>
          <w:spacing w:val="-2"/>
        </w:rPr>
        <w:t xml:space="preserve"> </w:t>
      </w:r>
    </w:p>
    <w:p w14:paraId="45A9894A" w14:textId="268835B8" w:rsidR="00870A7C" w:rsidRPr="00870A7C" w:rsidRDefault="00870A7C" w:rsidP="00870A7C">
      <w:pPr>
        <w:widowControl w:val="0"/>
        <w:spacing w:line="240" w:lineRule="auto"/>
      </w:pPr>
      <w:r>
        <w:t xml:space="preserve">Please describe how this program contributes to students' ability to complete their educational goals </w:t>
      </w:r>
      <w:r w:rsidRPr="00870A7C">
        <w:rPr>
          <w:spacing w:val="-1"/>
        </w:rPr>
        <w:t>of</w:t>
      </w:r>
      <w:r w:rsidRPr="00870A7C">
        <w:rPr>
          <w:spacing w:val="-4"/>
        </w:rPr>
        <w:t xml:space="preserve"> </w:t>
      </w:r>
      <w:r w:rsidRPr="00870A7C">
        <w:rPr>
          <w:spacing w:val="-1"/>
        </w:rPr>
        <w:t>obtaining</w:t>
      </w:r>
      <w:r w:rsidRPr="00870A7C">
        <w:rPr>
          <w:spacing w:val="-6"/>
        </w:rPr>
        <w:t xml:space="preserve"> </w:t>
      </w:r>
      <w:r>
        <w:t>a</w:t>
      </w:r>
      <w:r w:rsidRPr="00870A7C">
        <w:rPr>
          <w:spacing w:val="-5"/>
        </w:rPr>
        <w:t xml:space="preserve"> </w:t>
      </w:r>
      <w:r w:rsidRPr="00870A7C">
        <w:rPr>
          <w:spacing w:val="-1"/>
        </w:rPr>
        <w:t>certificate</w:t>
      </w:r>
      <w:r w:rsidRPr="00870A7C">
        <w:rPr>
          <w:spacing w:val="-4"/>
        </w:rPr>
        <w:t xml:space="preserve"> </w:t>
      </w:r>
      <w:r w:rsidRPr="00870A7C">
        <w:rPr>
          <w:spacing w:val="-1"/>
        </w:rPr>
        <w:t>or</w:t>
      </w:r>
      <w:r w:rsidRPr="00870A7C">
        <w:rPr>
          <w:spacing w:val="-3"/>
        </w:rPr>
        <w:t xml:space="preserve"> </w:t>
      </w:r>
      <w:r w:rsidRPr="00870A7C">
        <w:rPr>
          <w:spacing w:val="-1"/>
        </w:rPr>
        <w:t>degree,</w:t>
      </w:r>
      <w:r w:rsidRPr="00870A7C">
        <w:rPr>
          <w:spacing w:val="-7"/>
        </w:rPr>
        <w:t xml:space="preserve"> </w:t>
      </w:r>
      <w:r w:rsidRPr="00870A7C">
        <w:rPr>
          <w:spacing w:val="-1"/>
        </w:rPr>
        <w:t>or</w:t>
      </w:r>
      <w:r w:rsidRPr="00870A7C">
        <w:rPr>
          <w:spacing w:val="70"/>
          <w:w w:val="99"/>
        </w:rPr>
        <w:t xml:space="preserve"> </w:t>
      </w:r>
      <w:r w:rsidRPr="00870A7C">
        <w:rPr>
          <w:spacing w:val="-1"/>
        </w:rPr>
        <w:t>transferring</w:t>
      </w:r>
      <w:r>
        <w:rPr>
          <w:spacing w:val="-1"/>
        </w:rPr>
        <w:t>.</w:t>
      </w:r>
    </w:p>
    <w:p w14:paraId="165B0515"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3CDEB917"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476F859D"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1C65C535"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074B4EAF"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31724EE8" w14:textId="653C693E" w:rsidR="0045506D" w:rsidRDefault="0045506D" w:rsidP="00870A7C">
      <w:pPr>
        <w:widowControl w:val="0"/>
        <w:spacing w:line="240" w:lineRule="auto"/>
      </w:pPr>
    </w:p>
    <w:p w14:paraId="0949DCD2" w14:textId="599E575F" w:rsidR="0045506D" w:rsidRDefault="00870A7C" w:rsidP="00870A7C">
      <w:pPr>
        <w:widowControl w:val="0"/>
        <w:spacing w:line="240" w:lineRule="auto"/>
      </w:pPr>
      <w:r>
        <w:rPr>
          <w:b/>
        </w:rPr>
        <w:t xml:space="preserve">1.2.2. </w:t>
      </w:r>
      <w:r w:rsidR="0045506D" w:rsidRPr="00870A7C">
        <w:rPr>
          <w:b/>
        </w:rPr>
        <w:t>Effect</w:t>
      </w:r>
      <w:r w:rsidR="0045506D" w:rsidRPr="00870A7C">
        <w:rPr>
          <w:b/>
          <w:spacing w:val="-7"/>
        </w:rPr>
        <w:t xml:space="preserve"> </w:t>
      </w:r>
      <w:r w:rsidR="0045506D" w:rsidRPr="00870A7C">
        <w:rPr>
          <w:b/>
          <w:spacing w:val="-1"/>
        </w:rPr>
        <w:t>on</w:t>
      </w:r>
      <w:r w:rsidR="0045506D" w:rsidRPr="00870A7C">
        <w:rPr>
          <w:b/>
          <w:spacing w:val="-7"/>
        </w:rPr>
        <w:t xml:space="preserve"> </w:t>
      </w:r>
      <w:r w:rsidR="0045506D" w:rsidRPr="00870A7C">
        <w:rPr>
          <w:b/>
          <w:spacing w:val="-1"/>
        </w:rPr>
        <w:t>students</w:t>
      </w:r>
      <w:r w:rsidR="0045506D" w:rsidRPr="00870A7C">
        <w:rPr>
          <w:spacing w:val="-3"/>
        </w:rPr>
        <w:t xml:space="preserve"> </w:t>
      </w:r>
      <w:r w:rsidR="0045506D" w:rsidRPr="00870A7C">
        <w:rPr>
          <w:spacing w:val="-1"/>
        </w:rPr>
        <w:t>of</w:t>
      </w:r>
      <w:r w:rsidR="0045506D" w:rsidRPr="00870A7C">
        <w:rPr>
          <w:spacing w:val="-7"/>
        </w:rPr>
        <w:t xml:space="preserve"> </w:t>
      </w:r>
      <w:r w:rsidR="0045506D">
        <w:t>modifying,</w:t>
      </w:r>
      <w:r w:rsidR="0045506D" w:rsidRPr="00870A7C">
        <w:rPr>
          <w:spacing w:val="-4"/>
        </w:rPr>
        <w:t xml:space="preserve"> </w:t>
      </w:r>
      <w:r w:rsidR="0045506D">
        <w:t>discontinuing,</w:t>
      </w:r>
      <w:r w:rsidR="0045506D" w:rsidRPr="00870A7C">
        <w:rPr>
          <w:spacing w:val="44"/>
        </w:rPr>
        <w:t xml:space="preserve"> </w:t>
      </w:r>
      <w:r w:rsidR="0045506D" w:rsidRPr="00870A7C">
        <w:rPr>
          <w:spacing w:val="-1"/>
        </w:rPr>
        <w:t>or</w:t>
      </w:r>
      <w:r w:rsidR="0045506D" w:rsidRPr="00870A7C">
        <w:rPr>
          <w:spacing w:val="-6"/>
        </w:rPr>
        <w:t xml:space="preserve"> </w:t>
      </w:r>
      <w:r w:rsidR="0045506D">
        <w:t>consolidation</w:t>
      </w:r>
      <w:r w:rsidR="0045506D" w:rsidRPr="00870A7C">
        <w:rPr>
          <w:spacing w:val="-5"/>
        </w:rPr>
        <w:t xml:space="preserve"> </w:t>
      </w:r>
      <w:r w:rsidR="0045506D" w:rsidRPr="00870A7C">
        <w:rPr>
          <w:spacing w:val="-1"/>
        </w:rPr>
        <w:t>of</w:t>
      </w:r>
      <w:r w:rsidR="0045506D" w:rsidRPr="00870A7C">
        <w:rPr>
          <w:spacing w:val="-4"/>
        </w:rPr>
        <w:t xml:space="preserve"> </w:t>
      </w:r>
      <w:r w:rsidR="0045506D" w:rsidRPr="00870A7C">
        <w:rPr>
          <w:spacing w:val="-1"/>
        </w:rPr>
        <w:t>the</w:t>
      </w:r>
      <w:r w:rsidR="0045506D" w:rsidRPr="00870A7C">
        <w:rPr>
          <w:spacing w:val="-7"/>
        </w:rPr>
        <w:t xml:space="preserve"> </w:t>
      </w:r>
      <w:r w:rsidR="0045506D">
        <w:t>program</w:t>
      </w:r>
    </w:p>
    <w:p w14:paraId="13774EFC" w14:textId="3EC9B2B6" w:rsidR="00870A7C" w:rsidRPr="00870A7C" w:rsidRDefault="00870A7C" w:rsidP="00870A7C">
      <w:pPr>
        <w:widowControl w:val="0"/>
        <w:spacing w:line="240" w:lineRule="auto"/>
      </w:pPr>
      <w:r>
        <w:t>Please describe the effect that modifying, discontinuing, or consolidating this program would have on students in the program.</w:t>
      </w:r>
    </w:p>
    <w:p w14:paraId="631DE2C0"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0C90CB5A"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29D5E8E1"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0E53C786"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3F1A139B"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1404B3ED" w14:textId="77777777" w:rsidR="00870A7C" w:rsidRDefault="00870A7C" w:rsidP="00870A7C">
      <w:pPr>
        <w:widowControl w:val="0"/>
        <w:spacing w:line="240" w:lineRule="auto"/>
      </w:pPr>
    </w:p>
    <w:p w14:paraId="5AD9B7AC" w14:textId="77777777" w:rsidR="00870A7C" w:rsidRDefault="00870A7C" w:rsidP="00870A7C">
      <w:pPr>
        <w:widowControl w:val="0"/>
        <w:spacing w:line="240" w:lineRule="auto"/>
        <w:rPr>
          <w:b/>
          <w:spacing w:val="-1"/>
        </w:rPr>
      </w:pPr>
      <w:r>
        <w:rPr>
          <w:b/>
          <w:spacing w:val="-1"/>
        </w:rPr>
        <w:t xml:space="preserve">1.2.3. </w:t>
      </w:r>
      <w:r w:rsidR="0045506D" w:rsidRPr="00870A7C">
        <w:rPr>
          <w:b/>
          <w:spacing w:val="-1"/>
        </w:rPr>
        <w:t>Effect on disproportionately impacted students</w:t>
      </w:r>
    </w:p>
    <w:p w14:paraId="49F09AA0" w14:textId="430F0EE9" w:rsidR="00870A7C" w:rsidRPr="00870A7C" w:rsidRDefault="00870A7C" w:rsidP="00870A7C">
      <w:pPr>
        <w:widowControl w:val="0"/>
        <w:spacing w:line="240" w:lineRule="auto"/>
      </w:pPr>
      <w:r>
        <w:rPr>
          <w:spacing w:val="-1"/>
        </w:rPr>
        <w:t xml:space="preserve">Please describe how </w:t>
      </w:r>
      <w:r w:rsidRPr="00870A7C">
        <w:rPr>
          <w:spacing w:val="-1"/>
        </w:rPr>
        <w:t>the program serve</w:t>
      </w:r>
      <w:r>
        <w:rPr>
          <w:spacing w:val="-1"/>
        </w:rPr>
        <w:t>s</w:t>
      </w:r>
      <w:r w:rsidRPr="00870A7C">
        <w:rPr>
          <w:spacing w:val="-1"/>
        </w:rPr>
        <w:t xml:space="preserve"> different disproporti</w:t>
      </w:r>
      <w:r>
        <w:rPr>
          <w:spacing w:val="-1"/>
        </w:rPr>
        <w:t>onately impacted student groups and the</w:t>
      </w:r>
      <w:r w:rsidR="0045506D" w:rsidRPr="00870A7C">
        <w:rPr>
          <w:spacing w:val="-1"/>
        </w:rPr>
        <w:t xml:space="preserve"> extent</w:t>
      </w:r>
      <w:r>
        <w:rPr>
          <w:spacing w:val="-1"/>
        </w:rPr>
        <w:t xml:space="preserve"> to which it serves them. </w:t>
      </w:r>
    </w:p>
    <w:p w14:paraId="2E68BC99"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03181692"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4E26A279"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3B33E815"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515B3C3A"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34226BAA" w14:textId="77777777" w:rsidR="00870A7C" w:rsidRDefault="00870A7C" w:rsidP="00870A7C">
      <w:pPr>
        <w:widowControl w:val="0"/>
        <w:spacing w:line="240" w:lineRule="auto"/>
        <w:rPr>
          <w:b/>
        </w:rPr>
      </w:pPr>
    </w:p>
    <w:p w14:paraId="00B67839" w14:textId="2A182973" w:rsidR="0045506D" w:rsidRPr="00C852DC" w:rsidRDefault="00870A7C" w:rsidP="00870A7C">
      <w:pPr>
        <w:widowControl w:val="0"/>
        <w:spacing w:line="240" w:lineRule="auto"/>
      </w:pPr>
      <w:r>
        <w:rPr>
          <w:b/>
          <w:spacing w:val="-1"/>
        </w:rPr>
        <w:t xml:space="preserve">1.2.4. </w:t>
      </w:r>
      <w:r w:rsidR="0045506D" w:rsidRPr="00870A7C">
        <w:rPr>
          <w:b/>
          <w:spacing w:val="-1"/>
        </w:rPr>
        <w:t>Student</w:t>
      </w:r>
      <w:r w:rsidR="0045506D" w:rsidRPr="00870A7C">
        <w:rPr>
          <w:b/>
          <w:spacing w:val="-9"/>
        </w:rPr>
        <w:t xml:space="preserve"> </w:t>
      </w:r>
      <w:r w:rsidR="0045506D" w:rsidRPr="00870A7C">
        <w:rPr>
          <w:b/>
        </w:rPr>
        <w:t>Learning</w:t>
      </w:r>
      <w:r w:rsidR="0045506D" w:rsidRPr="00870A7C">
        <w:rPr>
          <w:b/>
          <w:spacing w:val="-11"/>
        </w:rPr>
        <w:t xml:space="preserve"> </w:t>
      </w:r>
      <w:r w:rsidR="0045506D" w:rsidRPr="00870A7C">
        <w:rPr>
          <w:b/>
        </w:rPr>
        <w:t>Outcomes</w:t>
      </w:r>
      <w:r w:rsidR="0045506D" w:rsidRPr="00870A7C">
        <w:rPr>
          <w:b/>
          <w:spacing w:val="-10"/>
        </w:rPr>
        <w:t xml:space="preserve"> </w:t>
      </w:r>
      <w:r w:rsidR="0045506D" w:rsidRPr="00870A7C">
        <w:rPr>
          <w:b/>
        </w:rPr>
        <w:t>assessment</w:t>
      </w:r>
      <w:r w:rsidR="0045506D" w:rsidRPr="00870A7C">
        <w:rPr>
          <w:b/>
          <w:spacing w:val="-10"/>
        </w:rPr>
        <w:t xml:space="preserve"> </w:t>
      </w:r>
      <w:r w:rsidR="0045506D" w:rsidRPr="00870A7C">
        <w:rPr>
          <w:b/>
          <w:spacing w:val="-1"/>
        </w:rPr>
        <w:t>data</w:t>
      </w:r>
    </w:p>
    <w:p w14:paraId="2789367F" w14:textId="585E8D4C" w:rsidR="00870A7C" w:rsidRPr="00870A7C" w:rsidRDefault="00927ABA" w:rsidP="00870A7C">
      <w:pPr>
        <w:widowControl w:val="0"/>
        <w:spacing w:line="240" w:lineRule="auto"/>
      </w:pPr>
      <w:r>
        <w:t>Please provide relevant qualitative assessment data related to Student Learning Outcomes achievement.</w:t>
      </w:r>
    </w:p>
    <w:p w14:paraId="55FC6287"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4E5CBE51"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56FE0B22"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6AFDEBCB"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2A4BBFC9"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3709515F" w14:textId="77777777" w:rsidR="00870A7C" w:rsidRDefault="00870A7C" w:rsidP="00870A7C">
      <w:pPr>
        <w:widowControl w:val="0"/>
        <w:spacing w:line="240" w:lineRule="auto"/>
        <w:rPr>
          <w:b/>
        </w:rPr>
      </w:pPr>
    </w:p>
    <w:p w14:paraId="732EC94B" w14:textId="7BFAE855" w:rsidR="0045506D" w:rsidRPr="000753A5" w:rsidRDefault="00870A7C" w:rsidP="00870A7C">
      <w:pPr>
        <w:widowControl w:val="0"/>
        <w:spacing w:line="240" w:lineRule="auto"/>
      </w:pPr>
      <w:r>
        <w:rPr>
          <w:b/>
          <w:spacing w:val="-1"/>
        </w:rPr>
        <w:t xml:space="preserve">1.2.5. </w:t>
      </w:r>
      <w:r w:rsidR="0045506D" w:rsidRPr="00870A7C">
        <w:rPr>
          <w:b/>
          <w:spacing w:val="-1"/>
        </w:rPr>
        <w:t>Employment of students</w:t>
      </w:r>
      <w:r w:rsidR="0045506D" w:rsidRPr="00870A7C">
        <w:rPr>
          <w:spacing w:val="-1"/>
        </w:rPr>
        <w:t xml:space="preserve"> (if applicable)</w:t>
      </w:r>
    </w:p>
    <w:p w14:paraId="0C8B3CE4" w14:textId="77777777" w:rsidR="006865AB" w:rsidRDefault="00927ABA" w:rsidP="00927ABA">
      <w:pPr>
        <w:widowControl w:val="0"/>
        <w:spacing w:line="240" w:lineRule="auto"/>
      </w:pPr>
      <w:r>
        <w:t xml:space="preserve">Please describe employment rates of students who go through the program. </w:t>
      </w:r>
    </w:p>
    <w:p w14:paraId="6F20D7E2" w14:textId="54ABC115" w:rsidR="00927ABA" w:rsidRDefault="00927ABA" w:rsidP="006865AB">
      <w:pPr>
        <w:pStyle w:val="ListParagraph"/>
        <w:widowControl w:val="0"/>
        <w:numPr>
          <w:ilvl w:val="0"/>
          <w:numId w:val="28"/>
        </w:numPr>
        <w:spacing w:line="240" w:lineRule="auto"/>
      </w:pPr>
      <w:r>
        <w:t>Possible data sources include but are not limited to:</w:t>
      </w:r>
    </w:p>
    <w:p w14:paraId="755E2207" w14:textId="06653DDD" w:rsidR="00927ABA" w:rsidRDefault="00927ABA" w:rsidP="006865AB">
      <w:pPr>
        <w:pStyle w:val="ListParagraph"/>
        <w:widowControl w:val="0"/>
        <w:numPr>
          <w:ilvl w:val="1"/>
          <w:numId w:val="19"/>
        </w:numPr>
        <w:spacing w:line="240" w:lineRule="auto"/>
      </w:pPr>
      <w:r>
        <w:t>Survey questions about employment after program completion (include the text of each relevant question, the results, each stakeholder group surveyed, and the number of respondents from each group)</w:t>
      </w:r>
    </w:p>
    <w:p w14:paraId="05F5F59D" w14:textId="77777777" w:rsidR="00927ABA" w:rsidRPr="00927ABA" w:rsidRDefault="00927ABA" w:rsidP="006865AB">
      <w:pPr>
        <w:pStyle w:val="ListParagraph"/>
        <w:widowControl w:val="0"/>
        <w:numPr>
          <w:ilvl w:val="1"/>
          <w:numId w:val="19"/>
        </w:numPr>
        <w:spacing w:line="240" w:lineRule="auto"/>
      </w:pPr>
      <w:r>
        <w:t>Testimonial statements (include any testimonials, the role of each person providing a testimonial)</w:t>
      </w:r>
    </w:p>
    <w:p w14:paraId="7BA12FE9"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71B80A95"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3C7AE998"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5260429C"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51E84512"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56AE9AAE" w14:textId="77777777" w:rsidR="00870A7C" w:rsidRDefault="00870A7C" w:rsidP="00870A7C">
      <w:pPr>
        <w:widowControl w:val="0"/>
        <w:spacing w:line="240" w:lineRule="auto"/>
        <w:rPr>
          <w:b/>
        </w:rPr>
      </w:pPr>
    </w:p>
    <w:p w14:paraId="64ED30FD" w14:textId="77777777" w:rsidR="0045506D" w:rsidRDefault="0045506D" w:rsidP="0045506D">
      <w:pPr>
        <w:pStyle w:val="Heading3"/>
      </w:pPr>
      <w:bookmarkStart w:id="26" w:name="_Toc409850979"/>
      <w:r>
        <w:t>1.3. External factors that affect program success</w:t>
      </w:r>
      <w:bookmarkEnd w:id="26"/>
    </w:p>
    <w:p w14:paraId="7A7D511E" w14:textId="34190D6A" w:rsidR="0045506D" w:rsidRDefault="00870A7C" w:rsidP="00870A7C">
      <w:pPr>
        <w:widowControl w:val="0"/>
        <w:spacing w:line="240" w:lineRule="auto"/>
      </w:pPr>
      <w:r>
        <w:rPr>
          <w:b/>
          <w:spacing w:val="-1"/>
        </w:rPr>
        <w:t xml:space="preserve">1.3.1. </w:t>
      </w:r>
      <w:r w:rsidR="0045506D" w:rsidRPr="00870A7C">
        <w:rPr>
          <w:b/>
          <w:spacing w:val="-1"/>
        </w:rPr>
        <w:t>Source</w:t>
      </w:r>
      <w:r w:rsidR="00927ABA">
        <w:rPr>
          <w:b/>
          <w:spacing w:val="-1"/>
        </w:rPr>
        <w:t>(s)</w:t>
      </w:r>
      <w:r w:rsidR="0045506D" w:rsidRPr="00870A7C">
        <w:rPr>
          <w:b/>
          <w:spacing w:val="-5"/>
        </w:rPr>
        <w:t xml:space="preserve"> </w:t>
      </w:r>
      <w:r w:rsidR="0045506D" w:rsidRPr="00870A7C">
        <w:rPr>
          <w:b/>
          <w:spacing w:val="-1"/>
        </w:rPr>
        <w:t>of</w:t>
      </w:r>
      <w:r w:rsidR="0045506D" w:rsidRPr="00870A7C">
        <w:rPr>
          <w:b/>
          <w:spacing w:val="-5"/>
        </w:rPr>
        <w:t xml:space="preserve"> </w:t>
      </w:r>
      <w:r w:rsidR="0045506D" w:rsidRPr="00870A7C">
        <w:rPr>
          <w:b/>
          <w:spacing w:val="-1"/>
        </w:rPr>
        <w:t>funding</w:t>
      </w:r>
      <w:r w:rsidR="0045506D" w:rsidRPr="00870A7C">
        <w:rPr>
          <w:b/>
          <w:spacing w:val="-6"/>
        </w:rPr>
        <w:t xml:space="preserve"> </w:t>
      </w:r>
      <w:r w:rsidR="0045506D" w:rsidRPr="00870A7C">
        <w:rPr>
          <w:b/>
        </w:rPr>
        <w:t>for</w:t>
      </w:r>
      <w:r w:rsidR="0045506D" w:rsidRPr="00870A7C">
        <w:rPr>
          <w:b/>
          <w:spacing w:val="-5"/>
        </w:rPr>
        <w:t xml:space="preserve"> </w:t>
      </w:r>
      <w:r w:rsidR="0045506D" w:rsidRPr="00870A7C">
        <w:rPr>
          <w:b/>
        </w:rPr>
        <w:t>the</w:t>
      </w:r>
      <w:r w:rsidR="0045506D" w:rsidRPr="00870A7C">
        <w:rPr>
          <w:b/>
          <w:spacing w:val="-7"/>
        </w:rPr>
        <w:t xml:space="preserve"> </w:t>
      </w:r>
      <w:r w:rsidR="0045506D" w:rsidRPr="00870A7C">
        <w:rPr>
          <w:b/>
          <w:spacing w:val="-1"/>
        </w:rPr>
        <w:t>program</w:t>
      </w:r>
      <w:r w:rsidR="0045506D" w:rsidRPr="00870A7C">
        <w:rPr>
          <w:spacing w:val="-3"/>
        </w:rPr>
        <w:t xml:space="preserve"> </w:t>
      </w:r>
    </w:p>
    <w:p w14:paraId="0370E892" w14:textId="40245DAB" w:rsidR="00870A7C" w:rsidRDefault="00927ABA" w:rsidP="00870A7C">
      <w:pPr>
        <w:widowControl w:val="0"/>
        <w:spacing w:line="240" w:lineRule="auto"/>
      </w:pPr>
      <w:r>
        <w:t>Please provide a breakdown of funding sources for the program, along with the amount or percentage of funding from each source</w:t>
      </w:r>
      <w:r w:rsidR="00DC6626">
        <w:t xml:space="preserve"> and the total funding for the program</w:t>
      </w:r>
      <w:r>
        <w:t xml:space="preserve">. For new or discontinued sources of funding, </w:t>
      </w:r>
      <w:r w:rsidR="00DC6626">
        <w:t>please enter "N/A" in the table below.</w:t>
      </w:r>
      <w:r w:rsidR="00856609">
        <w:t xml:space="preserve"> </w:t>
      </w:r>
    </w:p>
    <w:tbl>
      <w:tblPr>
        <w:tblStyle w:val="TableGrid"/>
        <w:tblW w:w="9360" w:type="dxa"/>
        <w:tblLook w:val="04A0" w:firstRow="1" w:lastRow="0" w:firstColumn="1" w:lastColumn="0" w:noHBand="0" w:noVBand="1"/>
      </w:tblPr>
      <w:tblGrid>
        <w:gridCol w:w="1960"/>
        <w:gridCol w:w="1853"/>
        <w:gridCol w:w="1855"/>
        <w:gridCol w:w="1846"/>
        <w:gridCol w:w="1846"/>
      </w:tblGrid>
      <w:tr w:rsidR="005313E5" w:rsidRPr="00856609" w14:paraId="69F8B7BC" w14:textId="77777777" w:rsidTr="00CB6BF0">
        <w:tc>
          <w:tcPr>
            <w:tcW w:w="1296" w:type="dxa"/>
          </w:tcPr>
          <w:p w14:paraId="12A2F613" w14:textId="7A7860E6" w:rsidR="005313E5" w:rsidRPr="00856609" w:rsidRDefault="005313E5" w:rsidP="00870A7C">
            <w:pPr>
              <w:widowControl w:val="0"/>
              <w:spacing w:line="240" w:lineRule="auto"/>
              <w:rPr>
                <w:b/>
              </w:rPr>
            </w:pPr>
            <w:r w:rsidRPr="00856609">
              <w:rPr>
                <w:b/>
              </w:rPr>
              <w:t>Funding source</w:t>
            </w:r>
          </w:p>
        </w:tc>
        <w:tc>
          <w:tcPr>
            <w:tcW w:w="1263" w:type="dxa"/>
          </w:tcPr>
          <w:p w14:paraId="10C6E2E3" w14:textId="772A6085" w:rsidR="005313E5" w:rsidRPr="00856609" w:rsidRDefault="005313E5" w:rsidP="00870A7C">
            <w:pPr>
              <w:widowControl w:val="0"/>
              <w:spacing w:line="240" w:lineRule="auto"/>
              <w:rPr>
                <w:b/>
              </w:rPr>
            </w:pPr>
            <w:r w:rsidRPr="00856609">
              <w:rPr>
                <w:b/>
              </w:rPr>
              <w:t>Current academic year</w:t>
            </w:r>
          </w:p>
        </w:tc>
        <w:tc>
          <w:tcPr>
            <w:tcW w:w="1264" w:type="dxa"/>
          </w:tcPr>
          <w:p w14:paraId="38FAE9D8" w14:textId="2FC5D005" w:rsidR="005313E5" w:rsidRPr="00856609" w:rsidRDefault="005313E5" w:rsidP="00870A7C">
            <w:pPr>
              <w:widowControl w:val="0"/>
              <w:spacing w:line="240" w:lineRule="auto"/>
              <w:rPr>
                <w:b/>
              </w:rPr>
            </w:pPr>
            <w:r w:rsidRPr="00856609">
              <w:rPr>
                <w:b/>
              </w:rPr>
              <w:t>Previous academic year</w:t>
            </w:r>
          </w:p>
        </w:tc>
        <w:tc>
          <w:tcPr>
            <w:tcW w:w="1258" w:type="dxa"/>
          </w:tcPr>
          <w:p w14:paraId="0CE9D2F9" w14:textId="52CA137A" w:rsidR="005313E5" w:rsidRPr="00856609" w:rsidRDefault="005313E5" w:rsidP="00870A7C">
            <w:pPr>
              <w:widowControl w:val="0"/>
              <w:spacing w:line="240" w:lineRule="auto"/>
              <w:rPr>
                <w:b/>
              </w:rPr>
            </w:pPr>
            <w:r w:rsidRPr="00856609">
              <w:rPr>
                <w:b/>
              </w:rPr>
              <w:t>2 years ago</w:t>
            </w:r>
          </w:p>
        </w:tc>
        <w:tc>
          <w:tcPr>
            <w:tcW w:w="1258" w:type="dxa"/>
          </w:tcPr>
          <w:p w14:paraId="014F4339" w14:textId="2D5A09FC" w:rsidR="005313E5" w:rsidRPr="00856609" w:rsidRDefault="005313E5" w:rsidP="00870A7C">
            <w:pPr>
              <w:widowControl w:val="0"/>
              <w:spacing w:line="240" w:lineRule="auto"/>
              <w:rPr>
                <w:b/>
              </w:rPr>
            </w:pPr>
            <w:r w:rsidRPr="00856609">
              <w:rPr>
                <w:b/>
              </w:rPr>
              <w:t>3 years ago</w:t>
            </w:r>
          </w:p>
        </w:tc>
      </w:tr>
      <w:tr w:rsidR="005313E5" w14:paraId="3E6AE5F6" w14:textId="77777777" w:rsidTr="00CB6BF0">
        <w:tc>
          <w:tcPr>
            <w:tcW w:w="1296" w:type="dxa"/>
          </w:tcPr>
          <w:p w14:paraId="05AD9645" w14:textId="567EF876" w:rsidR="005313E5" w:rsidRPr="00CB6BF0" w:rsidRDefault="005313E5" w:rsidP="00870A7C">
            <w:pPr>
              <w:widowControl w:val="0"/>
              <w:spacing w:line="240" w:lineRule="auto"/>
              <w:rPr>
                <w:b/>
              </w:rPr>
            </w:pPr>
            <w:r w:rsidRPr="00CB6BF0">
              <w:rPr>
                <w:b/>
              </w:rPr>
              <w:t>Fund 1 (general fund)</w:t>
            </w:r>
          </w:p>
        </w:tc>
        <w:tc>
          <w:tcPr>
            <w:tcW w:w="1263" w:type="dxa"/>
          </w:tcPr>
          <w:p w14:paraId="6F6A88EA" w14:textId="77777777" w:rsidR="005313E5" w:rsidRDefault="005313E5" w:rsidP="00870A7C">
            <w:pPr>
              <w:widowControl w:val="0"/>
              <w:spacing w:line="240" w:lineRule="auto"/>
            </w:pPr>
          </w:p>
        </w:tc>
        <w:tc>
          <w:tcPr>
            <w:tcW w:w="1264" w:type="dxa"/>
          </w:tcPr>
          <w:p w14:paraId="65136D85" w14:textId="77777777" w:rsidR="005313E5" w:rsidRDefault="005313E5" w:rsidP="00870A7C">
            <w:pPr>
              <w:widowControl w:val="0"/>
              <w:spacing w:line="240" w:lineRule="auto"/>
            </w:pPr>
          </w:p>
        </w:tc>
        <w:tc>
          <w:tcPr>
            <w:tcW w:w="1258" w:type="dxa"/>
          </w:tcPr>
          <w:p w14:paraId="355D728A" w14:textId="77777777" w:rsidR="005313E5" w:rsidRDefault="005313E5" w:rsidP="00870A7C">
            <w:pPr>
              <w:widowControl w:val="0"/>
              <w:spacing w:line="240" w:lineRule="auto"/>
            </w:pPr>
          </w:p>
        </w:tc>
        <w:tc>
          <w:tcPr>
            <w:tcW w:w="1258" w:type="dxa"/>
          </w:tcPr>
          <w:p w14:paraId="5CFFEF33" w14:textId="77777777" w:rsidR="005313E5" w:rsidRDefault="005313E5" w:rsidP="00870A7C">
            <w:pPr>
              <w:widowControl w:val="0"/>
              <w:spacing w:line="240" w:lineRule="auto"/>
            </w:pPr>
          </w:p>
        </w:tc>
      </w:tr>
      <w:tr w:rsidR="005313E5" w14:paraId="55F78A61" w14:textId="77777777" w:rsidTr="00CB6BF0">
        <w:tc>
          <w:tcPr>
            <w:tcW w:w="1296" w:type="dxa"/>
          </w:tcPr>
          <w:p w14:paraId="2604E955" w14:textId="600EB9BB" w:rsidR="005313E5" w:rsidRPr="00CB6BF0" w:rsidRDefault="005313E5" w:rsidP="00870A7C">
            <w:pPr>
              <w:widowControl w:val="0"/>
              <w:spacing w:line="240" w:lineRule="auto"/>
              <w:rPr>
                <w:b/>
              </w:rPr>
            </w:pPr>
            <w:r w:rsidRPr="00CB6BF0">
              <w:rPr>
                <w:b/>
              </w:rPr>
              <w:t>Perkins</w:t>
            </w:r>
          </w:p>
        </w:tc>
        <w:tc>
          <w:tcPr>
            <w:tcW w:w="1263" w:type="dxa"/>
          </w:tcPr>
          <w:p w14:paraId="257828FD" w14:textId="77777777" w:rsidR="005313E5" w:rsidRDefault="005313E5" w:rsidP="00870A7C">
            <w:pPr>
              <w:widowControl w:val="0"/>
              <w:spacing w:line="240" w:lineRule="auto"/>
            </w:pPr>
          </w:p>
        </w:tc>
        <w:tc>
          <w:tcPr>
            <w:tcW w:w="1264" w:type="dxa"/>
          </w:tcPr>
          <w:p w14:paraId="0DC933DA" w14:textId="77777777" w:rsidR="005313E5" w:rsidRDefault="005313E5" w:rsidP="00870A7C">
            <w:pPr>
              <w:widowControl w:val="0"/>
              <w:spacing w:line="240" w:lineRule="auto"/>
            </w:pPr>
          </w:p>
        </w:tc>
        <w:tc>
          <w:tcPr>
            <w:tcW w:w="1258" w:type="dxa"/>
          </w:tcPr>
          <w:p w14:paraId="7AD6DFAC" w14:textId="77777777" w:rsidR="005313E5" w:rsidRDefault="005313E5" w:rsidP="00870A7C">
            <w:pPr>
              <w:widowControl w:val="0"/>
              <w:spacing w:line="240" w:lineRule="auto"/>
            </w:pPr>
          </w:p>
        </w:tc>
        <w:tc>
          <w:tcPr>
            <w:tcW w:w="1258" w:type="dxa"/>
          </w:tcPr>
          <w:p w14:paraId="204FD381" w14:textId="77777777" w:rsidR="005313E5" w:rsidRDefault="005313E5" w:rsidP="00870A7C">
            <w:pPr>
              <w:widowControl w:val="0"/>
              <w:spacing w:line="240" w:lineRule="auto"/>
            </w:pPr>
          </w:p>
        </w:tc>
      </w:tr>
      <w:tr w:rsidR="005313E5" w14:paraId="1597C54A" w14:textId="77777777" w:rsidTr="00CB6BF0">
        <w:tc>
          <w:tcPr>
            <w:tcW w:w="1296" w:type="dxa"/>
          </w:tcPr>
          <w:p w14:paraId="14849D35" w14:textId="0F3CC021" w:rsidR="005313E5" w:rsidRPr="00CB6BF0" w:rsidRDefault="003151D4" w:rsidP="00870A7C">
            <w:pPr>
              <w:widowControl w:val="0"/>
              <w:spacing w:line="240" w:lineRule="auto"/>
              <w:rPr>
                <w:b/>
              </w:rPr>
            </w:pPr>
            <w:r>
              <w:rPr>
                <w:b/>
              </w:rPr>
              <w:t>Strong Workf</w:t>
            </w:r>
            <w:r w:rsidR="005313E5" w:rsidRPr="00CB6BF0">
              <w:rPr>
                <w:b/>
              </w:rPr>
              <w:t>orce</w:t>
            </w:r>
          </w:p>
        </w:tc>
        <w:tc>
          <w:tcPr>
            <w:tcW w:w="1263" w:type="dxa"/>
          </w:tcPr>
          <w:p w14:paraId="3E8FB84C" w14:textId="77777777" w:rsidR="005313E5" w:rsidRDefault="005313E5" w:rsidP="00870A7C">
            <w:pPr>
              <w:widowControl w:val="0"/>
              <w:spacing w:line="240" w:lineRule="auto"/>
            </w:pPr>
          </w:p>
        </w:tc>
        <w:tc>
          <w:tcPr>
            <w:tcW w:w="1264" w:type="dxa"/>
          </w:tcPr>
          <w:p w14:paraId="2A9DFE5F" w14:textId="77777777" w:rsidR="005313E5" w:rsidRDefault="005313E5" w:rsidP="00870A7C">
            <w:pPr>
              <w:widowControl w:val="0"/>
              <w:spacing w:line="240" w:lineRule="auto"/>
            </w:pPr>
          </w:p>
        </w:tc>
        <w:tc>
          <w:tcPr>
            <w:tcW w:w="1258" w:type="dxa"/>
          </w:tcPr>
          <w:p w14:paraId="0A345649" w14:textId="77777777" w:rsidR="005313E5" w:rsidRDefault="005313E5" w:rsidP="00870A7C">
            <w:pPr>
              <w:widowControl w:val="0"/>
              <w:spacing w:line="240" w:lineRule="auto"/>
            </w:pPr>
          </w:p>
        </w:tc>
        <w:tc>
          <w:tcPr>
            <w:tcW w:w="1258" w:type="dxa"/>
          </w:tcPr>
          <w:p w14:paraId="14DEE4D8" w14:textId="77777777" w:rsidR="005313E5" w:rsidRDefault="005313E5" w:rsidP="00870A7C">
            <w:pPr>
              <w:widowControl w:val="0"/>
              <w:spacing w:line="240" w:lineRule="auto"/>
            </w:pPr>
          </w:p>
        </w:tc>
      </w:tr>
      <w:tr w:rsidR="005313E5" w14:paraId="37955E1B" w14:textId="77777777" w:rsidTr="00CB6BF0">
        <w:tc>
          <w:tcPr>
            <w:tcW w:w="1296" w:type="dxa"/>
          </w:tcPr>
          <w:p w14:paraId="50ED2FF8" w14:textId="62C36ADC" w:rsidR="005313E5" w:rsidRPr="00CB6BF0" w:rsidRDefault="005313E5" w:rsidP="00870A7C">
            <w:pPr>
              <w:widowControl w:val="0"/>
              <w:spacing w:line="240" w:lineRule="auto"/>
              <w:rPr>
                <w:b/>
              </w:rPr>
            </w:pPr>
            <w:r w:rsidRPr="00CB6BF0">
              <w:rPr>
                <w:b/>
              </w:rPr>
              <w:t>Equity/ SSSP</w:t>
            </w:r>
          </w:p>
        </w:tc>
        <w:tc>
          <w:tcPr>
            <w:tcW w:w="1263" w:type="dxa"/>
          </w:tcPr>
          <w:p w14:paraId="36561B21" w14:textId="77777777" w:rsidR="005313E5" w:rsidRDefault="005313E5" w:rsidP="00870A7C">
            <w:pPr>
              <w:widowControl w:val="0"/>
              <w:spacing w:line="240" w:lineRule="auto"/>
            </w:pPr>
          </w:p>
        </w:tc>
        <w:tc>
          <w:tcPr>
            <w:tcW w:w="1264" w:type="dxa"/>
          </w:tcPr>
          <w:p w14:paraId="205B9942" w14:textId="77777777" w:rsidR="005313E5" w:rsidRDefault="005313E5" w:rsidP="00870A7C">
            <w:pPr>
              <w:widowControl w:val="0"/>
              <w:spacing w:line="240" w:lineRule="auto"/>
            </w:pPr>
          </w:p>
        </w:tc>
        <w:tc>
          <w:tcPr>
            <w:tcW w:w="1258" w:type="dxa"/>
          </w:tcPr>
          <w:p w14:paraId="75132B67" w14:textId="77777777" w:rsidR="005313E5" w:rsidRDefault="005313E5" w:rsidP="00870A7C">
            <w:pPr>
              <w:widowControl w:val="0"/>
              <w:spacing w:line="240" w:lineRule="auto"/>
            </w:pPr>
          </w:p>
        </w:tc>
        <w:tc>
          <w:tcPr>
            <w:tcW w:w="1258" w:type="dxa"/>
          </w:tcPr>
          <w:p w14:paraId="7B74F19F" w14:textId="77777777" w:rsidR="005313E5" w:rsidRDefault="005313E5" w:rsidP="00870A7C">
            <w:pPr>
              <w:widowControl w:val="0"/>
              <w:spacing w:line="240" w:lineRule="auto"/>
            </w:pPr>
          </w:p>
        </w:tc>
      </w:tr>
      <w:tr w:rsidR="005313E5" w14:paraId="092058C0" w14:textId="77777777" w:rsidTr="00CB6BF0">
        <w:tc>
          <w:tcPr>
            <w:tcW w:w="1296" w:type="dxa"/>
          </w:tcPr>
          <w:p w14:paraId="66C5139A" w14:textId="5DDF8378" w:rsidR="005313E5" w:rsidRPr="00856609" w:rsidRDefault="005313E5" w:rsidP="00870A7C">
            <w:pPr>
              <w:widowControl w:val="0"/>
              <w:spacing w:line="240" w:lineRule="auto"/>
              <w:rPr>
                <w:b/>
              </w:rPr>
            </w:pPr>
            <w:r>
              <w:rPr>
                <w:b/>
              </w:rPr>
              <w:t>Other _________</w:t>
            </w:r>
          </w:p>
        </w:tc>
        <w:tc>
          <w:tcPr>
            <w:tcW w:w="1263" w:type="dxa"/>
          </w:tcPr>
          <w:p w14:paraId="318DDC0E" w14:textId="77777777" w:rsidR="005313E5" w:rsidRDefault="005313E5" w:rsidP="00870A7C">
            <w:pPr>
              <w:widowControl w:val="0"/>
              <w:spacing w:line="240" w:lineRule="auto"/>
            </w:pPr>
          </w:p>
        </w:tc>
        <w:tc>
          <w:tcPr>
            <w:tcW w:w="1264" w:type="dxa"/>
          </w:tcPr>
          <w:p w14:paraId="2A3FC826" w14:textId="77777777" w:rsidR="005313E5" w:rsidRDefault="005313E5" w:rsidP="00870A7C">
            <w:pPr>
              <w:widowControl w:val="0"/>
              <w:spacing w:line="240" w:lineRule="auto"/>
            </w:pPr>
          </w:p>
        </w:tc>
        <w:tc>
          <w:tcPr>
            <w:tcW w:w="1258" w:type="dxa"/>
          </w:tcPr>
          <w:p w14:paraId="6BEE2315" w14:textId="77777777" w:rsidR="005313E5" w:rsidRDefault="005313E5" w:rsidP="00870A7C">
            <w:pPr>
              <w:widowControl w:val="0"/>
              <w:spacing w:line="240" w:lineRule="auto"/>
            </w:pPr>
          </w:p>
        </w:tc>
        <w:tc>
          <w:tcPr>
            <w:tcW w:w="1258" w:type="dxa"/>
          </w:tcPr>
          <w:p w14:paraId="29C4CF32" w14:textId="77777777" w:rsidR="005313E5" w:rsidRDefault="005313E5" w:rsidP="00870A7C">
            <w:pPr>
              <w:widowControl w:val="0"/>
              <w:spacing w:line="240" w:lineRule="auto"/>
            </w:pPr>
          </w:p>
        </w:tc>
      </w:tr>
      <w:tr w:rsidR="005313E5" w14:paraId="72A15292" w14:textId="77777777" w:rsidTr="00CB6BF0">
        <w:tc>
          <w:tcPr>
            <w:tcW w:w="1296" w:type="dxa"/>
          </w:tcPr>
          <w:p w14:paraId="287D4EF3" w14:textId="31E9AEFD" w:rsidR="005313E5" w:rsidRPr="00856609" w:rsidRDefault="005313E5" w:rsidP="00870A7C">
            <w:pPr>
              <w:widowControl w:val="0"/>
              <w:spacing w:line="240" w:lineRule="auto"/>
              <w:rPr>
                <w:b/>
              </w:rPr>
            </w:pPr>
            <w:r w:rsidRPr="00856609">
              <w:rPr>
                <w:b/>
              </w:rPr>
              <w:t>Total funding</w:t>
            </w:r>
          </w:p>
        </w:tc>
        <w:tc>
          <w:tcPr>
            <w:tcW w:w="1263" w:type="dxa"/>
          </w:tcPr>
          <w:p w14:paraId="6A4A98EA" w14:textId="77777777" w:rsidR="005313E5" w:rsidRDefault="005313E5" w:rsidP="00870A7C">
            <w:pPr>
              <w:widowControl w:val="0"/>
              <w:spacing w:line="240" w:lineRule="auto"/>
            </w:pPr>
          </w:p>
        </w:tc>
        <w:tc>
          <w:tcPr>
            <w:tcW w:w="1264" w:type="dxa"/>
          </w:tcPr>
          <w:p w14:paraId="4AD944A4" w14:textId="77777777" w:rsidR="005313E5" w:rsidRDefault="005313E5" w:rsidP="00870A7C">
            <w:pPr>
              <w:widowControl w:val="0"/>
              <w:spacing w:line="240" w:lineRule="auto"/>
            </w:pPr>
          </w:p>
        </w:tc>
        <w:tc>
          <w:tcPr>
            <w:tcW w:w="1258" w:type="dxa"/>
          </w:tcPr>
          <w:p w14:paraId="0C2B162E" w14:textId="77777777" w:rsidR="005313E5" w:rsidRDefault="005313E5" w:rsidP="00870A7C">
            <w:pPr>
              <w:widowControl w:val="0"/>
              <w:spacing w:line="240" w:lineRule="auto"/>
            </w:pPr>
          </w:p>
        </w:tc>
        <w:tc>
          <w:tcPr>
            <w:tcW w:w="1258" w:type="dxa"/>
          </w:tcPr>
          <w:p w14:paraId="6BFEAAF1" w14:textId="77777777" w:rsidR="005313E5" w:rsidRDefault="005313E5" w:rsidP="00870A7C">
            <w:pPr>
              <w:widowControl w:val="0"/>
              <w:spacing w:line="240" w:lineRule="auto"/>
            </w:pPr>
          </w:p>
        </w:tc>
      </w:tr>
    </w:tbl>
    <w:p w14:paraId="0DDEC0B4" w14:textId="77777777" w:rsidR="00927ABA" w:rsidRDefault="00927ABA" w:rsidP="00870A7C">
      <w:pPr>
        <w:widowControl w:val="0"/>
        <w:spacing w:line="240" w:lineRule="auto"/>
      </w:pPr>
    </w:p>
    <w:p w14:paraId="349DEBBA" w14:textId="64B90E43" w:rsidR="0045506D" w:rsidRDefault="00870A7C" w:rsidP="00870A7C">
      <w:pPr>
        <w:widowControl w:val="0"/>
        <w:spacing w:line="240" w:lineRule="auto"/>
        <w:rPr>
          <w:spacing w:val="-1"/>
        </w:rPr>
      </w:pPr>
      <w:r>
        <w:rPr>
          <w:b/>
          <w:spacing w:val="-1"/>
        </w:rPr>
        <w:t xml:space="preserve">1.3.2. </w:t>
      </w:r>
      <w:r w:rsidR="0045506D" w:rsidRPr="00870A7C">
        <w:rPr>
          <w:b/>
          <w:spacing w:val="-1"/>
        </w:rPr>
        <w:t>Requirements</w:t>
      </w:r>
      <w:r w:rsidR="0045506D" w:rsidRPr="00870A7C">
        <w:rPr>
          <w:b/>
          <w:spacing w:val="-6"/>
        </w:rPr>
        <w:t xml:space="preserve"> </w:t>
      </w:r>
      <w:r w:rsidR="0045506D" w:rsidRPr="00870A7C">
        <w:rPr>
          <w:b/>
          <w:spacing w:val="1"/>
        </w:rPr>
        <w:t>by</w:t>
      </w:r>
      <w:r w:rsidR="0045506D" w:rsidRPr="00870A7C">
        <w:rPr>
          <w:b/>
          <w:spacing w:val="-10"/>
        </w:rPr>
        <w:t xml:space="preserve"> </w:t>
      </w:r>
      <w:r w:rsidR="0045506D" w:rsidRPr="00870A7C">
        <w:rPr>
          <w:b/>
        </w:rPr>
        <w:t>federal/state/accreditation</w:t>
      </w:r>
      <w:r w:rsidR="0045506D" w:rsidRPr="00870A7C">
        <w:rPr>
          <w:b/>
          <w:spacing w:val="-6"/>
        </w:rPr>
        <w:t xml:space="preserve"> </w:t>
      </w:r>
      <w:r w:rsidR="0045506D" w:rsidRPr="00870A7C">
        <w:rPr>
          <w:b/>
          <w:spacing w:val="-1"/>
        </w:rPr>
        <w:t>or</w:t>
      </w:r>
      <w:r w:rsidR="0045506D" w:rsidRPr="00870A7C">
        <w:rPr>
          <w:b/>
          <w:spacing w:val="-6"/>
        </w:rPr>
        <w:t xml:space="preserve"> </w:t>
      </w:r>
      <w:r w:rsidR="0045506D" w:rsidRPr="00870A7C">
        <w:rPr>
          <w:b/>
          <w:spacing w:val="-1"/>
        </w:rPr>
        <w:t>other</w:t>
      </w:r>
      <w:r w:rsidR="0045506D" w:rsidRPr="00870A7C">
        <w:rPr>
          <w:b/>
          <w:spacing w:val="-6"/>
        </w:rPr>
        <w:t xml:space="preserve"> </w:t>
      </w:r>
      <w:r w:rsidR="0045506D" w:rsidRPr="00870A7C">
        <w:rPr>
          <w:b/>
        </w:rPr>
        <w:t>areas</w:t>
      </w:r>
      <w:r w:rsidR="0045506D" w:rsidRPr="00870A7C">
        <w:rPr>
          <w:spacing w:val="-5"/>
        </w:rPr>
        <w:t xml:space="preserve"> </w:t>
      </w:r>
      <w:r w:rsidR="0045506D" w:rsidRPr="00870A7C">
        <w:rPr>
          <w:spacing w:val="-1"/>
        </w:rPr>
        <w:t>(e.g.</w:t>
      </w:r>
      <w:r w:rsidR="00DC6626">
        <w:rPr>
          <w:spacing w:val="-1"/>
        </w:rPr>
        <w:t>,</w:t>
      </w:r>
      <w:r w:rsidR="0045506D" w:rsidRPr="00870A7C">
        <w:rPr>
          <w:spacing w:val="-7"/>
        </w:rPr>
        <w:t xml:space="preserve"> </w:t>
      </w:r>
      <w:r w:rsidR="00651F67">
        <w:rPr>
          <w:spacing w:val="-7"/>
        </w:rPr>
        <w:t>CE Board</w:t>
      </w:r>
      <w:r w:rsidR="0045506D">
        <w:t>)</w:t>
      </w:r>
      <w:r w:rsidR="0045506D" w:rsidRPr="00870A7C">
        <w:rPr>
          <w:spacing w:val="-5"/>
        </w:rPr>
        <w:t xml:space="preserve"> </w:t>
      </w:r>
      <w:r w:rsidR="0045506D">
        <w:t>for</w:t>
      </w:r>
      <w:r w:rsidR="0045506D" w:rsidRPr="00870A7C">
        <w:rPr>
          <w:spacing w:val="-6"/>
        </w:rPr>
        <w:t xml:space="preserve"> </w:t>
      </w:r>
      <w:r w:rsidR="0045506D" w:rsidRPr="00870A7C">
        <w:rPr>
          <w:spacing w:val="-1"/>
        </w:rPr>
        <w:t>the</w:t>
      </w:r>
      <w:r w:rsidR="0045506D" w:rsidRPr="00870A7C">
        <w:rPr>
          <w:spacing w:val="-7"/>
        </w:rPr>
        <w:t xml:space="preserve"> </w:t>
      </w:r>
      <w:r w:rsidR="0045506D">
        <w:t>program.</w:t>
      </w:r>
      <w:r w:rsidR="0045506D" w:rsidRPr="00870A7C">
        <w:rPr>
          <w:spacing w:val="43"/>
        </w:rPr>
        <w:t xml:space="preserve"> </w:t>
      </w:r>
    </w:p>
    <w:p w14:paraId="4F4E45B5" w14:textId="1A87F7D3" w:rsidR="00870A7C" w:rsidRPr="00870A7C" w:rsidRDefault="00DC6626" w:rsidP="00870A7C">
      <w:pPr>
        <w:widowControl w:val="0"/>
        <w:spacing w:line="240" w:lineRule="auto"/>
      </w:pPr>
      <w:r>
        <w:rPr>
          <w:spacing w:val="-1"/>
        </w:rPr>
        <w:t>Please list each federal, state, accreditation</w:t>
      </w:r>
      <w:r w:rsidR="00604B76">
        <w:rPr>
          <w:spacing w:val="-1"/>
        </w:rPr>
        <w:t>,</w:t>
      </w:r>
      <w:r>
        <w:rPr>
          <w:spacing w:val="-1"/>
        </w:rPr>
        <w:t xml:space="preserve"> and</w:t>
      </w:r>
      <w:r w:rsidR="00604B76">
        <w:rPr>
          <w:spacing w:val="-1"/>
        </w:rPr>
        <w:t>/or</w:t>
      </w:r>
      <w:r>
        <w:rPr>
          <w:spacing w:val="-1"/>
        </w:rPr>
        <w:t xml:space="preserve"> other requirement for the program.</w:t>
      </w:r>
    </w:p>
    <w:p w14:paraId="08D503EE"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6F046666"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16D945F4"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285D4E86"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1E9A3CF4"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1E21210D" w14:textId="77777777" w:rsidR="00870A7C" w:rsidRDefault="00870A7C" w:rsidP="00870A7C">
      <w:pPr>
        <w:widowControl w:val="0"/>
        <w:spacing w:line="240" w:lineRule="auto"/>
        <w:rPr>
          <w:b/>
        </w:rPr>
      </w:pPr>
    </w:p>
    <w:p w14:paraId="296913EA" w14:textId="1F616FB3" w:rsidR="0045506D" w:rsidRPr="000753A5" w:rsidRDefault="00870A7C" w:rsidP="00870A7C">
      <w:pPr>
        <w:widowControl w:val="0"/>
        <w:spacing w:line="240" w:lineRule="auto"/>
      </w:pPr>
      <w:r>
        <w:rPr>
          <w:b/>
          <w:spacing w:val="-1"/>
        </w:rPr>
        <w:t xml:space="preserve">1.3.3. </w:t>
      </w:r>
      <w:r w:rsidR="0045506D" w:rsidRPr="00870A7C">
        <w:rPr>
          <w:b/>
          <w:spacing w:val="-1"/>
        </w:rPr>
        <w:t>Replication</w:t>
      </w:r>
      <w:r w:rsidR="0045506D" w:rsidRPr="00870A7C">
        <w:rPr>
          <w:b/>
          <w:spacing w:val="-6"/>
        </w:rPr>
        <w:t xml:space="preserve"> </w:t>
      </w:r>
      <w:r w:rsidR="0045506D" w:rsidRPr="00870A7C">
        <w:rPr>
          <w:b/>
          <w:spacing w:val="-1"/>
        </w:rPr>
        <w:t>of</w:t>
      </w:r>
      <w:r w:rsidR="0045506D" w:rsidRPr="00870A7C">
        <w:rPr>
          <w:b/>
          <w:spacing w:val="-5"/>
        </w:rPr>
        <w:t xml:space="preserve"> </w:t>
      </w:r>
      <w:r w:rsidR="0045506D" w:rsidRPr="00870A7C">
        <w:rPr>
          <w:b/>
        </w:rPr>
        <w:t>programs</w:t>
      </w:r>
      <w:r w:rsidR="0045506D" w:rsidRPr="00870A7C">
        <w:rPr>
          <w:spacing w:val="-6"/>
        </w:rPr>
        <w:t xml:space="preserve"> </w:t>
      </w:r>
      <w:r w:rsidR="0045506D" w:rsidRPr="00870A7C">
        <w:rPr>
          <w:spacing w:val="-1"/>
        </w:rPr>
        <w:t>in</w:t>
      </w:r>
      <w:r w:rsidR="0045506D" w:rsidRPr="00870A7C">
        <w:rPr>
          <w:spacing w:val="-6"/>
        </w:rPr>
        <w:t xml:space="preserve"> </w:t>
      </w:r>
      <w:r w:rsidR="0045506D" w:rsidRPr="00870A7C">
        <w:rPr>
          <w:spacing w:val="-1"/>
        </w:rPr>
        <w:t>the</w:t>
      </w:r>
      <w:r w:rsidR="0045506D" w:rsidRPr="00870A7C">
        <w:rPr>
          <w:spacing w:val="-7"/>
        </w:rPr>
        <w:t xml:space="preserve"> </w:t>
      </w:r>
      <w:r w:rsidR="0045506D" w:rsidRPr="00870A7C">
        <w:rPr>
          <w:spacing w:val="-1"/>
        </w:rPr>
        <w:t>surrounding</w:t>
      </w:r>
      <w:r w:rsidR="0045506D" w:rsidRPr="00870A7C">
        <w:rPr>
          <w:spacing w:val="-7"/>
        </w:rPr>
        <w:t xml:space="preserve"> </w:t>
      </w:r>
      <w:r w:rsidR="0045506D">
        <w:t>area</w:t>
      </w:r>
      <w:r w:rsidR="0045506D" w:rsidRPr="00870A7C">
        <w:rPr>
          <w:spacing w:val="-7"/>
        </w:rPr>
        <w:t xml:space="preserve"> </w:t>
      </w:r>
      <w:r w:rsidR="0045506D">
        <w:t>and</w:t>
      </w:r>
      <w:r w:rsidR="0045506D" w:rsidRPr="00870A7C">
        <w:rPr>
          <w:spacing w:val="-7"/>
        </w:rPr>
        <w:t xml:space="preserve"> </w:t>
      </w:r>
      <w:r w:rsidR="0045506D">
        <w:t>their</w:t>
      </w:r>
      <w:r w:rsidR="0045506D" w:rsidRPr="00870A7C">
        <w:rPr>
          <w:spacing w:val="-6"/>
        </w:rPr>
        <w:t xml:space="preserve"> </w:t>
      </w:r>
      <w:r w:rsidR="0045506D" w:rsidRPr="00870A7C">
        <w:rPr>
          <w:spacing w:val="-1"/>
        </w:rPr>
        <w:t>efficacy</w:t>
      </w:r>
    </w:p>
    <w:p w14:paraId="77FDC357" w14:textId="6D3B2541" w:rsidR="00870A7C" w:rsidRPr="00870A7C" w:rsidRDefault="00DC6626" w:rsidP="00870A7C">
      <w:pPr>
        <w:widowControl w:val="0"/>
        <w:spacing w:line="240" w:lineRule="auto"/>
      </w:pPr>
      <w:r>
        <w:t>Please list other programs from the surrounding area and/or online that is similar to or that replicates this program</w:t>
      </w:r>
      <w:r w:rsidR="00604B76">
        <w:t>, and the efficacy of those other programs</w:t>
      </w:r>
      <w:r>
        <w:t>.</w:t>
      </w:r>
    </w:p>
    <w:p w14:paraId="5D3BD5B8"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5B82CA16"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438F8A74"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74BF6385"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6D59EE48"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2E1741DC" w14:textId="77777777" w:rsidR="00870A7C" w:rsidRDefault="00870A7C" w:rsidP="00870A7C">
      <w:pPr>
        <w:widowControl w:val="0"/>
        <w:spacing w:line="240" w:lineRule="auto"/>
        <w:rPr>
          <w:b/>
        </w:rPr>
      </w:pPr>
    </w:p>
    <w:p w14:paraId="3F2DCD94" w14:textId="3AB33173" w:rsidR="0045506D" w:rsidRPr="00346252" w:rsidRDefault="00870A7C" w:rsidP="00870A7C">
      <w:pPr>
        <w:widowControl w:val="0"/>
        <w:spacing w:line="240" w:lineRule="auto"/>
      </w:pPr>
      <w:r>
        <w:rPr>
          <w:b/>
          <w:spacing w:val="-1"/>
        </w:rPr>
        <w:t xml:space="preserve">1.3.4. </w:t>
      </w:r>
      <w:r w:rsidR="0045506D" w:rsidRPr="00870A7C">
        <w:rPr>
          <w:b/>
          <w:spacing w:val="-1"/>
        </w:rPr>
        <w:t>Local labor market and community needs</w:t>
      </w:r>
    </w:p>
    <w:p w14:paraId="5B0468D1" w14:textId="77777777" w:rsidR="00CB6BF0" w:rsidRDefault="0009560A" w:rsidP="00651F67">
      <w:pPr>
        <w:widowControl w:val="0"/>
        <w:spacing w:line="240" w:lineRule="auto"/>
      </w:pPr>
      <w:r>
        <w:t xml:space="preserve">Please describe the local labor market and/or </w:t>
      </w:r>
      <w:commentRangeStart w:id="27"/>
      <w:r>
        <w:t>community</w:t>
      </w:r>
      <w:commentRangeEnd w:id="27"/>
      <w:r w:rsidR="00512D8F">
        <w:rPr>
          <w:rStyle w:val="CommentReference"/>
        </w:rPr>
        <w:commentReference w:id="27"/>
      </w:r>
      <w:r>
        <w:t xml:space="preserve"> needs that affect program success.</w:t>
      </w:r>
      <w:r w:rsidR="00651F67">
        <w:t xml:space="preserve"> </w:t>
      </w:r>
    </w:p>
    <w:p w14:paraId="554CC8E1" w14:textId="5B001367" w:rsidR="00651F67" w:rsidRDefault="00CB6BF0" w:rsidP="0021069E">
      <w:pPr>
        <w:pStyle w:val="ListParagraph"/>
        <w:widowControl w:val="0"/>
        <w:numPr>
          <w:ilvl w:val="0"/>
          <w:numId w:val="25"/>
        </w:numPr>
        <w:spacing w:line="240" w:lineRule="auto"/>
      </w:pPr>
      <w:r>
        <w:t>Where to find this data</w:t>
      </w:r>
      <w:r w:rsidR="00651F67">
        <w:t xml:space="preserve">: Use tools like those provided by </w:t>
      </w:r>
      <w:proofErr w:type="spellStart"/>
      <w:r w:rsidR="00651F67">
        <w:t>LaunchBoard</w:t>
      </w:r>
      <w:proofErr w:type="spellEnd"/>
      <w:r w:rsidR="00651F67">
        <w:t xml:space="preserve"> (</w:t>
      </w:r>
      <w:hyperlink r:id="rId22" w:history="1">
        <w:r w:rsidR="00651F67" w:rsidRPr="00B97F2F">
          <w:rPr>
            <w:rStyle w:val="Hyperlink"/>
          </w:rPr>
          <w:t>http://doingwhatmatters.cccco.edu/launchboard.aspx</w:t>
        </w:r>
      </w:hyperlink>
      <w:r w:rsidR="00651F67">
        <w:t xml:space="preserve">) to look up data relevant to the program. For example, to find labor market data, use the Labor Market Information Library </w:t>
      </w:r>
      <w:r w:rsidR="00651F67">
        <w:lastRenderedPageBreak/>
        <w:t>(</w:t>
      </w:r>
      <w:hyperlink r:id="rId23" w:history="1">
        <w:r w:rsidR="00651F67" w:rsidRPr="00B97F2F">
          <w:rPr>
            <w:rStyle w:val="Hyperlink"/>
          </w:rPr>
          <w:t>http://doingwhatmatters.cccco.edu/StrongWorkforce/LMILibrary.aspx</w:t>
        </w:r>
      </w:hyperlink>
      <w:r w:rsidR="00651F67">
        <w:t>).</w:t>
      </w:r>
    </w:p>
    <w:p w14:paraId="1EC126CB"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72FA0B57"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7D920163"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654C2BAC"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3634574D"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1105FB71" w14:textId="77777777" w:rsidR="00870A7C" w:rsidRDefault="00870A7C" w:rsidP="00870A7C">
      <w:pPr>
        <w:widowControl w:val="0"/>
        <w:spacing w:line="240" w:lineRule="auto"/>
        <w:rPr>
          <w:b/>
        </w:rPr>
      </w:pPr>
    </w:p>
    <w:p w14:paraId="5B346AE0" w14:textId="77777777" w:rsidR="0045506D" w:rsidRDefault="0045506D" w:rsidP="0045506D">
      <w:pPr>
        <w:pStyle w:val="Heading3"/>
      </w:pPr>
      <w:bookmarkStart w:id="28" w:name="_Toc409850980"/>
      <w:r>
        <w:t>1.4. Program impact on the college and/or other programs</w:t>
      </w:r>
      <w:bookmarkEnd w:id="28"/>
    </w:p>
    <w:p w14:paraId="04F4F17D" w14:textId="1F1B9C36" w:rsidR="0045506D" w:rsidRDefault="00870A7C" w:rsidP="00870A7C">
      <w:pPr>
        <w:widowControl w:val="0"/>
        <w:spacing w:line="240" w:lineRule="auto"/>
      </w:pPr>
      <w:r>
        <w:rPr>
          <w:b/>
          <w:spacing w:val="-1"/>
        </w:rPr>
        <w:t xml:space="preserve">1.4.1. </w:t>
      </w:r>
      <w:r w:rsidR="0045506D" w:rsidRPr="00870A7C">
        <w:rPr>
          <w:b/>
        </w:rPr>
        <w:t>Necessity</w:t>
      </w:r>
      <w:r w:rsidR="0045506D" w:rsidRPr="00870A7C">
        <w:rPr>
          <w:b/>
          <w:spacing w:val="-7"/>
        </w:rPr>
        <w:t xml:space="preserve"> </w:t>
      </w:r>
      <w:r w:rsidR="0045506D" w:rsidRPr="00870A7C">
        <w:rPr>
          <w:b/>
          <w:spacing w:val="-1"/>
        </w:rPr>
        <w:t>of</w:t>
      </w:r>
      <w:r w:rsidR="0045506D" w:rsidRPr="00870A7C">
        <w:rPr>
          <w:b/>
          <w:spacing w:val="-4"/>
        </w:rPr>
        <w:t xml:space="preserve"> </w:t>
      </w:r>
      <w:r w:rsidR="0045506D" w:rsidRPr="00870A7C">
        <w:rPr>
          <w:b/>
          <w:spacing w:val="-1"/>
        </w:rPr>
        <w:t>the</w:t>
      </w:r>
      <w:r w:rsidR="0045506D" w:rsidRPr="00870A7C">
        <w:rPr>
          <w:b/>
          <w:spacing w:val="-6"/>
        </w:rPr>
        <w:t xml:space="preserve"> </w:t>
      </w:r>
      <w:r w:rsidR="0045506D" w:rsidRPr="00870A7C">
        <w:rPr>
          <w:b/>
          <w:spacing w:val="-1"/>
        </w:rPr>
        <w:t>program</w:t>
      </w:r>
      <w:r w:rsidR="0045506D" w:rsidRPr="00870A7C">
        <w:rPr>
          <w:b/>
          <w:spacing w:val="-2"/>
        </w:rPr>
        <w:t xml:space="preserve"> </w:t>
      </w:r>
      <w:r w:rsidR="0045506D" w:rsidRPr="00870A7C">
        <w:rPr>
          <w:b/>
          <w:spacing w:val="-1"/>
        </w:rPr>
        <w:t>to</w:t>
      </w:r>
      <w:r w:rsidR="0045506D" w:rsidRPr="00870A7C">
        <w:rPr>
          <w:b/>
          <w:spacing w:val="-4"/>
        </w:rPr>
        <w:t xml:space="preserve"> </w:t>
      </w:r>
      <w:r w:rsidR="0045506D" w:rsidRPr="00870A7C">
        <w:rPr>
          <w:b/>
        </w:rPr>
        <w:t>maintain</w:t>
      </w:r>
      <w:r w:rsidR="0045506D" w:rsidRPr="00870A7C">
        <w:rPr>
          <w:b/>
          <w:spacing w:val="-6"/>
        </w:rPr>
        <w:t xml:space="preserve"> </w:t>
      </w:r>
      <w:r w:rsidR="0045506D" w:rsidRPr="00870A7C">
        <w:rPr>
          <w:b/>
        </w:rPr>
        <w:t>the</w:t>
      </w:r>
      <w:r w:rsidR="0045506D" w:rsidRPr="00870A7C">
        <w:rPr>
          <w:b/>
          <w:spacing w:val="-5"/>
        </w:rPr>
        <w:t xml:space="preserve"> </w:t>
      </w:r>
      <w:r w:rsidR="0045506D" w:rsidRPr="00870A7C">
        <w:rPr>
          <w:b/>
        </w:rPr>
        <w:t>mission</w:t>
      </w:r>
      <w:r w:rsidR="0045506D" w:rsidRPr="00870A7C">
        <w:rPr>
          <w:spacing w:val="-6"/>
        </w:rPr>
        <w:t xml:space="preserve"> </w:t>
      </w:r>
      <w:r w:rsidR="0045506D" w:rsidRPr="00870A7C">
        <w:rPr>
          <w:spacing w:val="-1"/>
        </w:rPr>
        <w:t>of</w:t>
      </w:r>
      <w:r w:rsidR="0045506D" w:rsidRPr="00870A7C">
        <w:rPr>
          <w:spacing w:val="-4"/>
        </w:rPr>
        <w:t xml:space="preserve"> </w:t>
      </w:r>
      <w:r w:rsidR="0045506D" w:rsidRPr="00870A7C">
        <w:rPr>
          <w:spacing w:val="-1"/>
        </w:rPr>
        <w:t>the</w:t>
      </w:r>
      <w:r w:rsidR="0045506D" w:rsidRPr="00870A7C">
        <w:rPr>
          <w:spacing w:val="-4"/>
        </w:rPr>
        <w:t xml:space="preserve"> </w:t>
      </w:r>
      <w:r w:rsidR="0045506D" w:rsidRPr="00870A7C">
        <w:rPr>
          <w:spacing w:val="-1"/>
        </w:rPr>
        <w:t>college</w:t>
      </w:r>
    </w:p>
    <w:p w14:paraId="2D8BE90E" w14:textId="17E5FF6F" w:rsidR="00870A7C" w:rsidRDefault="0009560A" w:rsidP="00870A7C">
      <w:pPr>
        <w:widowControl w:val="0"/>
        <w:spacing w:line="240" w:lineRule="auto"/>
      </w:pPr>
      <w:r>
        <w:t>Please describe how the program maintains or advances the mission of the college.</w:t>
      </w:r>
    </w:p>
    <w:p w14:paraId="0FBDCC1E" w14:textId="7F4C5BA2" w:rsidR="00D4192F" w:rsidRDefault="00D4192F" w:rsidP="0021069E">
      <w:pPr>
        <w:pStyle w:val="ListParagraph"/>
        <w:widowControl w:val="0"/>
        <w:numPr>
          <w:ilvl w:val="0"/>
          <w:numId w:val="25"/>
        </w:numPr>
        <w:spacing w:line="240" w:lineRule="auto"/>
      </w:pPr>
      <w:r>
        <w:t>Where to find this data:</w:t>
      </w:r>
    </w:p>
    <w:p w14:paraId="77BBD50E" w14:textId="6E18A38D" w:rsidR="00651F67" w:rsidRDefault="00651F67" w:rsidP="0021069E">
      <w:pPr>
        <w:pStyle w:val="ListParagraph"/>
        <w:widowControl w:val="0"/>
        <w:numPr>
          <w:ilvl w:val="0"/>
          <w:numId w:val="26"/>
        </w:numPr>
        <w:spacing w:line="240" w:lineRule="auto"/>
      </w:pPr>
      <w:r>
        <w:t>Berkeley City College Mission</w:t>
      </w:r>
      <w:r w:rsidR="007956A5">
        <w:t xml:space="preserve">: </w:t>
      </w:r>
      <w:r w:rsidR="007956A5" w:rsidRPr="007956A5">
        <w:t>https://www.berkeleycitycollege.edu/wp/bccpub/files/2016/10/Mission_Vision_Values_2016.pdf</w:t>
      </w:r>
    </w:p>
    <w:p w14:paraId="691D66D3" w14:textId="73084128" w:rsidR="00651F67" w:rsidRDefault="00651F67" w:rsidP="0021069E">
      <w:pPr>
        <w:pStyle w:val="ListParagraph"/>
        <w:widowControl w:val="0"/>
        <w:numPr>
          <w:ilvl w:val="0"/>
          <w:numId w:val="26"/>
        </w:numPr>
        <w:spacing w:line="240" w:lineRule="auto"/>
      </w:pPr>
      <w:r>
        <w:t>College of Alameda Mission</w:t>
      </w:r>
      <w:r w:rsidR="007956A5">
        <w:t xml:space="preserve">: </w:t>
      </w:r>
      <w:r w:rsidR="007956A5" w:rsidRPr="007956A5">
        <w:t>http://alameda.peralta.edu/about-us/mission-goals/</w:t>
      </w:r>
    </w:p>
    <w:p w14:paraId="6BBF32D4" w14:textId="2FD1ED5A" w:rsidR="00651F67" w:rsidRDefault="00651F67" w:rsidP="0021069E">
      <w:pPr>
        <w:pStyle w:val="ListParagraph"/>
        <w:widowControl w:val="0"/>
        <w:numPr>
          <w:ilvl w:val="0"/>
          <w:numId w:val="26"/>
        </w:numPr>
        <w:spacing w:line="240" w:lineRule="auto"/>
      </w:pPr>
      <w:r>
        <w:t xml:space="preserve">Laney College Mission: </w:t>
      </w:r>
      <w:r w:rsidR="007956A5" w:rsidRPr="007956A5">
        <w:t>https://laney.edu/about/</w:t>
      </w:r>
    </w:p>
    <w:p w14:paraId="2DC1B320" w14:textId="3BF90489" w:rsidR="00651F67" w:rsidRPr="00870A7C" w:rsidRDefault="00651F67" w:rsidP="0021069E">
      <w:pPr>
        <w:pStyle w:val="ListParagraph"/>
        <w:widowControl w:val="0"/>
        <w:numPr>
          <w:ilvl w:val="0"/>
          <w:numId w:val="26"/>
        </w:numPr>
        <w:spacing w:line="240" w:lineRule="auto"/>
      </w:pPr>
      <w:r>
        <w:t xml:space="preserve">Merritt College Mission: </w:t>
      </w:r>
      <w:r w:rsidR="007956A5" w:rsidRPr="007956A5">
        <w:t>http://www.merritt.edu/wp/mission-goals/</w:t>
      </w:r>
    </w:p>
    <w:p w14:paraId="6B78911B"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0B639C8B"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07792AFC"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4E72B8A6"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22228D80"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229B2F22" w14:textId="77777777" w:rsidR="00870A7C" w:rsidRDefault="00870A7C" w:rsidP="00870A7C">
      <w:pPr>
        <w:widowControl w:val="0"/>
        <w:spacing w:line="240" w:lineRule="auto"/>
        <w:rPr>
          <w:b/>
        </w:rPr>
      </w:pPr>
    </w:p>
    <w:p w14:paraId="43E10148" w14:textId="3253B4E3" w:rsidR="0045506D" w:rsidRDefault="00870A7C" w:rsidP="00870A7C">
      <w:pPr>
        <w:widowControl w:val="0"/>
        <w:spacing w:line="240" w:lineRule="auto"/>
      </w:pPr>
      <w:r>
        <w:rPr>
          <w:b/>
          <w:spacing w:val="-1"/>
        </w:rPr>
        <w:t xml:space="preserve">1.4.2. </w:t>
      </w:r>
      <w:r w:rsidR="0045506D" w:rsidRPr="00870A7C">
        <w:rPr>
          <w:b/>
          <w:spacing w:val="-1"/>
        </w:rPr>
        <w:t>I</w:t>
      </w:r>
      <w:r w:rsidR="0045506D" w:rsidRPr="00870A7C">
        <w:rPr>
          <w:b/>
        </w:rPr>
        <w:t>mpact</w:t>
      </w:r>
      <w:r w:rsidR="0045506D" w:rsidRPr="00870A7C">
        <w:rPr>
          <w:b/>
          <w:spacing w:val="-7"/>
        </w:rPr>
        <w:t xml:space="preserve"> </w:t>
      </w:r>
      <w:r w:rsidR="0045506D" w:rsidRPr="00870A7C">
        <w:rPr>
          <w:b/>
          <w:spacing w:val="-1"/>
        </w:rPr>
        <w:t>on</w:t>
      </w:r>
      <w:r w:rsidR="0045506D" w:rsidRPr="00870A7C">
        <w:rPr>
          <w:b/>
          <w:spacing w:val="-7"/>
        </w:rPr>
        <w:t xml:space="preserve"> </w:t>
      </w:r>
      <w:r w:rsidR="00651F67">
        <w:rPr>
          <w:b/>
          <w:spacing w:val="-7"/>
        </w:rPr>
        <w:t xml:space="preserve">equity and </w:t>
      </w:r>
      <w:r w:rsidR="0045506D" w:rsidRPr="00870A7C">
        <w:rPr>
          <w:b/>
        </w:rPr>
        <w:t>diversity</w:t>
      </w:r>
      <w:r w:rsidR="0045506D" w:rsidRPr="00870A7C">
        <w:rPr>
          <w:spacing w:val="-7"/>
        </w:rPr>
        <w:t xml:space="preserve"> </w:t>
      </w:r>
      <w:r w:rsidR="0045506D" w:rsidRPr="00870A7C">
        <w:rPr>
          <w:spacing w:val="-1"/>
        </w:rPr>
        <w:t>at</w:t>
      </w:r>
      <w:r w:rsidR="0045506D" w:rsidRPr="00870A7C">
        <w:rPr>
          <w:spacing w:val="-7"/>
        </w:rPr>
        <w:t xml:space="preserve"> </w:t>
      </w:r>
      <w:r w:rsidR="0045506D">
        <w:t>the</w:t>
      </w:r>
      <w:r w:rsidR="0045506D" w:rsidRPr="00870A7C">
        <w:rPr>
          <w:spacing w:val="-7"/>
        </w:rPr>
        <w:t xml:space="preserve"> </w:t>
      </w:r>
      <w:r w:rsidR="0045506D" w:rsidRPr="00870A7C">
        <w:rPr>
          <w:spacing w:val="-1"/>
        </w:rPr>
        <w:t>college</w:t>
      </w:r>
    </w:p>
    <w:p w14:paraId="366BF7B4" w14:textId="07FFB47D" w:rsidR="00870A7C" w:rsidRPr="00870A7C" w:rsidRDefault="0009560A" w:rsidP="00870A7C">
      <w:pPr>
        <w:widowControl w:val="0"/>
        <w:spacing w:line="240" w:lineRule="auto"/>
      </w:pPr>
      <w:r>
        <w:t xml:space="preserve">Please describe how the program </w:t>
      </w:r>
      <w:r w:rsidR="00651F67">
        <w:t>contributes to equity and diversity at the college.</w:t>
      </w:r>
    </w:p>
    <w:p w14:paraId="670A91C0"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1B865908"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0C123910"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3223D449"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2393B436"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74753E3A" w14:textId="77777777" w:rsidR="00870A7C" w:rsidRDefault="00870A7C" w:rsidP="00870A7C">
      <w:pPr>
        <w:widowControl w:val="0"/>
        <w:spacing w:line="240" w:lineRule="auto"/>
        <w:rPr>
          <w:b/>
        </w:rPr>
      </w:pPr>
    </w:p>
    <w:p w14:paraId="7C87E8B4" w14:textId="77777777" w:rsidR="00856609" w:rsidRDefault="00870A7C" w:rsidP="00870A7C">
      <w:pPr>
        <w:widowControl w:val="0"/>
        <w:spacing w:line="240" w:lineRule="auto"/>
        <w:rPr>
          <w:spacing w:val="-1"/>
        </w:rPr>
      </w:pPr>
      <w:r>
        <w:rPr>
          <w:b/>
          <w:spacing w:val="-1"/>
        </w:rPr>
        <w:t xml:space="preserve">1.4.3. </w:t>
      </w:r>
      <w:r w:rsidR="0045506D" w:rsidRPr="00870A7C">
        <w:rPr>
          <w:b/>
        </w:rPr>
        <w:t>Impact</w:t>
      </w:r>
      <w:r w:rsidR="0045506D" w:rsidRPr="00870A7C">
        <w:rPr>
          <w:b/>
          <w:spacing w:val="-6"/>
        </w:rPr>
        <w:t xml:space="preserve"> </w:t>
      </w:r>
      <w:r w:rsidR="0045506D" w:rsidRPr="00870A7C">
        <w:rPr>
          <w:b/>
          <w:spacing w:val="-1"/>
        </w:rPr>
        <w:t>on</w:t>
      </w:r>
      <w:r w:rsidR="0045506D" w:rsidRPr="00870A7C">
        <w:rPr>
          <w:b/>
          <w:spacing w:val="-6"/>
        </w:rPr>
        <w:t xml:space="preserve"> </w:t>
      </w:r>
      <w:r w:rsidR="0045506D" w:rsidRPr="00870A7C">
        <w:rPr>
          <w:b/>
          <w:spacing w:val="-1"/>
        </w:rPr>
        <w:t>other</w:t>
      </w:r>
      <w:r w:rsidR="0045506D" w:rsidRPr="00870A7C">
        <w:rPr>
          <w:b/>
          <w:spacing w:val="-3"/>
        </w:rPr>
        <w:t xml:space="preserve"> </w:t>
      </w:r>
      <w:r w:rsidR="0045506D" w:rsidRPr="00870A7C">
        <w:rPr>
          <w:b/>
        </w:rPr>
        <w:t>programs,</w:t>
      </w:r>
      <w:r w:rsidR="0045506D" w:rsidRPr="00870A7C">
        <w:rPr>
          <w:b/>
          <w:spacing w:val="-5"/>
        </w:rPr>
        <w:t xml:space="preserve"> </w:t>
      </w:r>
      <w:r w:rsidR="0045506D" w:rsidRPr="00870A7C">
        <w:rPr>
          <w:b/>
          <w:spacing w:val="-1"/>
        </w:rPr>
        <w:t>including</w:t>
      </w:r>
      <w:r w:rsidR="0045506D" w:rsidRPr="00870A7C">
        <w:rPr>
          <w:b/>
          <w:spacing w:val="-4"/>
        </w:rPr>
        <w:t xml:space="preserve"> </w:t>
      </w:r>
      <w:r w:rsidR="0045506D" w:rsidRPr="00870A7C">
        <w:rPr>
          <w:b/>
          <w:spacing w:val="-1"/>
        </w:rPr>
        <w:t>transfer</w:t>
      </w:r>
    </w:p>
    <w:p w14:paraId="50E12344" w14:textId="428B6745" w:rsidR="00870A7C" w:rsidRPr="00870A7C" w:rsidRDefault="00856609" w:rsidP="00870A7C">
      <w:pPr>
        <w:widowControl w:val="0"/>
        <w:spacing w:line="240" w:lineRule="auto"/>
      </w:pPr>
      <w:r>
        <w:rPr>
          <w:spacing w:val="-1"/>
        </w:rPr>
        <w:t xml:space="preserve">Please describe the impact on other programs (including transfer) </w:t>
      </w:r>
      <w:r w:rsidR="0045506D" w:rsidRPr="00870A7C">
        <w:rPr>
          <w:spacing w:val="-1"/>
        </w:rPr>
        <w:t>if</w:t>
      </w:r>
      <w:r w:rsidR="0045506D" w:rsidRPr="00870A7C">
        <w:rPr>
          <w:spacing w:val="-4"/>
        </w:rPr>
        <w:t xml:space="preserve"> </w:t>
      </w:r>
      <w:r w:rsidR="0045506D" w:rsidRPr="00870A7C">
        <w:rPr>
          <w:spacing w:val="-1"/>
        </w:rPr>
        <w:t>the</w:t>
      </w:r>
      <w:r w:rsidR="0045506D" w:rsidRPr="00870A7C">
        <w:rPr>
          <w:spacing w:val="-3"/>
        </w:rPr>
        <w:t xml:space="preserve"> </w:t>
      </w:r>
      <w:r w:rsidR="0045506D" w:rsidRPr="00870A7C">
        <w:rPr>
          <w:spacing w:val="-1"/>
        </w:rPr>
        <w:t>program</w:t>
      </w:r>
      <w:r w:rsidR="0045506D" w:rsidRPr="00870A7C">
        <w:rPr>
          <w:spacing w:val="-2"/>
        </w:rPr>
        <w:t xml:space="preserve"> </w:t>
      </w:r>
      <w:r>
        <w:rPr>
          <w:spacing w:val="-1"/>
        </w:rPr>
        <w:t>were to be</w:t>
      </w:r>
      <w:r w:rsidR="0045506D" w:rsidRPr="00870A7C">
        <w:rPr>
          <w:spacing w:val="-7"/>
        </w:rPr>
        <w:t xml:space="preserve"> </w:t>
      </w:r>
      <w:r w:rsidR="0045506D">
        <w:t>modified</w:t>
      </w:r>
      <w:r w:rsidR="0045506D" w:rsidRPr="00870A7C">
        <w:rPr>
          <w:spacing w:val="-5"/>
        </w:rPr>
        <w:t xml:space="preserve"> </w:t>
      </w:r>
      <w:r w:rsidR="0045506D" w:rsidRPr="00870A7C">
        <w:rPr>
          <w:spacing w:val="-1"/>
        </w:rPr>
        <w:t>or</w:t>
      </w:r>
      <w:r w:rsidR="0045506D" w:rsidRPr="00870A7C">
        <w:rPr>
          <w:spacing w:val="-5"/>
        </w:rPr>
        <w:t xml:space="preserve"> </w:t>
      </w:r>
      <w:r w:rsidR="0045506D">
        <w:t>closed.</w:t>
      </w:r>
      <w:r w:rsidR="0045506D" w:rsidRPr="00870A7C">
        <w:rPr>
          <w:spacing w:val="47"/>
        </w:rPr>
        <w:t xml:space="preserve"> </w:t>
      </w:r>
      <w:r w:rsidR="0045506D" w:rsidRPr="00870A7C">
        <w:rPr>
          <w:spacing w:val="-1"/>
        </w:rPr>
        <w:t>If</w:t>
      </w:r>
      <w:r w:rsidR="0045506D" w:rsidRPr="00870A7C">
        <w:rPr>
          <w:spacing w:val="-4"/>
        </w:rPr>
        <w:t xml:space="preserve"> </w:t>
      </w:r>
      <w:r w:rsidR="0045506D" w:rsidRPr="00870A7C">
        <w:rPr>
          <w:spacing w:val="-1"/>
        </w:rPr>
        <w:t>there</w:t>
      </w:r>
      <w:r w:rsidR="0045506D" w:rsidRPr="00870A7C">
        <w:rPr>
          <w:spacing w:val="71"/>
          <w:w w:val="99"/>
        </w:rPr>
        <w:t xml:space="preserve"> </w:t>
      </w:r>
      <w:r w:rsidR="0045506D" w:rsidRPr="00870A7C">
        <w:rPr>
          <w:spacing w:val="-1"/>
        </w:rPr>
        <w:t>are</w:t>
      </w:r>
      <w:r w:rsidR="0045506D" w:rsidRPr="00870A7C">
        <w:rPr>
          <w:spacing w:val="-7"/>
        </w:rPr>
        <w:t xml:space="preserve"> </w:t>
      </w:r>
      <w:r w:rsidR="0045506D" w:rsidRPr="00870A7C">
        <w:rPr>
          <w:spacing w:val="-1"/>
        </w:rPr>
        <w:t>any,</w:t>
      </w:r>
      <w:r w:rsidR="0045506D" w:rsidRPr="00870A7C">
        <w:rPr>
          <w:spacing w:val="-6"/>
        </w:rPr>
        <w:t xml:space="preserve"> </w:t>
      </w:r>
      <w:r w:rsidR="0045506D">
        <w:t xml:space="preserve">please identify each </w:t>
      </w:r>
      <w:r>
        <w:t>affected program</w:t>
      </w:r>
      <w:r w:rsidR="0045506D">
        <w:t xml:space="preserve"> by name.</w:t>
      </w:r>
    </w:p>
    <w:p w14:paraId="6812CCA1"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34413007"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43DC59D4"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776EF952"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775FC0C9"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2F73E4EB" w14:textId="77777777" w:rsidR="00870A7C" w:rsidRDefault="00870A7C" w:rsidP="00870A7C">
      <w:pPr>
        <w:widowControl w:val="0"/>
        <w:spacing w:line="240" w:lineRule="auto"/>
        <w:rPr>
          <w:b/>
        </w:rPr>
      </w:pPr>
    </w:p>
    <w:p w14:paraId="1C9BB13C" w14:textId="128E7D77" w:rsidR="0045506D" w:rsidRPr="00870A7C" w:rsidRDefault="00870A7C" w:rsidP="00870A7C">
      <w:pPr>
        <w:widowControl w:val="0"/>
        <w:spacing w:line="240" w:lineRule="auto"/>
        <w:rPr>
          <w:b/>
        </w:rPr>
      </w:pPr>
      <w:r>
        <w:rPr>
          <w:b/>
          <w:spacing w:val="-1"/>
        </w:rPr>
        <w:t xml:space="preserve">1.4.4. </w:t>
      </w:r>
      <w:r w:rsidR="0045506D" w:rsidRPr="00870A7C">
        <w:rPr>
          <w:b/>
        </w:rPr>
        <w:t>Impact</w:t>
      </w:r>
      <w:r w:rsidR="0045506D" w:rsidRPr="00870A7C">
        <w:rPr>
          <w:b/>
          <w:spacing w:val="-10"/>
        </w:rPr>
        <w:t xml:space="preserve"> </w:t>
      </w:r>
      <w:r w:rsidR="0045506D" w:rsidRPr="00870A7C">
        <w:rPr>
          <w:b/>
          <w:spacing w:val="-1"/>
        </w:rPr>
        <w:t>on</w:t>
      </w:r>
      <w:r w:rsidR="0045506D" w:rsidRPr="00870A7C">
        <w:rPr>
          <w:b/>
          <w:spacing w:val="-10"/>
        </w:rPr>
        <w:t xml:space="preserve"> </w:t>
      </w:r>
      <w:r w:rsidR="0045506D" w:rsidRPr="00870A7C">
        <w:rPr>
          <w:b/>
          <w:spacing w:val="-1"/>
        </w:rPr>
        <w:t>articulated</w:t>
      </w:r>
      <w:r w:rsidR="0045506D" w:rsidRPr="00870A7C">
        <w:rPr>
          <w:b/>
          <w:spacing w:val="-10"/>
        </w:rPr>
        <w:t xml:space="preserve"> </w:t>
      </w:r>
      <w:r w:rsidR="0045506D" w:rsidRPr="00870A7C">
        <w:rPr>
          <w:b/>
        </w:rPr>
        <w:t>programs</w:t>
      </w:r>
    </w:p>
    <w:p w14:paraId="3BAFBE01" w14:textId="01AC6A80" w:rsidR="00856609" w:rsidRPr="00870A7C" w:rsidRDefault="00856609" w:rsidP="00856609">
      <w:pPr>
        <w:widowControl w:val="0"/>
        <w:spacing w:line="240" w:lineRule="auto"/>
      </w:pPr>
      <w:r>
        <w:rPr>
          <w:spacing w:val="-1"/>
        </w:rPr>
        <w:t xml:space="preserve">Please describe the impact on articulated programs </w:t>
      </w:r>
      <w:r w:rsidRPr="00870A7C">
        <w:rPr>
          <w:spacing w:val="-1"/>
        </w:rPr>
        <w:t>if</w:t>
      </w:r>
      <w:r w:rsidRPr="00870A7C">
        <w:rPr>
          <w:spacing w:val="-4"/>
        </w:rPr>
        <w:t xml:space="preserve"> </w:t>
      </w:r>
      <w:r w:rsidRPr="00870A7C">
        <w:rPr>
          <w:spacing w:val="-1"/>
        </w:rPr>
        <w:t>the</w:t>
      </w:r>
      <w:r w:rsidRPr="00870A7C">
        <w:rPr>
          <w:spacing w:val="-3"/>
        </w:rPr>
        <w:t xml:space="preserve"> </w:t>
      </w:r>
      <w:r w:rsidRPr="00870A7C">
        <w:rPr>
          <w:spacing w:val="-1"/>
        </w:rPr>
        <w:t>program</w:t>
      </w:r>
      <w:r w:rsidRPr="00870A7C">
        <w:rPr>
          <w:spacing w:val="-2"/>
        </w:rPr>
        <w:t xml:space="preserve"> </w:t>
      </w:r>
      <w:r>
        <w:rPr>
          <w:spacing w:val="-1"/>
        </w:rPr>
        <w:t>were to be</w:t>
      </w:r>
      <w:r w:rsidRPr="00870A7C">
        <w:rPr>
          <w:spacing w:val="-7"/>
        </w:rPr>
        <w:t xml:space="preserve"> </w:t>
      </w:r>
      <w:r>
        <w:t>modified</w:t>
      </w:r>
      <w:r w:rsidRPr="00870A7C">
        <w:rPr>
          <w:spacing w:val="-5"/>
        </w:rPr>
        <w:t xml:space="preserve"> </w:t>
      </w:r>
      <w:r w:rsidRPr="00870A7C">
        <w:rPr>
          <w:spacing w:val="-1"/>
        </w:rPr>
        <w:t>or</w:t>
      </w:r>
      <w:r w:rsidRPr="00870A7C">
        <w:rPr>
          <w:spacing w:val="-5"/>
        </w:rPr>
        <w:t xml:space="preserve"> </w:t>
      </w:r>
      <w:r>
        <w:t>closed.</w:t>
      </w:r>
      <w:r w:rsidRPr="00870A7C">
        <w:rPr>
          <w:spacing w:val="47"/>
        </w:rPr>
        <w:t xml:space="preserve"> </w:t>
      </w:r>
      <w:r w:rsidRPr="00870A7C">
        <w:rPr>
          <w:spacing w:val="-1"/>
        </w:rPr>
        <w:t>If</w:t>
      </w:r>
      <w:r w:rsidRPr="00870A7C">
        <w:rPr>
          <w:spacing w:val="-4"/>
        </w:rPr>
        <w:t xml:space="preserve"> </w:t>
      </w:r>
      <w:r w:rsidRPr="00870A7C">
        <w:rPr>
          <w:spacing w:val="-1"/>
        </w:rPr>
        <w:t>there</w:t>
      </w:r>
      <w:r w:rsidRPr="00870A7C">
        <w:rPr>
          <w:spacing w:val="71"/>
          <w:w w:val="99"/>
        </w:rPr>
        <w:t xml:space="preserve"> </w:t>
      </w:r>
      <w:r w:rsidRPr="00870A7C">
        <w:rPr>
          <w:spacing w:val="-1"/>
        </w:rPr>
        <w:t>are</w:t>
      </w:r>
      <w:r w:rsidRPr="00870A7C">
        <w:rPr>
          <w:spacing w:val="-7"/>
        </w:rPr>
        <w:t xml:space="preserve"> </w:t>
      </w:r>
      <w:r w:rsidRPr="00870A7C">
        <w:rPr>
          <w:spacing w:val="-1"/>
        </w:rPr>
        <w:t>any,</w:t>
      </w:r>
      <w:r w:rsidRPr="00870A7C">
        <w:rPr>
          <w:spacing w:val="-6"/>
        </w:rPr>
        <w:t xml:space="preserve"> </w:t>
      </w:r>
      <w:r>
        <w:t>please identify each affected program by name.</w:t>
      </w:r>
    </w:p>
    <w:p w14:paraId="090D3531"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5ABE5903"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5369BB7B"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1A4A2D09"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2AAE7375"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01902A65" w14:textId="77777777" w:rsidR="00870A7C" w:rsidRDefault="00870A7C" w:rsidP="00870A7C">
      <w:pPr>
        <w:widowControl w:val="0"/>
        <w:spacing w:line="240" w:lineRule="auto"/>
        <w:rPr>
          <w:b/>
        </w:rPr>
      </w:pPr>
    </w:p>
    <w:p w14:paraId="5F3EDCFB" w14:textId="77777777" w:rsidR="00856609" w:rsidRDefault="00870A7C" w:rsidP="00870A7C">
      <w:pPr>
        <w:widowControl w:val="0"/>
        <w:spacing w:line="240" w:lineRule="auto"/>
        <w:rPr>
          <w:spacing w:val="-1"/>
        </w:rPr>
      </w:pPr>
      <w:r>
        <w:rPr>
          <w:b/>
          <w:spacing w:val="-1"/>
        </w:rPr>
        <w:t xml:space="preserve">1.4.5. </w:t>
      </w:r>
      <w:r w:rsidR="0045506D" w:rsidRPr="00870A7C">
        <w:rPr>
          <w:b/>
          <w:spacing w:val="-1"/>
        </w:rPr>
        <w:t>Balance</w:t>
      </w:r>
      <w:r w:rsidR="0045506D" w:rsidRPr="00870A7C">
        <w:rPr>
          <w:b/>
          <w:spacing w:val="-5"/>
        </w:rPr>
        <w:t xml:space="preserve"> </w:t>
      </w:r>
      <w:r w:rsidR="0045506D" w:rsidRPr="00870A7C">
        <w:rPr>
          <w:b/>
          <w:spacing w:val="-1"/>
        </w:rPr>
        <w:t>of</w:t>
      </w:r>
      <w:r w:rsidR="0045506D" w:rsidRPr="00870A7C">
        <w:rPr>
          <w:b/>
          <w:spacing w:val="-4"/>
        </w:rPr>
        <w:t xml:space="preserve"> </w:t>
      </w:r>
      <w:r w:rsidR="0045506D" w:rsidRPr="00870A7C">
        <w:rPr>
          <w:b/>
          <w:spacing w:val="-1"/>
        </w:rPr>
        <w:t>college</w:t>
      </w:r>
      <w:r w:rsidR="0045506D" w:rsidRPr="00870A7C">
        <w:rPr>
          <w:b/>
          <w:spacing w:val="-6"/>
        </w:rPr>
        <w:t xml:space="preserve"> </w:t>
      </w:r>
      <w:r w:rsidR="0045506D" w:rsidRPr="00870A7C">
        <w:rPr>
          <w:b/>
        </w:rPr>
        <w:t>curriculum</w:t>
      </w:r>
      <w:r w:rsidR="0045506D" w:rsidRPr="00870A7C">
        <w:rPr>
          <w:spacing w:val="-5"/>
        </w:rPr>
        <w:t xml:space="preserve"> </w:t>
      </w:r>
    </w:p>
    <w:p w14:paraId="4F49898C" w14:textId="4AD4C0B9" w:rsidR="00856609" w:rsidRPr="00870A7C" w:rsidRDefault="00856609" w:rsidP="00856609">
      <w:pPr>
        <w:widowControl w:val="0"/>
        <w:spacing w:line="240" w:lineRule="auto"/>
      </w:pPr>
      <w:r>
        <w:rPr>
          <w:spacing w:val="-1"/>
        </w:rPr>
        <w:t>Please describe how the program contributes to a balance of curriculum at the college.</w:t>
      </w:r>
    </w:p>
    <w:p w14:paraId="12B724D5" w14:textId="1279D8C0" w:rsidR="00870A7C" w:rsidRPr="00870A7C" w:rsidRDefault="00856609" w:rsidP="00870A7C">
      <w:pPr>
        <w:widowControl w:val="0"/>
        <w:spacing w:line="240" w:lineRule="auto"/>
      </w:pPr>
      <w:r>
        <w:rPr>
          <w:spacing w:val="-1"/>
        </w:rPr>
        <w:t>(</w:t>
      </w:r>
      <w:r w:rsidR="0045506D" w:rsidRPr="00870A7C">
        <w:rPr>
          <w:spacing w:val="-1"/>
        </w:rPr>
        <w:t>for</w:t>
      </w:r>
      <w:r w:rsidR="0045506D" w:rsidRPr="00870A7C">
        <w:rPr>
          <w:spacing w:val="-5"/>
        </w:rPr>
        <w:t xml:space="preserve"> </w:t>
      </w:r>
      <w:r w:rsidR="0045506D">
        <w:t>example,</w:t>
      </w:r>
      <w:r w:rsidR="0045506D" w:rsidRPr="00870A7C">
        <w:rPr>
          <w:spacing w:val="-6"/>
        </w:rPr>
        <w:t xml:space="preserve"> </w:t>
      </w:r>
      <w:r w:rsidR="0045506D" w:rsidRPr="00870A7C">
        <w:rPr>
          <w:spacing w:val="-1"/>
        </w:rPr>
        <w:t>ensuring</w:t>
      </w:r>
      <w:r w:rsidR="0045506D" w:rsidRPr="00870A7C">
        <w:rPr>
          <w:spacing w:val="-6"/>
        </w:rPr>
        <w:t xml:space="preserve"> </w:t>
      </w:r>
      <w:r w:rsidR="0045506D">
        <w:t>the</w:t>
      </w:r>
      <w:r w:rsidR="0045506D" w:rsidRPr="00870A7C">
        <w:rPr>
          <w:spacing w:val="-7"/>
        </w:rPr>
        <w:t xml:space="preserve"> </w:t>
      </w:r>
      <w:r w:rsidR="0045506D">
        <w:t>non-elimination</w:t>
      </w:r>
      <w:r w:rsidR="0045506D" w:rsidRPr="00870A7C">
        <w:rPr>
          <w:spacing w:val="-6"/>
        </w:rPr>
        <w:t xml:space="preserve"> </w:t>
      </w:r>
      <w:r w:rsidR="0045506D" w:rsidRPr="00870A7C">
        <w:rPr>
          <w:spacing w:val="-1"/>
        </w:rPr>
        <w:t>of</w:t>
      </w:r>
      <w:r w:rsidR="0045506D" w:rsidRPr="00870A7C">
        <w:rPr>
          <w:spacing w:val="-4"/>
        </w:rPr>
        <w:t xml:space="preserve"> </w:t>
      </w:r>
      <w:r w:rsidR="0045506D">
        <w:t>all</w:t>
      </w:r>
      <w:r w:rsidR="0045506D" w:rsidRPr="00870A7C">
        <w:rPr>
          <w:spacing w:val="-7"/>
        </w:rPr>
        <w:t xml:space="preserve"> </w:t>
      </w:r>
      <w:r w:rsidR="0045506D" w:rsidRPr="00870A7C">
        <w:rPr>
          <w:spacing w:val="-1"/>
        </w:rPr>
        <w:t>of</w:t>
      </w:r>
      <w:r w:rsidR="0045506D" w:rsidRPr="00870A7C">
        <w:rPr>
          <w:spacing w:val="-5"/>
        </w:rPr>
        <w:t xml:space="preserve"> </w:t>
      </w:r>
      <w:r w:rsidR="0045506D">
        <w:t>one</w:t>
      </w:r>
      <w:r w:rsidR="0045506D" w:rsidRPr="00870A7C">
        <w:rPr>
          <w:spacing w:val="-6"/>
        </w:rPr>
        <w:t xml:space="preserve"> </w:t>
      </w:r>
      <w:r w:rsidR="0045506D" w:rsidRPr="00870A7C">
        <w:rPr>
          <w:spacing w:val="-1"/>
        </w:rPr>
        <w:t>type</w:t>
      </w:r>
      <w:r w:rsidR="0045506D" w:rsidRPr="00870A7C">
        <w:rPr>
          <w:spacing w:val="-4"/>
        </w:rPr>
        <w:t xml:space="preserve"> </w:t>
      </w:r>
      <w:r w:rsidR="0045506D" w:rsidRPr="00870A7C">
        <w:rPr>
          <w:spacing w:val="-1"/>
        </w:rPr>
        <w:t>of</w:t>
      </w:r>
      <w:r w:rsidR="0045506D" w:rsidRPr="00870A7C">
        <w:rPr>
          <w:spacing w:val="68"/>
          <w:w w:val="99"/>
        </w:rPr>
        <w:t xml:space="preserve"> </w:t>
      </w:r>
      <w:r w:rsidR="0045506D">
        <w:t>program,</w:t>
      </w:r>
      <w:r w:rsidR="0045506D" w:rsidRPr="00870A7C">
        <w:rPr>
          <w:spacing w:val="-8"/>
        </w:rPr>
        <w:t xml:space="preserve"> </w:t>
      </w:r>
      <w:r w:rsidR="0045506D">
        <w:t>such</w:t>
      </w:r>
      <w:r w:rsidR="0045506D" w:rsidRPr="00870A7C">
        <w:rPr>
          <w:spacing w:val="-8"/>
        </w:rPr>
        <w:t xml:space="preserve"> </w:t>
      </w:r>
      <w:r w:rsidR="0045506D" w:rsidRPr="00870A7C">
        <w:rPr>
          <w:spacing w:val="-1"/>
        </w:rPr>
        <w:t>as</w:t>
      </w:r>
      <w:r w:rsidR="0045506D" w:rsidRPr="00870A7C">
        <w:rPr>
          <w:spacing w:val="-6"/>
        </w:rPr>
        <w:t xml:space="preserve"> </w:t>
      </w:r>
      <w:r w:rsidR="0045506D" w:rsidRPr="00870A7C">
        <w:rPr>
          <w:spacing w:val="-1"/>
        </w:rPr>
        <w:t>all</w:t>
      </w:r>
      <w:r w:rsidR="0045506D" w:rsidRPr="00870A7C">
        <w:rPr>
          <w:spacing w:val="-7"/>
        </w:rPr>
        <w:t xml:space="preserve"> </w:t>
      </w:r>
      <w:r w:rsidR="0045506D">
        <w:t>foreign</w:t>
      </w:r>
      <w:r w:rsidR="0045506D" w:rsidRPr="00870A7C">
        <w:rPr>
          <w:spacing w:val="-7"/>
        </w:rPr>
        <w:t xml:space="preserve"> </w:t>
      </w:r>
      <w:r w:rsidR="0045506D" w:rsidRPr="00870A7C">
        <w:rPr>
          <w:spacing w:val="-1"/>
        </w:rPr>
        <w:t>languages)</w:t>
      </w:r>
    </w:p>
    <w:p w14:paraId="170CC571"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5FFF38A8"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5D2D7ADB"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34CF026B"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049C9B11"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06F586A3" w14:textId="77777777" w:rsidR="00870A7C" w:rsidRDefault="00870A7C" w:rsidP="00870A7C">
      <w:pPr>
        <w:widowControl w:val="0"/>
        <w:spacing w:line="240" w:lineRule="auto"/>
        <w:rPr>
          <w:b/>
        </w:rPr>
      </w:pPr>
    </w:p>
    <w:p w14:paraId="2376DA97" w14:textId="77777777" w:rsidR="0045506D" w:rsidRDefault="0045506D" w:rsidP="0045506D">
      <w:pPr>
        <w:rPr>
          <w:rFonts w:ascii="Arial" w:eastAsia="Arial" w:hAnsi="Arial" w:cs="Arial"/>
        </w:rPr>
      </w:pPr>
    </w:p>
    <w:p w14:paraId="21ACAB6C" w14:textId="77777777" w:rsidR="0045506D" w:rsidRPr="00F23E2B" w:rsidRDefault="0045506D" w:rsidP="0045506D">
      <w:pPr>
        <w:pStyle w:val="Heading2"/>
      </w:pPr>
      <w:bookmarkStart w:id="29" w:name="_Toc409850981"/>
      <w:r>
        <w:t>2. Quantitative factors</w:t>
      </w:r>
      <w:bookmarkEnd w:id="29"/>
    </w:p>
    <w:p w14:paraId="78391C88" w14:textId="0EED9639" w:rsidR="0045506D" w:rsidRPr="00121D1A" w:rsidRDefault="0045506D" w:rsidP="0045506D">
      <w:r>
        <w:rPr>
          <w:spacing w:val="-1"/>
        </w:rPr>
        <w:t>Quantitative</w:t>
      </w:r>
      <w:r>
        <w:rPr>
          <w:spacing w:val="-7"/>
        </w:rPr>
        <w:t xml:space="preserve"> </w:t>
      </w:r>
      <w:r>
        <w:t>factors</w:t>
      </w:r>
      <w:r>
        <w:rPr>
          <w:spacing w:val="-5"/>
        </w:rPr>
        <w:t xml:space="preserve"> </w:t>
      </w:r>
      <w:r>
        <w:rPr>
          <w:spacing w:val="-1"/>
        </w:rPr>
        <w:t>are</w:t>
      </w:r>
      <w:r>
        <w:rPr>
          <w:spacing w:val="-7"/>
        </w:rPr>
        <w:t xml:space="preserve"> </w:t>
      </w:r>
      <w:r>
        <w:t>based</w:t>
      </w:r>
      <w:r>
        <w:rPr>
          <w:spacing w:val="-7"/>
        </w:rPr>
        <w:t xml:space="preserve"> </w:t>
      </w:r>
      <w:r>
        <w:t>primarily</w:t>
      </w:r>
      <w:r>
        <w:rPr>
          <w:spacing w:val="-10"/>
        </w:rPr>
        <w:t xml:space="preserve"> </w:t>
      </w:r>
      <w:r>
        <w:rPr>
          <w:spacing w:val="1"/>
        </w:rPr>
        <w:t>on</w:t>
      </w:r>
      <w:r>
        <w:rPr>
          <w:spacing w:val="-7"/>
        </w:rPr>
        <w:t xml:space="preserve"> </w:t>
      </w:r>
      <w:r>
        <w:t>the</w:t>
      </w:r>
      <w:r>
        <w:rPr>
          <w:spacing w:val="-6"/>
        </w:rPr>
        <w:t xml:space="preserve"> </w:t>
      </w:r>
      <w:r>
        <w:t>Program</w:t>
      </w:r>
      <w:r>
        <w:rPr>
          <w:spacing w:val="-4"/>
        </w:rPr>
        <w:t xml:space="preserve"> </w:t>
      </w:r>
      <w:r>
        <w:rPr>
          <w:spacing w:val="-1"/>
        </w:rPr>
        <w:t>Review</w:t>
      </w:r>
      <w:r w:rsidR="007956A5">
        <w:rPr>
          <w:spacing w:val="-1"/>
        </w:rPr>
        <w:t>/Annual Program Update</w:t>
      </w:r>
      <w:r>
        <w:rPr>
          <w:spacing w:val="-7"/>
        </w:rPr>
        <w:t xml:space="preserve"> </w:t>
      </w:r>
      <w:r>
        <w:rPr>
          <w:spacing w:val="-1"/>
        </w:rPr>
        <w:t>where</w:t>
      </w:r>
      <w:r>
        <w:rPr>
          <w:spacing w:val="-7"/>
        </w:rPr>
        <w:t xml:space="preserve"> </w:t>
      </w:r>
      <w:r>
        <w:t>applicable.</w:t>
      </w:r>
      <w:r>
        <w:rPr>
          <w:spacing w:val="42"/>
        </w:rPr>
        <w:t xml:space="preserve"> </w:t>
      </w:r>
      <w:r>
        <w:rPr>
          <w:spacing w:val="-1"/>
        </w:rPr>
        <w:t>Factors</w:t>
      </w:r>
      <w:r>
        <w:rPr>
          <w:spacing w:val="-6"/>
        </w:rPr>
        <w:t xml:space="preserve"> </w:t>
      </w:r>
      <w:r>
        <w:rPr>
          <w:spacing w:val="-1"/>
        </w:rPr>
        <w:t>that</w:t>
      </w:r>
      <w:r>
        <w:rPr>
          <w:spacing w:val="69"/>
          <w:w w:val="99"/>
        </w:rPr>
        <w:t xml:space="preserve"> </w:t>
      </w:r>
      <w:r>
        <w:rPr>
          <w:spacing w:val="1"/>
        </w:rPr>
        <w:t>may</w:t>
      </w:r>
      <w:r>
        <w:rPr>
          <w:spacing w:val="-9"/>
        </w:rPr>
        <w:t xml:space="preserve"> </w:t>
      </w:r>
      <w:r>
        <w:rPr>
          <w:spacing w:val="-1"/>
        </w:rPr>
        <w:t>be</w:t>
      </w:r>
      <w:r>
        <w:rPr>
          <w:spacing w:val="-6"/>
        </w:rPr>
        <w:t xml:space="preserve"> </w:t>
      </w:r>
      <w:r>
        <w:t>considered</w:t>
      </w:r>
      <w:r>
        <w:rPr>
          <w:spacing w:val="-4"/>
        </w:rPr>
        <w:t xml:space="preserve"> </w:t>
      </w:r>
      <w:r>
        <w:rPr>
          <w:spacing w:val="-1"/>
        </w:rPr>
        <w:t>include</w:t>
      </w:r>
      <w:r>
        <w:rPr>
          <w:spacing w:val="-2"/>
        </w:rPr>
        <w:t xml:space="preserve"> </w:t>
      </w:r>
      <w:r>
        <w:rPr>
          <w:spacing w:val="-1"/>
        </w:rPr>
        <w:t>but</w:t>
      </w:r>
      <w:r>
        <w:rPr>
          <w:spacing w:val="-5"/>
        </w:rPr>
        <w:t xml:space="preserve"> </w:t>
      </w:r>
      <w:r>
        <w:rPr>
          <w:spacing w:val="-1"/>
        </w:rPr>
        <w:t>are</w:t>
      </w:r>
      <w:r>
        <w:rPr>
          <w:spacing w:val="-4"/>
        </w:rPr>
        <w:t xml:space="preserve"> </w:t>
      </w:r>
      <w:r>
        <w:rPr>
          <w:spacing w:val="-1"/>
        </w:rPr>
        <w:t>not</w:t>
      </w:r>
      <w:r>
        <w:rPr>
          <w:spacing w:val="-4"/>
        </w:rPr>
        <w:t xml:space="preserve"> </w:t>
      </w:r>
      <w:r>
        <w:t>limited</w:t>
      </w:r>
      <w:r>
        <w:rPr>
          <w:spacing w:val="-6"/>
        </w:rPr>
        <w:t xml:space="preserve"> </w:t>
      </w:r>
      <w:r>
        <w:rPr>
          <w:spacing w:val="-1"/>
        </w:rPr>
        <w:t>to those listed below.</w:t>
      </w:r>
      <w:r>
        <w:t xml:space="preserve"> </w:t>
      </w:r>
      <w:r>
        <w:rPr>
          <w:spacing w:val="-1"/>
        </w:rPr>
        <w:t>Please share Program</w:t>
      </w:r>
      <w:r>
        <w:rPr>
          <w:spacing w:val="-7"/>
        </w:rPr>
        <w:t xml:space="preserve"> </w:t>
      </w:r>
      <w:r>
        <w:t>Review</w:t>
      </w:r>
      <w:r w:rsidR="007E5A50">
        <w:t>/Annual Program Review</w:t>
      </w:r>
      <w:r>
        <w:rPr>
          <w:spacing w:val="-12"/>
        </w:rPr>
        <w:t xml:space="preserve"> </w:t>
      </w:r>
      <w:r>
        <w:t>results</w:t>
      </w:r>
      <w:r>
        <w:rPr>
          <w:spacing w:val="-9"/>
        </w:rPr>
        <w:t xml:space="preserve"> </w:t>
      </w:r>
      <w:r w:rsidRPr="00820E60">
        <w:rPr>
          <w:spacing w:val="-7"/>
        </w:rPr>
        <w:t>over</w:t>
      </w:r>
      <w:r>
        <w:rPr>
          <w:spacing w:val="-7"/>
        </w:rPr>
        <w:t xml:space="preserve"> the past</w:t>
      </w:r>
      <w:r w:rsidRPr="00820E60">
        <w:rPr>
          <w:spacing w:val="-7"/>
        </w:rPr>
        <w:t xml:space="preserve"> several academic years </w:t>
      </w:r>
      <w:r w:rsidRPr="00820E60">
        <w:rPr>
          <w:spacing w:val="-1"/>
        </w:rPr>
        <w:t>for the following metrics</w:t>
      </w:r>
      <w:r>
        <w:rPr>
          <w:spacing w:val="-6"/>
        </w:rPr>
        <w:t>:</w:t>
      </w:r>
    </w:p>
    <w:p w14:paraId="4208867E" w14:textId="77777777" w:rsidR="0045506D" w:rsidRPr="00BF07E0" w:rsidRDefault="0045506D" w:rsidP="0045506D">
      <w:pPr>
        <w:pStyle w:val="Heading3"/>
      </w:pPr>
      <w:bookmarkStart w:id="30" w:name="_Toc409850982"/>
      <w:r>
        <w:t>2.1. Program demand</w:t>
      </w:r>
      <w:bookmarkEnd w:id="30"/>
    </w:p>
    <w:p w14:paraId="5C1C57A1" w14:textId="2A6512C2" w:rsidR="0045506D" w:rsidRDefault="00870A7C" w:rsidP="00870A7C">
      <w:pPr>
        <w:widowControl w:val="0"/>
        <w:spacing w:line="240" w:lineRule="auto"/>
      </w:pPr>
      <w:r>
        <w:rPr>
          <w:b/>
          <w:spacing w:val="-1"/>
        </w:rPr>
        <w:t xml:space="preserve">2.1.1. </w:t>
      </w:r>
      <w:r w:rsidR="0045506D" w:rsidRPr="00870A7C">
        <w:rPr>
          <w:b/>
          <w:spacing w:val="-1"/>
        </w:rPr>
        <w:t>Labor</w:t>
      </w:r>
      <w:r w:rsidR="0045506D" w:rsidRPr="00870A7C">
        <w:rPr>
          <w:b/>
          <w:spacing w:val="-6"/>
        </w:rPr>
        <w:t xml:space="preserve"> </w:t>
      </w:r>
      <w:r w:rsidR="0045506D" w:rsidRPr="00870A7C">
        <w:rPr>
          <w:b/>
        </w:rPr>
        <w:t>market</w:t>
      </w:r>
      <w:r w:rsidR="0045506D" w:rsidRPr="00870A7C">
        <w:rPr>
          <w:b/>
          <w:spacing w:val="-7"/>
        </w:rPr>
        <w:t xml:space="preserve"> </w:t>
      </w:r>
      <w:r w:rsidR="0045506D" w:rsidRPr="00870A7C">
        <w:rPr>
          <w:b/>
          <w:spacing w:val="-1"/>
        </w:rPr>
        <w:t>demand</w:t>
      </w:r>
      <w:r w:rsidR="0045506D" w:rsidRPr="00870A7C">
        <w:rPr>
          <w:spacing w:val="-1"/>
        </w:rPr>
        <w:t>:</w:t>
      </w:r>
      <w:r w:rsidR="0045506D" w:rsidRPr="00870A7C">
        <w:rPr>
          <w:spacing w:val="42"/>
        </w:rPr>
        <w:t xml:space="preserve"> </w:t>
      </w:r>
      <w:r w:rsidR="0045506D">
        <w:t>vocational</w:t>
      </w:r>
      <w:r w:rsidR="0045506D" w:rsidRPr="00870A7C">
        <w:rPr>
          <w:spacing w:val="-8"/>
        </w:rPr>
        <w:t xml:space="preserve"> </w:t>
      </w:r>
      <w:r w:rsidR="007E5A50">
        <w:rPr>
          <w:spacing w:val="-8"/>
        </w:rPr>
        <w:t xml:space="preserve">(related to an occupation) </w:t>
      </w:r>
      <w:r w:rsidR="0045506D" w:rsidRPr="00870A7C">
        <w:rPr>
          <w:spacing w:val="-1"/>
        </w:rPr>
        <w:t>vs.</w:t>
      </w:r>
      <w:r w:rsidR="0045506D" w:rsidRPr="00870A7C">
        <w:rPr>
          <w:spacing w:val="-5"/>
        </w:rPr>
        <w:t xml:space="preserve"> </w:t>
      </w:r>
      <w:r w:rsidR="0045506D">
        <w:t>a</w:t>
      </w:r>
      <w:r w:rsidR="0045506D" w:rsidRPr="00870A7C">
        <w:rPr>
          <w:spacing w:val="-1"/>
        </w:rPr>
        <w:t>vocational</w:t>
      </w:r>
      <w:r w:rsidR="007E5A50">
        <w:rPr>
          <w:spacing w:val="-1"/>
        </w:rPr>
        <w:t xml:space="preserve"> (related to minor pursuits outside of an occupation—e.g., hobbies)</w:t>
      </w:r>
    </w:p>
    <w:p w14:paraId="143ADC2E" w14:textId="1EC6268A" w:rsidR="00870A7C" w:rsidRDefault="00604B76" w:rsidP="00870A7C">
      <w:pPr>
        <w:widowControl w:val="0"/>
        <w:spacing w:line="240" w:lineRule="auto"/>
      </w:pPr>
      <w:r>
        <w:t xml:space="preserve">Please describe the labor market demand as it pertains to the program. </w:t>
      </w:r>
    </w:p>
    <w:p w14:paraId="4C216BC5" w14:textId="77777777" w:rsidR="00CB6BF0" w:rsidRDefault="00CB6BF0" w:rsidP="0021069E">
      <w:pPr>
        <w:pStyle w:val="ListParagraph"/>
        <w:widowControl w:val="0"/>
        <w:numPr>
          <w:ilvl w:val="0"/>
          <w:numId w:val="24"/>
        </w:numPr>
        <w:spacing w:line="240" w:lineRule="auto"/>
      </w:pPr>
      <w:r>
        <w:t xml:space="preserve">Where to find this data: Use tools like those provided by </w:t>
      </w:r>
      <w:proofErr w:type="spellStart"/>
      <w:r>
        <w:t>LaunchBoard</w:t>
      </w:r>
      <w:proofErr w:type="spellEnd"/>
      <w:r>
        <w:t xml:space="preserve"> (</w:t>
      </w:r>
      <w:hyperlink r:id="rId24" w:history="1">
        <w:r w:rsidRPr="00B97F2F">
          <w:rPr>
            <w:rStyle w:val="Hyperlink"/>
          </w:rPr>
          <w:t>http://doingwhatmatters.cccco.edu/launchboard.aspx</w:t>
        </w:r>
      </w:hyperlink>
      <w:r>
        <w:t>) to look up data relevant to the program. For example, to find labor market data, use the Labor Market Information Library (</w:t>
      </w:r>
      <w:hyperlink r:id="rId25" w:history="1">
        <w:r w:rsidRPr="00B97F2F">
          <w:rPr>
            <w:rStyle w:val="Hyperlink"/>
          </w:rPr>
          <w:t>http://doingwhatmatters.cccco.edu/StrongWorkforce/LMILibrary.aspx</w:t>
        </w:r>
      </w:hyperlink>
      <w:r>
        <w:t>).</w:t>
      </w:r>
    </w:p>
    <w:p w14:paraId="5948779B" w14:textId="77777777" w:rsidR="00CB6BF0" w:rsidRPr="00870A7C" w:rsidRDefault="00CB6BF0" w:rsidP="00870A7C">
      <w:pPr>
        <w:widowControl w:val="0"/>
        <w:spacing w:line="240" w:lineRule="auto"/>
      </w:pPr>
    </w:p>
    <w:p w14:paraId="311D96B2"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572AF72A"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2658F18F"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3D37B29F"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1CCC5608"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660D2355" w14:textId="77777777" w:rsidR="00870A7C" w:rsidRDefault="00870A7C" w:rsidP="00870A7C">
      <w:pPr>
        <w:widowControl w:val="0"/>
        <w:spacing w:line="240" w:lineRule="auto"/>
        <w:rPr>
          <w:b/>
        </w:rPr>
      </w:pPr>
    </w:p>
    <w:p w14:paraId="465A9CBF" w14:textId="74E60CF1" w:rsidR="0045506D" w:rsidRDefault="00870A7C" w:rsidP="00870A7C">
      <w:pPr>
        <w:widowControl w:val="0"/>
        <w:spacing w:line="240" w:lineRule="auto"/>
      </w:pPr>
      <w:r>
        <w:rPr>
          <w:b/>
          <w:spacing w:val="-1"/>
        </w:rPr>
        <w:t xml:space="preserve">2.1.2. </w:t>
      </w:r>
      <w:r w:rsidR="0045506D" w:rsidRPr="00870A7C">
        <w:rPr>
          <w:b/>
          <w:spacing w:val="-1"/>
        </w:rPr>
        <w:t>Changes</w:t>
      </w:r>
      <w:r w:rsidR="0045506D" w:rsidRPr="00870A7C">
        <w:rPr>
          <w:b/>
          <w:spacing w:val="-7"/>
        </w:rPr>
        <w:t xml:space="preserve"> </w:t>
      </w:r>
      <w:r w:rsidR="0045506D" w:rsidRPr="00870A7C">
        <w:rPr>
          <w:b/>
        </w:rPr>
        <w:t>in</w:t>
      </w:r>
      <w:r w:rsidR="0045506D" w:rsidRPr="00870A7C">
        <w:rPr>
          <w:b/>
          <w:spacing w:val="-8"/>
        </w:rPr>
        <w:t xml:space="preserve"> </w:t>
      </w:r>
      <w:r w:rsidR="0045506D" w:rsidRPr="00870A7C">
        <w:rPr>
          <w:b/>
          <w:spacing w:val="-1"/>
        </w:rPr>
        <w:t>demands</w:t>
      </w:r>
      <w:r w:rsidR="0045506D" w:rsidRPr="00870A7C">
        <w:rPr>
          <w:spacing w:val="-6"/>
        </w:rPr>
        <w:t xml:space="preserve"> </w:t>
      </w:r>
      <w:r w:rsidR="0045506D">
        <w:t>in</w:t>
      </w:r>
      <w:r w:rsidR="0045506D" w:rsidRPr="00870A7C">
        <w:rPr>
          <w:spacing w:val="-8"/>
        </w:rPr>
        <w:t xml:space="preserve"> </w:t>
      </w:r>
      <w:r w:rsidR="0045506D">
        <w:t>the</w:t>
      </w:r>
      <w:r w:rsidR="0045506D" w:rsidRPr="00870A7C">
        <w:rPr>
          <w:spacing w:val="-6"/>
        </w:rPr>
        <w:t xml:space="preserve"> </w:t>
      </w:r>
      <w:r w:rsidR="0045506D">
        <w:t>workforce,</w:t>
      </w:r>
      <w:r w:rsidR="0045506D" w:rsidRPr="00870A7C">
        <w:rPr>
          <w:spacing w:val="-7"/>
        </w:rPr>
        <w:t xml:space="preserve"> </w:t>
      </w:r>
      <w:r w:rsidR="0045506D" w:rsidRPr="00870A7C">
        <w:rPr>
          <w:spacing w:val="-1"/>
        </w:rPr>
        <w:t>transfer</w:t>
      </w:r>
      <w:r w:rsidR="0045506D" w:rsidRPr="00870A7C">
        <w:rPr>
          <w:spacing w:val="-7"/>
        </w:rPr>
        <w:t xml:space="preserve"> </w:t>
      </w:r>
      <w:r w:rsidR="0045506D" w:rsidRPr="00870A7C">
        <w:rPr>
          <w:spacing w:val="-1"/>
        </w:rPr>
        <w:t>rates,</w:t>
      </w:r>
      <w:r w:rsidR="0045506D" w:rsidRPr="00870A7C">
        <w:rPr>
          <w:spacing w:val="-8"/>
        </w:rPr>
        <w:t xml:space="preserve"> </w:t>
      </w:r>
      <w:r w:rsidR="0045506D" w:rsidRPr="00870A7C">
        <w:rPr>
          <w:spacing w:val="-1"/>
        </w:rPr>
        <w:t>job-outs,</w:t>
      </w:r>
      <w:r w:rsidR="0045506D" w:rsidRPr="00870A7C">
        <w:rPr>
          <w:spacing w:val="-7"/>
        </w:rPr>
        <w:t xml:space="preserve"> </w:t>
      </w:r>
      <w:r w:rsidR="0045506D" w:rsidRPr="00870A7C">
        <w:rPr>
          <w:spacing w:val="-1"/>
        </w:rPr>
        <w:t>completers</w:t>
      </w:r>
      <w:r w:rsidR="0045506D" w:rsidRPr="00870A7C">
        <w:rPr>
          <w:spacing w:val="-7"/>
        </w:rPr>
        <w:t xml:space="preserve"> </w:t>
      </w:r>
      <w:r w:rsidR="0045506D">
        <w:t>and</w:t>
      </w:r>
      <w:r w:rsidR="0045506D" w:rsidRPr="00870A7C">
        <w:rPr>
          <w:spacing w:val="-6"/>
        </w:rPr>
        <w:t xml:space="preserve"> </w:t>
      </w:r>
      <w:r w:rsidR="0045506D" w:rsidRPr="00870A7C">
        <w:rPr>
          <w:spacing w:val="-1"/>
        </w:rPr>
        <w:t>graduates,</w:t>
      </w:r>
      <w:r w:rsidR="0045506D" w:rsidRPr="00870A7C">
        <w:rPr>
          <w:spacing w:val="99"/>
          <w:w w:val="99"/>
        </w:rPr>
        <w:t xml:space="preserve"> </w:t>
      </w:r>
      <w:r w:rsidR="0045506D" w:rsidRPr="00870A7C">
        <w:rPr>
          <w:spacing w:val="-1"/>
        </w:rPr>
        <w:t>and</w:t>
      </w:r>
      <w:r w:rsidR="0045506D" w:rsidRPr="00870A7C">
        <w:rPr>
          <w:spacing w:val="-17"/>
        </w:rPr>
        <w:t xml:space="preserve"> </w:t>
      </w:r>
      <w:r w:rsidR="0045506D" w:rsidRPr="00870A7C">
        <w:rPr>
          <w:spacing w:val="-1"/>
        </w:rPr>
        <w:t>non-completers</w:t>
      </w:r>
    </w:p>
    <w:p w14:paraId="21115716" w14:textId="028D5DF8" w:rsidR="00870A7C" w:rsidRPr="00870A7C" w:rsidRDefault="00604B76" w:rsidP="00870A7C">
      <w:pPr>
        <w:widowControl w:val="0"/>
        <w:spacing w:line="240" w:lineRule="auto"/>
      </w:pPr>
      <w:r>
        <w:t xml:space="preserve">Please describe the changes in demands in the workforce, transfer rates, job-outs, completers and graduates, and non-completers over the </w:t>
      </w:r>
      <w:r w:rsidRPr="00937060">
        <w:rPr>
          <w:b/>
        </w:rPr>
        <w:t>last</w:t>
      </w:r>
      <w:r>
        <w:t xml:space="preserve"> </w:t>
      </w:r>
      <w:r w:rsidR="00CB6BF0">
        <w:t xml:space="preserve">three </w:t>
      </w:r>
      <w:r>
        <w:t>academic years.</w:t>
      </w:r>
    </w:p>
    <w:p w14:paraId="3146AD5A"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7F751EAC"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4B26A98A"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2542F31E"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14759387"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7DA95C69" w14:textId="77777777" w:rsidR="00870A7C" w:rsidRDefault="00870A7C" w:rsidP="00870A7C">
      <w:pPr>
        <w:widowControl w:val="0"/>
        <w:spacing w:line="240" w:lineRule="auto"/>
        <w:rPr>
          <w:b/>
        </w:rPr>
      </w:pPr>
    </w:p>
    <w:p w14:paraId="1D3C1C63" w14:textId="5B23A357" w:rsidR="0045506D" w:rsidRPr="00BF07E0" w:rsidRDefault="00870A7C" w:rsidP="00870A7C">
      <w:pPr>
        <w:widowControl w:val="0"/>
        <w:spacing w:line="240" w:lineRule="auto"/>
      </w:pPr>
      <w:r>
        <w:rPr>
          <w:b/>
          <w:spacing w:val="-1"/>
        </w:rPr>
        <w:t xml:space="preserve">2.1.3. </w:t>
      </w:r>
      <w:r w:rsidR="0045506D" w:rsidRPr="00870A7C">
        <w:rPr>
          <w:b/>
          <w:spacing w:val="-1"/>
        </w:rPr>
        <w:t>Projected</w:t>
      </w:r>
      <w:r w:rsidR="0045506D" w:rsidRPr="00870A7C">
        <w:rPr>
          <w:b/>
          <w:spacing w:val="-5"/>
        </w:rPr>
        <w:t xml:space="preserve"> </w:t>
      </w:r>
      <w:r w:rsidR="0045506D" w:rsidRPr="00870A7C">
        <w:rPr>
          <w:b/>
        </w:rPr>
        <w:t>demand</w:t>
      </w:r>
      <w:r w:rsidR="0045506D" w:rsidRPr="00870A7C">
        <w:rPr>
          <w:spacing w:val="-6"/>
        </w:rPr>
        <w:t xml:space="preserve"> </w:t>
      </w:r>
      <w:r w:rsidR="0045506D">
        <w:t>for</w:t>
      </w:r>
      <w:r w:rsidR="0045506D" w:rsidRPr="00870A7C">
        <w:rPr>
          <w:spacing w:val="-6"/>
        </w:rPr>
        <w:t xml:space="preserve"> </w:t>
      </w:r>
      <w:r w:rsidR="0045506D" w:rsidRPr="00870A7C">
        <w:rPr>
          <w:spacing w:val="-1"/>
        </w:rPr>
        <w:t>the</w:t>
      </w:r>
      <w:r w:rsidR="0045506D" w:rsidRPr="00870A7C">
        <w:rPr>
          <w:spacing w:val="-6"/>
        </w:rPr>
        <w:t xml:space="preserve"> </w:t>
      </w:r>
      <w:r w:rsidR="0045506D" w:rsidRPr="00870A7C">
        <w:rPr>
          <w:spacing w:val="-1"/>
        </w:rPr>
        <w:t>program</w:t>
      </w:r>
      <w:r w:rsidR="0045506D" w:rsidRPr="00870A7C">
        <w:rPr>
          <w:spacing w:val="-3"/>
        </w:rPr>
        <w:t xml:space="preserve"> </w:t>
      </w:r>
      <w:r w:rsidR="0045506D" w:rsidRPr="00870A7C">
        <w:rPr>
          <w:spacing w:val="-1"/>
        </w:rPr>
        <w:t>in</w:t>
      </w:r>
      <w:r w:rsidR="0045506D" w:rsidRPr="00870A7C">
        <w:rPr>
          <w:spacing w:val="-6"/>
        </w:rPr>
        <w:t xml:space="preserve"> </w:t>
      </w:r>
      <w:r w:rsidR="0045506D" w:rsidRPr="00870A7C">
        <w:rPr>
          <w:spacing w:val="-1"/>
        </w:rPr>
        <w:t>the</w:t>
      </w:r>
      <w:r w:rsidR="0045506D" w:rsidRPr="00870A7C">
        <w:rPr>
          <w:spacing w:val="-6"/>
        </w:rPr>
        <w:t xml:space="preserve"> </w:t>
      </w:r>
      <w:r w:rsidR="0045506D" w:rsidRPr="00870A7C">
        <w:rPr>
          <w:spacing w:val="-1"/>
        </w:rPr>
        <w:t xml:space="preserve">future </w:t>
      </w:r>
    </w:p>
    <w:p w14:paraId="654B1517" w14:textId="045A9D22" w:rsidR="00870A7C" w:rsidRPr="00870A7C" w:rsidRDefault="00870A7C" w:rsidP="00870A7C">
      <w:pPr>
        <w:widowControl w:val="0"/>
        <w:spacing w:line="240" w:lineRule="auto"/>
      </w:pPr>
      <w:r>
        <w:t xml:space="preserve">Please describe the projected demand for the program over the </w:t>
      </w:r>
      <w:r w:rsidRPr="00937060">
        <w:rPr>
          <w:b/>
        </w:rPr>
        <w:t>next</w:t>
      </w:r>
      <w:r>
        <w:t xml:space="preserve"> </w:t>
      </w:r>
      <w:r w:rsidR="00CB6BF0">
        <w:t xml:space="preserve">three </w:t>
      </w:r>
      <w:r w:rsidR="00604B76">
        <w:t xml:space="preserve">academic </w:t>
      </w:r>
      <w:r>
        <w:t>years.</w:t>
      </w:r>
    </w:p>
    <w:p w14:paraId="0C74F165"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7D5D6197"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0275DD03"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7EAC7901"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39AB0F0E"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726D6805" w14:textId="77777777" w:rsidR="00870A7C" w:rsidRDefault="00870A7C" w:rsidP="00870A7C">
      <w:pPr>
        <w:widowControl w:val="0"/>
        <w:spacing w:line="240" w:lineRule="auto"/>
        <w:rPr>
          <w:b/>
        </w:rPr>
      </w:pPr>
    </w:p>
    <w:p w14:paraId="2619C301" w14:textId="77777777" w:rsidR="0045506D" w:rsidRDefault="0045506D" w:rsidP="0045506D">
      <w:pPr>
        <w:pStyle w:val="Heading3"/>
      </w:pPr>
      <w:bookmarkStart w:id="31" w:name="_Toc409850983"/>
      <w:r>
        <w:t>2.2. Program offerings</w:t>
      </w:r>
      <w:bookmarkEnd w:id="31"/>
    </w:p>
    <w:p w14:paraId="455ACA51" w14:textId="63D0D8BE" w:rsidR="0045506D" w:rsidRPr="00870A7C" w:rsidRDefault="00870A7C" w:rsidP="00870A7C">
      <w:pPr>
        <w:widowControl w:val="0"/>
        <w:spacing w:line="240" w:lineRule="auto"/>
        <w:rPr>
          <w:b/>
        </w:rPr>
      </w:pPr>
      <w:r>
        <w:rPr>
          <w:b/>
          <w:spacing w:val="-1"/>
        </w:rPr>
        <w:t xml:space="preserve">2.2.1. </w:t>
      </w:r>
      <w:r w:rsidR="0045506D" w:rsidRPr="00870A7C">
        <w:rPr>
          <w:b/>
        </w:rPr>
        <w:t>Number</w:t>
      </w:r>
      <w:r w:rsidR="0045506D" w:rsidRPr="00870A7C">
        <w:rPr>
          <w:b/>
          <w:spacing w:val="-7"/>
        </w:rPr>
        <w:t xml:space="preserve"> </w:t>
      </w:r>
      <w:r w:rsidR="0045506D" w:rsidRPr="00870A7C">
        <w:rPr>
          <w:b/>
          <w:spacing w:val="-1"/>
        </w:rPr>
        <w:t>and</w:t>
      </w:r>
      <w:r w:rsidR="0045506D" w:rsidRPr="00870A7C">
        <w:rPr>
          <w:b/>
          <w:spacing w:val="-7"/>
        </w:rPr>
        <w:t xml:space="preserve"> </w:t>
      </w:r>
      <w:r w:rsidR="0045506D" w:rsidRPr="00870A7C">
        <w:rPr>
          <w:b/>
        </w:rPr>
        <w:t>composition</w:t>
      </w:r>
      <w:r w:rsidR="0045506D" w:rsidRPr="00870A7C">
        <w:rPr>
          <w:b/>
          <w:spacing w:val="70"/>
          <w:w w:val="99"/>
        </w:rPr>
        <w:t xml:space="preserve"> </w:t>
      </w:r>
      <w:r w:rsidR="0045506D" w:rsidRPr="00870A7C">
        <w:rPr>
          <w:b/>
          <w:spacing w:val="-1"/>
        </w:rPr>
        <w:t>of</w:t>
      </w:r>
      <w:r w:rsidR="0045506D" w:rsidRPr="00870A7C">
        <w:rPr>
          <w:b/>
          <w:spacing w:val="-7"/>
        </w:rPr>
        <w:t xml:space="preserve"> course </w:t>
      </w:r>
      <w:r w:rsidR="0045506D" w:rsidRPr="00870A7C">
        <w:rPr>
          <w:b/>
          <w:spacing w:val="-1"/>
        </w:rPr>
        <w:t>sections</w:t>
      </w:r>
      <w:r w:rsidR="0045506D" w:rsidRPr="00870A7C">
        <w:rPr>
          <w:b/>
          <w:spacing w:val="-8"/>
        </w:rPr>
        <w:t xml:space="preserve"> </w:t>
      </w:r>
      <w:r w:rsidR="0045506D" w:rsidRPr="00870A7C">
        <w:rPr>
          <w:b/>
        </w:rPr>
        <w:t>offered</w:t>
      </w:r>
    </w:p>
    <w:p w14:paraId="3DFFFE19" w14:textId="70207E5C" w:rsidR="00856609" w:rsidRDefault="00856609" w:rsidP="00856609">
      <w:pPr>
        <w:widowControl w:val="0"/>
        <w:spacing w:line="240" w:lineRule="auto"/>
      </w:pPr>
      <w:r>
        <w:t xml:space="preserve">Please provide the number and composition of course sections offered by the program over the past </w:t>
      </w:r>
      <w:r w:rsidR="00CB6BF0">
        <w:t xml:space="preserve">three </w:t>
      </w:r>
      <w:r>
        <w:t xml:space="preserve">academic years. </w:t>
      </w:r>
      <w:r w:rsidR="00021998">
        <w:t xml:space="preserve">Please </w:t>
      </w:r>
      <w:r>
        <w:t>add rows as necessary.</w:t>
      </w:r>
    </w:p>
    <w:tbl>
      <w:tblPr>
        <w:tblStyle w:val="TableGrid"/>
        <w:tblW w:w="9360" w:type="dxa"/>
        <w:tblLook w:val="04A0" w:firstRow="1" w:lastRow="0" w:firstColumn="1" w:lastColumn="0" w:noHBand="0" w:noVBand="1"/>
      </w:tblPr>
      <w:tblGrid>
        <w:gridCol w:w="1872"/>
        <w:gridCol w:w="1872"/>
        <w:gridCol w:w="1872"/>
        <w:gridCol w:w="1872"/>
        <w:gridCol w:w="1872"/>
      </w:tblGrid>
      <w:tr w:rsidR="00CB6BF0" w:rsidRPr="00CB6BF0" w14:paraId="548645AC" w14:textId="011883BF" w:rsidTr="00CB6BF0">
        <w:tc>
          <w:tcPr>
            <w:tcW w:w="1265" w:type="dxa"/>
          </w:tcPr>
          <w:p w14:paraId="29F13FA7" w14:textId="246798BA" w:rsidR="00CB6BF0" w:rsidRPr="0021069E" w:rsidRDefault="00CB6BF0" w:rsidP="00856609">
            <w:pPr>
              <w:widowControl w:val="0"/>
              <w:spacing w:before="60" w:after="60" w:line="240" w:lineRule="auto"/>
              <w:ind w:left="72" w:right="72"/>
              <w:rPr>
                <w:b/>
              </w:rPr>
            </w:pPr>
            <w:r w:rsidRPr="0021069E">
              <w:rPr>
                <w:b/>
              </w:rPr>
              <w:t>Course Name</w:t>
            </w:r>
          </w:p>
        </w:tc>
        <w:tc>
          <w:tcPr>
            <w:tcW w:w="1265" w:type="dxa"/>
          </w:tcPr>
          <w:p w14:paraId="2723B2D6" w14:textId="376EA605" w:rsidR="00CB6BF0" w:rsidRPr="0021069E" w:rsidRDefault="00CB6BF0" w:rsidP="00856609">
            <w:pPr>
              <w:widowControl w:val="0"/>
              <w:spacing w:before="60" w:after="60" w:line="240" w:lineRule="auto"/>
              <w:ind w:left="72" w:right="72"/>
              <w:rPr>
                <w:b/>
              </w:rPr>
            </w:pPr>
            <w:r w:rsidRPr="0021069E">
              <w:rPr>
                <w:b/>
              </w:rPr>
              <w:t>Sections to be offered this year</w:t>
            </w:r>
          </w:p>
        </w:tc>
        <w:tc>
          <w:tcPr>
            <w:tcW w:w="1265" w:type="dxa"/>
          </w:tcPr>
          <w:p w14:paraId="1F9090AD" w14:textId="2AE3EF60" w:rsidR="00CB6BF0" w:rsidRPr="0021069E" w:rsidRDefault="00CB6BF0" w:rsidP="00856609">
            <w:pPr>
              <w:widowControl w:val="0"/>
              <w:spacing w:before="60" w:after="60" w:line="240" w:lineRule="auto"/>
              <w:ind w:left="72" w:right="72"/>
              <w:rPr>
                <w:b/>
              </w:rPr>
            </w:pPr>
            <w:r w:rsidRPr="0021069E">
              <w:rPr>
                <w:b/>
              </w:rPr>
              <w:t>Sections offered last year</w:t>
            </w:r>
          </w:p>
        </w:tc>
        <w:tc>
          <w:tcPr>
            <w:tcW w:w="1265" w:type="dxa"/>
          </w:tcPr>
          <w:p w14:paraId="080AFF46" w14:textId="0562FC63" w:rsidR="00CB6BF0" w:rsidRPr="0021069E" w:rsidRDefault="00CB6BF0" w:rsidP="00856609">
            <w:pPr>
              <w:widowControl w:val="0"/>
              <w:spacing w:before="60" w:after="60" w:line="240" w:lineRule="auto"/>
              <w:ind w:left="72" w:right="72"/>
              <w:rPr>
                <w:b/>
              </w:rPr>
            </w:pPr>
            <w:r w:rsidRPr="0021069E">
              <w:rPr>
                <w:b/>
              </w:rPr>
              <w:t>Sections offered 2 years ago</w:t>
            </w:r>
          </w:p>
        </w:tc>
        <w:tc>
          <w:tcPr>
            <w:tcW w:w="1265" w:type="dxa"/>
          </w:tcPr>
          <w:p w14:paraId="28EFE807" w14:textId="689AFF30" w:rsidR="00CB6BF0" w:rsidRPr="0021069E" w:rsidRDefault="00CB6BF0" w:rsidP="00856609">
            <w:pPr>
              <w:widowControl w:val="0"/>
              <w:spacing w:before="60" w:after="60" w:line="240" w:lineRule="auto"/>
              <w:ind w:left="72" w:right="72"/>
              <w:rPr>
                <w:b/>
              </w:rPr>
            </w:pPr>
            <w:r w:rsidRPr="0021069E">
              <w:rPr>
                <w:b/>
              </w:rPr>
              <w:t>Sections offered 3 years ago</w:t>
            </w:r>
          </w:p>
        </w:tc>
      </w:tr>
      <w:tr w:rsidR="00CB6BF0" w14:paraId="423DA40F" w14:textId="4BB1DEB5" w:rsidTr="00CB6BF0">
        <w:tc>
          <w:tcPr>
            <w:tcW w:w="1265" w:type="dxa"/>
          </w:tcPr>
          <w:p w14:paraId="3E2BBD93" w14:textId="4D6EDE1A" w:rsidR="00CB6BF0" w:rsidRDefault="00CB6BF0" w:rsidP="00856609">
            <w:pPr>
              <w:widowControl w:val="0"/>
              <w:spacing w:line="240" w:lineRule="auto"/>
            </w:pPr>
            <w:r>
              <w:t>Course 1</w:t>
            </w:r>
          </w:p>
        </w:tc>
        <w:tc>
          <w:tcPr>
            <w:tcW w:w="1265" w:type="dxa"/>
          </w:tcPr>
          <w:p w14:paraId="2F1489B8" w14:textId="77777777" w:rsidR="00CB6BF0" w:rsidRDefault="00CB6BF0" w:rsidP="00856609">
            <w:pPr>
              <w:widowControl w:val="0"/>
              <w:spacing w:line="240" w:lineRule="auto"/>
            </w:pPr>
          </w:p>
        </w:tc>
        <w:tc>
          <w:tcPr>
            <w:tcW w:w="1265" w:type="dxa"/>
          </w:tcPr>
          <w:p w14:paraId="41F41F1A" w14:textId="77777777" w:rsidR="00CB6BF0" w:rsidRDefault="00CB6BF0" w:rsidP="00856609">
            <w:pPr>
              <w:widowControl w:val="0"/>
              <w:spacing w:line="240" w:lineRule="auto"/>
            </w:pPr>
          </w:p>
        </w:tc>
        <w:tc>
          <w:tcPr>
            <w:tcW w:w="1265" w:type="dxa"/>
          </w:tcPr>
          <w:p w14:paraId="4D59F852" w14:textId="77777777" w:rsidR="00CB6BF0" w:rsidRDefault="00CB6BF0" w:rsidP="00856609">
            <w:pPr>
              <w:widowControl w:val="0"/>
              <w:spacing w:line="240" w:lineRule="auto"/>
            </w:pPr>
          </w:p>
        </w:tc>
        <w:tc>
          <w:tcPr>
            <w:tcW w:w="1265" w:type="dxa"/>
          </w:tcPr>
          <w:p w14:paraId="0F982D65" w14:textId="77777777" w:rsidR="00CB6BF0" w:rsidRDefault="00CB6BF0" w:rsidP="00856609">
            <w:pPr>
              <w:widowControl w:val="0"/>
              <w:spacing w:line="240" w:lineRule="auto"/>
            </w:pPr>
          </w:p>
        </w:tc>
      </w:tr>
      <w:tr w:rsidR="00CB6BF0" w14:paraId="3364480A" w14:textId="4830D72B" w:rsidTr="00CB6BF0">
        <w:tc>
          <w:tcPr>
            <w:tcW w:w="1265" w:type="dxa"/>
          </w:tcPr>
          <w:p w14:paraId="51CBA738" w14:textId="314B5EC4" w:rsidR="00CB6BF0" w:rsidRDefault="00CB6BF0" w:rsidP="00856609">
            <w:pPr>
              <w:widowControl w:val="0"/>
              <w:spacing w:line="240" w:lineRule="auto"/>
            </w:pPr>
            <w:r>
              <w:t>Course 2</w:t>
            </w:r>
          </w:p>
        </w:tc>
        <w:tc>
          <w:tcPr>
            <w:tcW w:w="1265" w:type="dxa"/>
          </w:tcPr>
          <w:p w14:paraId="0CDAEC09" w14:textId="77777777" w:rsidR="00CB6BF0" w:rsidRDefault="00CB6BF0" w:rsidP="00856609">
            <w:pPr>
              <w:widowControl w:val="0"/>
              <w:spacing w:line="240" w:lineRule="auto"/>
            </w:pPr>
          </w:p>
        </w:tc>
        <w:tc>
          <w:tcPr>
            <w:tcW w:w="1265" w:type="dxa"/>
          </w:tcPr>
          <w:p w14:paraId="459DBCD5" w14:textId="77777777" w:rsidR="00CB6BF0" w:rsidRDefault="00CB6BF0" w:rsidP="00856609">
            <w:pPr>
              <w:widowControl w:val="0"/>
              <w:spacing w:line="240" w:lineRule="auto"/>
            </w:pPr>
          </w:p>
        </w:tc>
        <w:tc>
          <w:tcPr>
            <w:tcW w:w="1265" w:type="dxa"/>
          </w:tcPr>
          <w:p w14:paraId="4F620D9F" w14:textId="77777777" w:rsidR="00CB6BF0" w:rsidRDefault="00CB6BF0" w:rsidP="00856609">
            <w:pPr>
              <w:widowControl w:val="0"/>
              <w:spacing w:line="240" w:lineRule="auto"/>
            </w:pPr>
          </w:p>
        </w:tc>
        <w:tc>
          <w:tcPr>
            <w:tcW w:w="1265" w:type="dxa"/>
          </w:tcPr>
          <w:p w14:paraId="7FB16938" w14:textId="77777777" w:rsidR="00CB6BF0" w:rsidRDefault="00CB6BF0" w:rsidP="00856609">
            <w:pPr>
              <w:widowControl w:val="0"/>
              <w:spacing w:line="240" w:lineRule="auto"/>
            </w:pPr>
          </w:p>
        </w:tc>
      </w:tr>
      <w:tr w:rsidR="00CB6BF0" w14:paraId="34E37F6F" w14:textId="760B91E2" w:rsidTr="00CB6BF0">
        <w:tc>
          <w:tcPr>
            <w:tcW w:w="1265" w:type="dxa"/>
          </w:tcPr>
          <w:p w14:paraId="292C6394" w14:textId="337F5E72" w:rsidR="00CB6BF0" w:rsidRDefault="00CB6BF0" w:rsidP="00856609">
            <w:pPr>
              <w:widowControl w:val="0"/>
              <w:spacing w:line="240" w:lineRule="auto"/>
            </w:pPr>
            <w:r>
              <w:t>Course 3</w:t>
            </w:r>
          </w:p>
        </w:tc>
        <w:tc>
          <w:tcPr>
            <w:tcW w:w="1265" w:type="dxa"/>
          </w:tcPr>
          <w:p w14:paraId="26F4E43B" w14:textId="77777777" w:rsidR="00CB6BF0" w:rsidRDefault="00CB6BF0" w:rsidP="00856609">
            <w:pPr>
              <w:widowControl w:val="0"/>
              <w:spacing w:line="240" w:lineRule="auto"/>
            </w:pPr>
          </w:p>
        </w:tc>
        <w:tc>
          <w:tcPr>
            <w:tcW w:w="1265" w:type="dxa"/>
          </w:tcPr>
          <w:p w14:paraId="1BE47F81" w14:textId="77777777" w:rsidR="00CB6BF0" w:rsidRDefault="00CB6BF0" w:rsidP="00856609">
            <w:pPr>
              <w:widowControl w:val="0"/>
              <w:spacing w:line="240" w:lineRule="auto"/>
            </w:pPr>
          </w:p>
        </w:tc>
        <w:tc>
          <w:tcPr>
            <w:tcW w:w="1265" w:type="dxa"/>
          </w:tcPr>
          <w:p w14:paraId="27FC4A10" w14:textId="77777777" w:rsidR="00CB6BF0" w:rsidRDefault="00CB6BF0" w:rsidP="00856609">
            <w:pPr>
              <w:widowControl w:val="0"/>
              <w:spacing w:line="240" w:lineRule="auto"/>
            </w:pPr>
          </w:p>
        </w:tc>
        <w:tc>
          <w:tcPr>
            <w:tcW w:w="1265" w:type="dxa"/>
          </w:tcPr>
          <w:p w14:paraId="14B20542" w14:textId="77777777" w:rsidR="00CB6BF0" w:rsidRDefault="00CB6BF0" w:rsidP="00856609">
            <w:pPr>
              <w:widowControl w:val="0"/>
              <w:spacing w:line="240" w:lineRule="auto"/>
            </w:pPr>
          </w:p>
        </w:tc>
      </w:tr>
      <w:tr w:rsidR="00CB6BF0" w14:paraId="31A606F8" w14:textId="54E50728" w:rsidTr="00CB6BF0">
        <w:tc>
          <w:tcPr>
            <w:tcW w:w="1265" w:type="dxa"/>
          </w:tcPr>
          <w:p w14:paraId="169C9F04" w14:textId="77777777" w:rsidR="00CB6BF0" w:rsidRDefault="00CB6BF0" w:rsidP="00856609">
            <w:pPr>
              <w:widowControl w:val="0"/>
              <w:spacing w:line="240" w:lineRule="auto"/>
            </w:pPr>
          </w:p>
        </w:tc>
        <w:tc>
          <w:tcPr>
            <w:tcW w:w="1265" w:type="dxa"/>
          </w:tcPr>
          <w:p w14:paraId="118D2031" w14:textId="77777777" w:rsidR="00CB6BF0" w:rsidRDefault="00CB6BF0" w:rsidP="00856609">
            <w:pPr>
              <w:widowControl w:val="0"/>
              <w:spacing w:line="240" w:lineRule="auto"/>
            </w:pPr>
          </w:p>
        </w:tc>
        <w:tc>
          <w:tcPr>
            <w:tcW w:w="1265" w:type="dxa"/>
          </w:tcPr>
          <w:p w14:paraId="6E18B311" w14:textId="77777777" w:rsidR="00CB6BF0" w:rsidRDefault="00CB6BF0" w:rsidP="00856609">
            <w:pPr>
              <w:widowControl w:val="0"/>
              <w:spacing w:line="240" w:lineRule="auto"/>
            </w:pPr>
          </w:p>
        </w:tc>
        <w:tc>
          <w:tcPr>
            <w:tcW w:w="1265" w:type="dxa"/>
          </w:tcPr>
          <w:p w14:paraId="449A8704" w14:textId="77777777" w:rsidR="00CB6BF0" w:rsidRDefault="00CB6BF0" w:rsidP="00856609">
            <w:pPr>
              <w:widowControl w:val="0"/>
              <w:spacing w:line="240" w:lineRule="auto"/>
            </w:pPr>
          </w:p>
        </w:tc>
        <w:tc>
          <w:tcPr>
            <w:tcW w:w="1265" w:type="dxa"/>
          </w:tcPr>
          <w:p w14:paraId="773A7765" w14:textId="77777777" w:rsidR="00CB6BF0" w:rsidRDefault="00CB6BF0" w:rsidP="00856609">
            <w:pPr>
              <w:widowControl w:val="0"/>
              <w:spacing w:line="240" w:lineRule="auto"/>
            </w:pPr>
          </w:p>
        </w:tc>
      </w:tr>
      <w:tr w:rsidR="00CB6BF0" w14:paraId="2C45657B" w14:textId="37E6784F" w:rsidTr="00CB6BF0">
        <w:tc>
          <w:tcPr>
            <w:tcW w:w="1265" w:type="dxa"/>
          </w:tcPr>
          <w:p w14:paraId="49663827" w14:textId="77777777" w:rsidR="00CB6BF0" w:rsidRDefault="00CB6BF0" w:rsidP="00856609">
            <w:pPr>
              <w:widowControl w:val="0"/>
              <w:spacing w:line="240" w:lineRule="auto"/>
            </w:pPr>
          </w:p>
        </w:tc>
        <w:tc>
          <w:tcPr>
            <w:tcW w:w="1265" w:type="dxa"/>
          </w:tcPr>
          <w:p w14:paraId="718504C2" w14:textId="77777777" w:rsidR="00CB6BF0" w:rsidRDefault="00CB6BF0" w:rsidP="00856609">
            <w:pPr>
              <w:widowControl w:val="0"/>
              <w:spacing w:line="240" w:lineRule="auto"/>
            </w:pPr>
          </w:p>
        </w:tc>
        <w:tc>
          <w:tcPr>
            <w:tcW w:w="1265" w:type="dxa"/>
          </w:tcPr>
          <w:p w14:paraId="17148974" w14:textId="77777777" w:rsidR="00CB6BF0" w:rsidRDefault="00CB6BF0" w:rsidP="00856609">
            <w:pPr>
              <w:widowControl w:val="0"/>
              <w:spacing w:line="240" w:lineRule="auto"/>
            </w:pPr>
          </w:p>
        </w:tc>
        <w:tc>
          <w:tcPr>
            <w:tcW w:w="1265" w:type="dxa"/>
          </w:tcPr>
          <w:p w14:paraId="09E9EE1A" w14:textId="77777777" w:rsidR="00CB6BF0" w:rsidRDefault="00CB6BF0" w:rsidP="00856609">
            <w:pPr>
              <w:widowControl w:val="0"/>
              <w:spacing w:line="240" w:lineRule="auto"/>
            </w:pPr>
          </w:p>
        </w:tc>
        <w:tc>
          <w:tcPr>
            <w:tcW w:w="1265" w:type="dxa"/>
          </w:tcPr>
          <w:p w14:paraId="6E600F71" w14:textId="77777777" w:rsidR="00CB6BF0" w:rsidRDefault="00CB6BF0" w:rsidP="00856609">
            <w:pPr>
              <w:widowControl w:val="0"/>
              <w:spacing w:line="240" w:lineRule="auto"/>
            </w:pPr>
          </w:p>
        </w:tc>
      </w:tr>
    </w:tbl>
    <w:p w14:paraId="074F1BD7" w14:textId="77777777" w:rsidR="00856609" w:rsidRDefault="00856609" w:rsidP="00856609">
      <w:pPr>
        <w:widowControl w:val="0"/>
        <w:spacing w:line="240" w:lineRule="auto"/>
      </w:pPr>
    </w:p>
    <w:p w14:paraId="04F28718" w14:textId="77777777" w:rsidR="00856609" w:rsidRDefault="00856609" w:rsidP="00856609">
      <w:pPr>
        <w:widowControl w:val="0"/>
        <w:spacing w:line="240" w:lineRule="auto"/>
      </w:pPr>
    </w:p>
    <w:p w14:paraId="47104DCE" w14:textId="6CD165F9" w:rsidR="0045506D" w:rsidRPr="00870A7C" w:rsidRDefault="00870A7C" w:rsidP="00870A7C">
      <w:pPr>
        <w:widowControl w:val="0"/>
        <w:spacing w:line="240" w:lineRule="auto"/>
        <w:rPr>
          <w:b/>
        </w:rPr>
      </w:pPr>
      <w:r>
        <w:rPr>
          <w:b/>
          <w:spacing w:val="-1"/>
        </w:rPr>
        <w:t xml:space="preserve">2.2.2. </w:t>
      </w:r>
      <w:r w:rsidR="0045506D" w:rsidRPr="00870A7C">
        <w:rPr>
          <w:b/>
        </w:rPr>
        <w:t>Frequency</w:t>
      </w:r>
      <w:r w:rsidR="0045506D" w:rsidRPr="00870A7C">
        <w:rPr>
          <w:b/>
          <w:spacing w:val="-12"/>
        </w:rPr>
        <w:t xml:space="preserve"> </w:t>
      </w:r>
      <w:r w:rsidR="0045506D" w:rsidRPr="00870A7C">
        <w:rPr>
          <w:b/>
          <w:spacing w:val="-1"/>
        </w:rPr>
        <w:t>of</w:t>
      </w:r>
      <w:r w:rsidR="0045506D" w:rsidRPr="00870A7C">
        <w:rPr>
          <w:b/>
          <w:spacing w:val="-7"/>
        </w:rPr>
        <w:t xml:space="preserve"> </w:t>
      </w:r>
      <w:r w:rsidR="0045506D" w:rsidRPr="00870A7C">
        <w:rPr>
          <w:b/>
        </w:rPr>
        <w:t>course</w:t>
      </w:r>
      <w:r w:rsidR="0045506D" w:rsidRPr="00870A7C">
        <w:rPr>
          <w:b/>
          <w:spacing w:val="-9"/>
        </w:rPr>
        <w:t xml:space="preserve"> </w:t>
      </w:r>
      <w:r w:rsidR="0045506D" w:rsidRPr="00870A7C">
        <w:rPr>
          <w:b/>
        </w:rPr>
        <w:t>section</w:t>
      </w:r>
      <w:r w:rsidR="0045506D" w:rsidRPr="00870A7C">
        <w:rPr>
          <w:b/>
          <w:spacing w:val="-9"/>
        </w:rPr>
        <w:t xml:space="preserve"> </w:t>
      </w:r>
      <w:r w:rsidR="0045506D" w:rsidRPr="00870A7C">
        <w:rPr>
          <w:b/>
          <w:spacing w:val="-1"/>
        </w:rPr>
        <w:t>offerings</w:t>
      </w:r>
    </w:p>
    <w:p w14:paraId="138A763A" w14:textId="39D64628" w:rsidR="00021998" w:rsidRDefault="00021998" w:rsidP="0021069E">
      <w:pPr>
        <w:widowControl w:val="0"/>
        <w:spacing w:line="240" w:lineRule="auto"/>
      </w:pPr>
      <w:r>
        <w:t xml:space="preserve">Please describe the frequency of course section offerings over the past </w:t>
      </w:r>
      <w:r w:rsidR="00CB6BF0">
        <w:t xml:space="preserve">three </w:t>
      </w:r>
      <w:r>
        <w:t xml:space="preserve">academic years. </w:t>
      </w:r>
    </w:p>
    <w:tbl>
      <w:tblPr>
        <w:tblStyle w:val="TableGrid"/>
        <w:tblW w:w="9360" w:type="dxa"/>
        <w:tblLook w:val="04A0" w:firstRow="1" w:lastRow="0" w:firstColumn="1" w:lastColumn="0" w:noHBand="0" w:noVBand="1"/>
      </w:tblPr>
      <w:tblGrid>
        <w:gridCol w:w="1737"/>
        <w:gridCol w:w="1905"/>
        <w:gridCol w:w="1906"/>
        <w:gridCol w:w="1906"/>
        <w:gridCol w:w="1906"/>
      </w:tblGrid>
      <w:tr w:rsidR="00CB6BF0" w:rsidRPr="00CB6BF0" w14:paraId="74DE91EA" w14:textId="77777777" w:rsidTr="00CB6BF0">
        <w:tc>
          <w:tcPr>
            <w:tcW w:w="1265" w:type="dxa"/>
          </w:tcPr>
          <w:p w14:paraId="03ECBC46" w14:textId="77777777" w:rsidR="00CB6BF0" w:rsidRPr="0021069E" w:rsidRDefault="00CB6BF0" w:rsidP="008D75D4">
            <w:pPr>
              <w:widowControl w:val="0"/>
              <w:spacing w:before="60" w:after="60" w:line="240" w:lineRule="auto"/>
              <w:ind w:left="72" w:right="72"/>
              <w:rPr>
                <w:b/>
              </w:rPr>
            </w:pPr>
            <w:r w:rsidRPr="0021069E">
              <w:rPr>
                <w:b/>
              </w:rPr>
              <w:t>Course Name</w:t>
            </w:r>
          </w:p>
        </w:tc>
        <w:tc>
          <w:tcPr>
            <w:tcW w:w="1265" w:type="dxa"/>
          </w:tcPr>
          <w:p w14:paraId="2BFF8812" w14:textId="19EBC642" w:rsidR="00CB6BF0" w:rsidRPr="0021069E" w:rsidRDefault="00CB6BF0" w:rsidP="00021998">
            <w:pPr>
              <w:widowControl w:val="0"/>
              <w:spacing w:before="60" w:after="60" w:line="240" w:lineRule="auto"/>
              <w:ind w:left="72" w:right="72"/>
              <w:rPr>
                <w:b/>
              </w:rPr>
            </w:pPr>
            <w:r w:rsidRPr="0021069E">
              <w:rPr>
                <w:b/>
              </w:rPr>
              <w:t>Section frequency this year</w:t>
            </w:r>
          </w:p>
        </w:tc>
        <w:tc>
          <w:tcPr>
            <w:tcW w:w="1265" w:type="dxa"/>
          </w:tcPr>
          <w:p w14:paraId="0513EEB0" w14:textId="1367E9CA" w:rsidR="00CB6BF0" w:rsidRPr="0021069E" w:rsidRDefault="00CB6BF0" w:rsidP="00021998">
            <w:pPr>
              <w:widowControl w:val="0"/>
              <w:spacing w:before="60" w:after="60" w:line="240" w:lineRule="auto"/>
              <w:ind w:left="72" w:right="72"/>
              <w:rPr>
                <w:b/>
              </w:rPr>
            </w:pPr>
            <w:r w:rsidRPr="0021069E">
              <w:rPr>
                <w:b/>
              </w:rPr>
              <w:t>Section frequency last year</w:t>
            </w:r>
          </w:p>
        </w:tc>
        <w:tc>
          <w:tcPr>
            <w:tcW w:w="1265" w:type="dxa"/>
          </w:tcPr>
          <w:p w14:paraId="68B888BD" w14:textId="31AB4545" w:rsidR="00CB6BF0" w:rsidRPr="0021069E" w:rsidRDefault="00CB6BF0" w:rsidP="008D75D4">
            <w:pPr>
              <w:widowControl w:val="0"/>
              <w:spacing w:before="60" w:after="60" w:line="240" w:lineRule="auto"/>
              <w:ind w:left="72" w:right="72"/>
              <w:rPr>
                <w:b/>
              </w:rPr>
            </w:pPr>
            <w:r w:rsidRPr="0021069E">
              <w:rPr>
                <w:b/>
              </w:rPr>
              <w:t xml:space="preserve">Section frequency 2 </w:t>
            </w:r>
            <w:proofErr w:type="spellStart"/>
            <w:r w:rsidRPr="0021069E">
              <w:rPr>
                <w:b/>
              </w:rPr>
              <w:t>yrs</w:t>
            </w:r>
            <w:proofErr w:type="spellEnd"/>
            <w:r w:rsidRPr="0021069E">
              <w:rPr>
                <w:b/>
              </w:rPr>
              <w:t xml:space="preserve"> ago</w:t>
            </w:r>
          </w:p>
        </w:tc>
        <w:tc>
          <w:tcPr>
            <w:tcW w:w="1265" w:type="dxa"/>
          </w:tcPr>
          <w:p w14:paraId="0A629A59" w14:textId="257ABD8F" w:rsidR="00CB6BF0" w:rsidRPr="0021069E" w:rsidRDefault="00CB6BF0" w:rsidP="008D75D4">
            <w:pPr>
              <w:widowControl w:val="0"/>
              <w:spacing w:before="60" w:after="60" w:line="240" w:lineRule="auto"/>
              <w:ind w:left="72" w:right="72"/>
              <w:rPr>
                <w:b/>
              </w:rPr>
            </w:pPr>
            <w:r w:rsidRPr="0021069E">
              <w:rPr>
                <w:b/>
              </w:rPr>
              <w:t xml:space="preserve">Section frequency 3 </w:t>
            </w:r>
            <w:proofErr w:type="spellStart"/>
            <w:r w:rsidRPr="0021069E">
              <w:rPr>
                <w:b/>
              </w:rPr>
              <w:t>yrs</w:t>
            </w:r>
            <w:proofErr w:type="spellEnd"/>
            <w:r w:rsidRPr="0021069E">
              <w:rPr>
                <w:b/>
              </w:rPr>
              <w:t xml:space="preserve"> ago</w:t>
            </w:r>
          </w:p>
        </w:tc>
      </w:tr>
      <w:tr w:rsidR="00CB6BF0" w14:paraId="325B2108" w14:textId="77777777" w:rsidTr="00CB6BF0">
        <w:tc>
          <w:tcPr>
            <w:tcW w:w="1265" w:type="dxa"/>
          </w:tcPr>
          <w:p w14:paraId="1990A9FB" w14:textId="77777777" w:rsidR="00CB6BF0" w:rsidRDefault="00CB6BF0" w:rsidP="008D75D4">
            <w:pPr>
              <w:widowControl w:val="0"/>
              <w:spacing w:line="240" w:lineRule="auto"/>
            </w:pPr>
            <w:r>
              <w:t>Course 1</w:t>
            </w:r>
          </w:p>
        </w:tc>
        <w:tc>
          <w:tcPr>
            <w:tcW w:w="1265" w:type="dxa"/>
          </w:tcPr>
          <w:p w14:paraId="5DD5D248" w14:textId="77777777" w:rsidR="00CB6BF0" w:rsidRDefault="00CB6BF0" w:rsidP="008D75D4">
            <w:pPr>
              <w:widowControl w:val="0"/>
              <w:spacing w:line="240" w:lineRule="auto"/>
            </w:pPr>
          </w:p>
        </w:tc>
        <w:tc>
          <w:tcPr>
            <w:tcW w:w="1265" w:type="dxa"/>
          </w:tcPr>
          <w:p w14:paraId="6EF0F4A9" w14:textId="77777777" w:rsidR="00CB6BF0" w:rsidRDefault="00CB6BF0" w:rsidP="008D75D4">
            <w:pPr>
              <w:widowControl w:val="0"/>
              <w:spacing w:line="240" w:lineRule="auto"/>
            </w:pPr>
          </w:p>
        </w:tc>
        <w:tc>
          <w:tcPr>
            <w:tcW w:w="1265" w:type="dxa"/>
          </w:tcPr>
          <w:p w14:paraId="2CE6F5CD" w14:textId="77777777" w:rsidR="00CB6BF0" w:rsidRDefault="00CB6BF0" w:rsidP="008D75D4">
            <w:pPr>
              <w:widowControl w:val="0"/>
              <w:spacing w:line="240" w:lineRule="auto"/>
            </w:pPr>
          </w:p>
        </w:tc>
        <w:tc>
          <w:tcPr>
            <w:tcW w:w="1265" w:type="dxa"/>
          </w:tcPr>
          <w:p w14:paraId="33707D6F" w14:textId="77777777" w:rsidR="00CB6BF0" w:rsidRDefault="00CB6BF0" w:rsidP="008D75D4">
            <w:pPr>
              <w:widowControl w:val="0"/>
              <w:spacing w:line="240" w:lineRule="auto"/>
            </w:pPr>
          </w:p>
        </w:tc>
      </w:tr>
      <w:tr w:rsidR="00CB6BF0" w14:paraId="08C44D59" w14:textId="77777777" w:rsidTr="00CB6BF0">
        <w:tc>
          <w:tcPr>
            <w:tcW w:w="1265" w:type="dxa"/>
          </w:tcPr>
          <w:p w14:paraId="6D0EFB22" w14:textId="77777777" w:rsidR="00CB6BF0" w:rsidRDefault="00CB6BF0" w:rsidP="008D75D4">
            <w:pPr>
              <w:widowControl w:val="0"/>
              <w:spacing w:line="240" w:lineRule="auto"/>
            </w:pPr>
            <w:r>
              <w:t>Course 2</w:t>
            </w:r>
          </w:p>
        </w:tc>
        <w:tc>
          <w:tcPr>
            <w:tcW w:w="1265" w:type="dxa"/>
          </w:tcPr>
          <w:p w14:paraId="72C52F46" w14:textId="77777777" w:rsidR="00CB6BF0" w:rsidRDefault="00CB6BF0" w:rsidP="008D75D4">
            <w:pPr>
              <w:widowControl w:val="0"/>
              <w:spacing w:line="240" w:lineRule="auto"/>
            </w:pPr>
          </w:p>
        </w:tc>
        <w:tc>
          <w:tcPr>
            <w:tcW w:w="1265" w:type="dxa"/>
          </w:tcPr>
          <w:p w14:paraId="11B38E3D" w14:textId="77777777" w:rsidR="00CB6BF0" w:rsidRDefault="00CB6BF0" w:rsidP="008D75D4">
            <w:pPr>
              <w:widowControl w:val="0"/>
              <w:spacing w:line="240" w:lineRule="auto"/>
            </w:pPr>
          </w:p>
        </w:tc>
        <w:tc>
          <w:tcPr>
            <w:tcW w:w="1265" w:type="dxa"/>
          </w:tcPr>
          <w:p w14:paraId="30646CBD" w14:textId="77777777" w:rsidR="00CB6BF0" w:rsidRDefault="00CB6BF0" w:rsidP="008D75D4">
            <w:pPr>
              <w:widowControl w:val="0"/>
              <w:spacing w:line="240" w:lineRule="auto"/>
            </w:pPr>
          </w:p>
        </w:tc>
        <w:tc>
          <w:tcPr>
            <w:tcW w:w="1265" w:type="dxa"/>
          </w:tcPr>
          <w:p w14:paraId="17AC5971" w14:textId="77777777" w:rsidR="00CB6BF0" w:rsidRDefault="00CB6BF0" w:rsidP="008D75D4">
            <w:pPr>
              <w:widowControl w:val="0"/>
              <w:spacing w:line="240" w:lineRule="auto"/>
            </w:pPr>
          </w:p>
        </w:tc>
      </w:tr>
      <w:tr w:rsidR="00CB6BF0" w14:paraId="781457B9" w14:textId="77777777" w:rsidTr="00CB6BF0">
        <w:tc>
          <w:tcPr>
            <w:tcW w:w="1265" w:type="dxa"/>
          </w:tcPr>
          <w:p w14:paraId="6DD80607" w14:textId="77777777" w:rsidR="00CB6BF0" w:rsidRDefault="00CB6BF0" w:rsidP="008D75D4">
            <w:pPr>
              <w:widowControl w:val="0"/>
              <w:spacing w:line="240" w:lineRule="auto"/>
            </w:pPr>
            <w:r>
              <w:t>Course 3</w:t>
            </w:r>
          </w:p>
        </w:tc>
        <w:tc>
          <w:tcPr>
            <w:tcW w:w="1265" w:type="dxa"/>
          </w:tcPr>
          <w:p w14:paraId="136C2B50" w14:textId="77777777" w:rsidR="00CB6BF0" w:rsidRDefault="00CB6BF0" w:rsidP="008D75D4">
            <w:pPr>
              <w:widowControl w:val="0"/>
              <w:spacing w:line="240" w:lineRule="auto"/>
            </w:pPr>
          </w:p>
        </w:tc>
        <w:tc>
          <w:tcPr>
            <w:tcW w:w="1265" w:type="dxa"/>
          </w:tcPr>
          <w:p w14:paraId="37C65DC7" w14:textId="77777777" w:rsidR="00CB6BF0" w:rsidRDefault="00CB6BF0" w:rsidP="008D75D4">
            <w:pPr>
              <w:widowControl w:val="0"/>
              <w:spacing w:line="240" w:lineRule="auto"/>
            </w:pPr>
          </w:p>
        </w:tc>
        <w:tc>
          <w:tcPr>
            <w:tcW w:w="1265" w:type="dxa"/>
          </w:tcPr>
          <w:p w14:paraId="50085A3B" w14:textId="77777777" w:rsidR="00CB6BF0" w:rsidRDefault="00CB6BF0" w:rsidP="008D75D4">
            <w:pPr>
              <w:widowControl w:val="0"/>
              <w:spacing w:line="240" w:lineRule="auto"/>
            </w:pPr>
          </w:p>
        </w:tc>
        <w:tc>
          <w:tcPr>
            <w:tcW w:w="1265" w:type="dxa"/>
          </w:tcPr>
          <w:p w14:paraId="6B7A7973" w14:textId="77777777" w:rsidR="00CB6BF0" w:rsidRDefault="00CB6BF0" w:rsidP="008D75D4">
            <w:pPr>
              <w:widowControl w:val="0"/>
              <w:spacing w:line="240" w:lineRule="auto"/>
            </w:pPr>
          </w:p>
        </w:tc>
      </w:tr>
      <w:tr w:rsidR="00CB6BF0" w14:paraId="05003D5C" w14:textId="77777777" w:rsidTr="00CB6BF0">
        <w:tc>
          <w:tcPr>
            <w:tcW w:w="1265" w:type="dxa"/>
          </w:tcPr>
          <w:p w14:paraId="3F765DDA" w14:textId="77777777" w:rsidR="00CB6BF0" w:rsidRDefault="00CB6BF0" w:rsidP="008D75D4">
            <w:pPr>
              <w:widowControl w:val="0"/>
              <w:spacing w:line="240" w:lineRule="auto"/>
            </w:pPr>
          </w:p>
        </w:tc>
        <w:tc>
          <w:tcPr>
            <w:tcW w:w="1265" w:type="dxa"/>
          </w:tcPr>
          <w:p w14:paraId="3AFB4199" w14:textId="77777777" w:rsidR="00CB6BF0" w:rsidRDefault="00CB6BF0" w:rsidP="008D75D4">
            <w:pPr>
              <w:widowControl w:val="0"/>
              <w:spacing w:line="240" w:lineRule="auto"/>
            </w:pPr>
          </w:p>
        </w:tc>
        <w:tc>
          <w:tcPr>
            <w:tcW w:w="1265" w:type="dxa"/>
          </w:tcPr>
          <w:p w14:paraId="54105669" w14:textId="77777777" w:rsidR="00CB6BF0" w:rsidRDefault="00CB6BF0" w:rsidP="008D75D4">
            <w:pPr>
              <w:widowControl w:val="0"/>
              <w:spacing w:line="240" w:lineRule="auto"/>
            </w:pPr>
          </w:p>
        </w:tc>
        <w:tc>
          <w:tcPr>
            <w:tcW w:w="1265" w:type="dxa"/>
          </w:tcPr>
          <w:p w14:paraId="11CFCD18" w14:textId="77777777" w:rsidR="00CB6BF0" w:rsidRDefault="00CB6BF0" w:rsidP="008D75D4">
            <w:pPr>
              <w:widowControl w:val="0"/>
              <w:spacing w:line="240" w:lineRule="auto"/>
            </w:pPr>
          </w:p>
        </w:tc>
        <w:tc>
          <w:tcPr>
            <w:tcW w:w="1265" w:type="dxa"/>
          </w:tcPr>
          <w:p w14:paraId="6BFBC81D" w14:textId="77777777" w:rsidR="00CB6BF0" w:rsidRDefault="00CB6BF0" w:rsidP="008D75D4">
            <w:pPr>
              <w:widowControl w:val="0"/>
              <w:spacing w:line="240" w:lineRule="auto"/>
            </w:pPr>
          </w:p>
        </w:tc>
      </w:tr>
      <w:tr w:rsidR="00CB6BF0" w14:paraId="77FF167A" w14:textId="77777777" w:rsidTr="00CB6BF0">
        <w:tc>
          <w:tcPr>
            <w:tcW w:w="1265" w:type="dxa"/>
          </w:tcPr>
          <w:p w14:paraId="753EA3CC" w14:textId="77777777" w:rsidR="00CB6BF0" w:rsidRDefault="00CB6BF0" w:rsidP="008D75D4">
            <w:pPr>
              <w:widowControl w:val="0"/>
              <w:spacing w:line="240" w:lineRule="auto"/>
            </w:pPr>
          </w:p>
        </w:tc>
        <w:tc>
          <w:tcPr>
            <w:tcW w:w="1265" w:type="dxa"/>
          </w:tcPr>
          <w:p w14:paraId="7F1EBDD8" w14:textId="77777777" w:rsidR="00CB6BF0" w:rsidRDefault="00CB6BF0" w:rsidP="008D75D4">
            <w:pPr>
              <w:widowControl w:val="0"/>
              <w:spacing w:line="240" w:lineRule="auto"/>
            </w:pPr>
          </w:p>
        </w:tc>
        <w:tc>
          <w:tcPr>
            <w:tcW w:w="1265" w:type="dxa"/>
          </w:tcPr>
          <w:p w14:paraId="596607AB" w14:textId="77777777" w:rsidR="00CB6BF0" w:rsidRDefault="00CB6BF0" w:rsidP="008D75D4">
            <w:pPr>
              <w:widowControl w:val="0"/>
              <w:spacing w:line="240" w:lineRule="auto"/>
            </w:pPr>
          </w:p>
        </w:tc>
        <w:tc>
          <w:tcPr>
            <w:tcW w:w="1265" w:type="dxa"/>
          </w:tcPr>
          <w:p w14:paraId="3A41233B" w14:textId="77777777" w:rsidR="00CB6BF0" w:rsidRDefault="00CB6BF0" w:rsidP="008D75D4">
            <w:pPr>
              <w:widowControl w:val="0"/>
              <w:spacing w:line="240" w:lineRule="auto"/>
            </w:pPr>
          </w:p>
        </w:tc>
        <w:tc>
          <w:tcPr>
            <w:tcW w:w="1265" w:type="dxa"/>
          </w:tcPr>
          <w:p w14:paraId="6FF16ECA" w14:textId="77777777" w:rsidR="00CB6BF0" w:rsidRDefault="00CB6BF0" w:rsidP="008D75D4">
            <w:pPr>
              <w:widowControl w:val="0"/>
              <w:spacing w:line="240" w:lineRule="auto"/>
            </w:pPr>
          </w:p>
        </w:tc>
      </w:tr>
    </w:tbl>
    <w:p w14:paraId="7C8D3F15" w14:textId="77777777" w:rsidR="00021998" w:rsidRPr="00870A7C" w:rsidRDefault="00021998" w:rsidP="00870A7C">
      <w:pPr>
        <w:widowControl w:val="0"/>
        <w:spacing w:line="240" w:lineRule="auto"/>
      </w:pPr>
    </w:p>
    <w:p w14:paraId="5785C382" w14:textId="53A60BD6" w:rsidR="0045506D" w:rsidRPr="00870A7C" w:rsidRDefault="00870A7C" w:rsidP="00870A7C">
      <w:pPr>
        <w:widowControl w:val="0"/>
        <w:spacing w:line="240" w:lineRule="auto"/>
        <w:rPr>
          <w:b/>
        </w:rPr>
      </w:pPr>
      <w:r>
        <w:rPr>
          <w:b/>
          <w:spacing w:val="-1"/>
        </w:rPr>
        <w:t xml:space="preserve">2.2.3. </w:t>
      </w:r>
      <w:r w:rsidR="0045506D" w:rsidRPr="00870A7C">
        <w:rPr>
          <w:b/>
          <w:spacing w:val="-1"/>
        </w:rPr>
        <w:t>Changes</w:t>
      </w:r>
      <w:r w:rsidR="0045506D" w:rsidRPr="00870A7C">
        <w:rPr>
          <w:b/>
          <w:spacing w:val="-8"/>
        </w:rPr>
        <w:t xml:space="preserve"> </w:t>
      </w:r>
      <w:r w:rsidR="0045506D" w:rsidRPr="00870A7C">
        <w:rPr>
          <w:b/>
        </w:rPr>
        <w:t>in</w:t>
      </w:r>
      <w:r w:rsidR="0045506D" w:rsidRPr="00870A7C">
        <w:rPr>
          <w:b/>
          <w:spacing w:val="-8"/>
        </w:rPr>
        <w:t xml:space="preserve"> </w:t>
      </w:r>
      <w:r w:rsidR="0045506D" w:rsidRPr="00870A7C">
        <w:rPr>
          <w:b/>
        </w:rPr>
        <w:t>class</w:t>
      </w:r>
      <w:r w:rsidR="0045506D" w:rsidRPr="00870A7C">
        <w:rPr>
          <w:b/>
          <w:spacing w:val="-7"/>
        </w:rPr>
        <w:t xml:space="preserve"> </w:t>
      </w:r>
      <w:r w:rsidR="0045506D" w:rsidRPr="00870A7C">
        <w:rPr>
          <w:b/>
          <w:spacing w:val="-1"/>
        </w:rPr>
        <w:t>offerings</w:t>
      </w:r>
    </w:p>
    <w:p w14:paraId="748C68F3" w14:textId="4A9AD96A" w:rsidR="00870A7C" w:rsidRPr="00870A7C" w:rsidRDefault="00870A7C" w:rsidP="00870A7C">
      <w:pPr>
        <w:widowControl w:val="0"/>
        <w:spacing w:line="240" w:lineRule="auto"/>
      </w:pPr>
      <w:r>
        <w:t xml:space="preserve">Please list any changes made in class offerings over the past </w:t>
      </w:r>
      <w:r w:rsidR="00CB6BF0">
        <w:t xml:space="preserve">three </w:t>
      </w:r>
      <w:r>
        <w:t>academic years</w:t>
      </w:r>
      <w:r w:rsidR="00856609">
        <w:t>, when they took place, and the reasons for doing so</w:t>
      </w:r>
      <w:r>
        <w:t>.</w:t>
      </w:r>
    </w:p>
    <w:p w14:paraId="49A3218C"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124AC7A9"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59DA6307"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2A15EC12"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260E30ED" w14:textId="77777777" w:rsidR="00870A7C" w:rsidRDefault="00870A7C" w:rsidP="00870A7C">
      <w:pPr>
        <w:widowControl w:val="0"/>
        <w:pBdr>
          <w:top w:val="single" w:sz="4" w:space="1" w:color="auto"/>
          <w:left w:val="single" w:sz="4" w:space="4" w:color="auto"/>
          <w:bottom w:val="single" w:sz="4" w:space="1" w:color="auto"/>
          <w:right w:val="single" w:sz="4" w:space="4" w:color="auto"/>
        </w:pBdr>
        <w:spacing w:line="240" w:lineRule="auto"/>
        <w:rPr>
          <w:b/>
        </w:rPr>
      </w:pPr>
    </w:p>
    <w:p w14:paraId="0977CB65" w14:textId="77777777" w:rsidR="00870A7C" w:rsidRDefault="00870A7C" w:rsidP="00870A7C">
      <w:pPr>
        <w:widowControl w:val="0"/>
        <w:spacing w:line="240" w:lineRule="auto"/>
        <w:rPr>
          <w:b/>
        </w:rPr>
      </w:pPr>
    </w:p>
    <w:p w14:paraId="66BEBFB2" w14:textId="4A829BD6" w:rsidR="0083727B" w:rsidRPr="00870A7C" w:rsidRDefault="0083727B" w:rsidP="0083727B">
      <w:pPr>
        <w:widowControl w:val="0"/>
        <w:spacing w:line="240" w:lineRule="auto"/>
        <w:rPr>
          <w:b/>
        </w:rPr>
      </w:pPr>
      <w:r w:rsidRPr="0083727B">
        <w:rPr>
          <w:b/>
          <w:spacing w:val="-1"/>
        </w:rPr>
        <w:lastRenderedPageBreak/>
        <w:t>2.2.4. Data</w:t>
      </w:r>
      <w:r w:rsidRPr="0083727B">
        <w:rPr>
          <w:b/>
          <w:spacing w:val="-7"/>
        </w:rPr>
        <w:t xml:space="preserve"> </w:t>
      </w:r>
      <w:r w:rsidRPr="0083727B">
        <w:rPr>
          <w:b/>
        </w:rPr>
        <w:t>from</w:t>
      </w:r>
      <w:r w:rsidRPr="0083727B">
        <w:rPr>
          <w:b/>
          <w:spacing w:val="-3"/>
        </w:rPr>
        <w:t xml:space="preserve"> </w:t>
      </w:r>
      <w:r w:rsidRPr="0083727B">
        <w:rPr>
          <w:b/>
          <w:spacing w:val="-1"/>
        </w:rPr>
        <w:t>the</w:t>
      </w:r>
      <w:r w:rsidRPr="0083727B">
        <w:rPr>
          <w:b/>
          <w:spacing w:val="-6"/>
        </w:rPr>
        <w:t xml:space="preserve"> </w:t>
      </w:r>
      <w:r w:rsidRPr="0083727B">
        <w:rPr>
          <w:b/>
          <w:spacing w:val="-1"/>
        </w:rPr>
        <w:t>PCCD</w:t>
      </w:r>
      <w:r w:rsidRPr="0083727B">
        <w:rPr>
          <w:b/>
          <w:spacing w:val="-4"/>
        </w:rPr>
        <w:t xml:space="preserve"> </w:t>
      </w:r>
      <w:r w:rsidRPr="0083727B">
        <w:rPr>
          <w:b/>
        </w:rPr>
        <w:t>Course</w:t>
      </w:r>
      <w:r w:rsidRPr="0083727B">
        <w:rPr>
          <w:b/>
          <w:spacing w:val="-6"/>
        </w:rPr>
        <w:t xml:space="preserve"> </w:t>
      </w:r>
      <w:r w:rsidRPr="0083727B">
        <w:rPr>
          <w:b/>
          <w:spacing w:val="-1"/>
        </w:rPr>
        <w:t>Ranking</w:t>
      </w:r>
      <w:r w:rsidRPr="0083727B">
        <w:rPr>
          <w:b/>
          <w:spacing w:val="-5"/>
        </w:rPr>
        <w:t xml:space="preserve"> </w:t>
      </w:r>
      <w:r w:rsidRPr="0083727B">
        <w:rPr>
          <w:b/>
          <w:spacing w:val="-1"/>
        </w:rPr>
        <w:t>Index</w:t>
      </w:r>
      <w:r>
        <w:rPr>
          <w:b/>
          <w:spacing w:val="-1"/>
        </w:rPr>
        <w:t xml:space="preserve"> (CRI)</w:t>
      </w:r>
      <w:r w:rsidRPr="0083727B">
        <w:rPr>
          <w:b/>
          <w:spacing w:val="-6"/>
        </w:rPr>
        <w:t xml:space="preserve"> </w:t>
      </w:r>
      <w:r w:rsidRPr="0083727B">
        <w:rPr>
          <w:b/>
        </w:rPr>
        <w:t>tool</w:t>
      </w:r>
    </w:p>
    <w:p w14:paraId="09A3C89A" w14:textId="77777777" w:rsidR="0083727B" w:rsidRDefault="0083727B" w:rsidP="0083727B">
      <w:pPr>
        <w:widowControl w:val="0"/>
        <w:spacing w:line="240" w:lineRule="auto"/>
      </w:pPr>
      <w:r>
        <w:t xml:space="preserve">Please rank program courses based on the sum of six variables: </w:t>
      </w:r>
    </w:p>
    <w:p w14:paraId="3ECCEA7A" w14:textId="423163A6" w:rsidR="0083727B" w:rsidRDefault="0083727B" w:rsidP="0083727B">
      <w:pPr>
        <w:pStyle w:val="ListParagraph"/>
        <w:widowControl w:val="0"/>
        <w:numPr>
          <w:ilvl w:val="0"/>
          <w:numId w:val="20"/>
        </w:numPr>
        <w:spacing w:line="240" w:lineRule="auto"/>
      </w:pPr>
      <w:r>
        <w:t>Attribute variables—Degree (degree or certificate applicable), Basic Skills, Occupational (Career Technical Education), Transfer—equal 5 if the course has the attribute, and equal 0 if the course does not.</w:t>
      </w:r>
    </w:p>
    <w:p w14:paraId="0E392AF3" w14:textId="6F269AB7" w:rsidR="0083727B" w:rsidRDefault="0083727B" w:rsidP="0083727B">
      <w:pPr>
        <w:pStyle w:val="ListParagraph"/>
        <w:widowControl w:val="0"/>
        <w:numPr>
          <w:ilvl w:val="0"/>
          <w:numId w:val="20"/>
        </w:numPr>
        <w:spacing w:line="240" w:lineRule="auto"/>
      </w:pPr>
      <w:r>
        <w:t>FTES and Productivity are given a 0-5 value depending on percentile rank:</w:t>
      </w:r>
    </w:p>
    <w:tbl>
      <w:tblPr>
        <w:tblW w:w="3414" w:type="dxa"/>
        <w:jc w:val="center"/>
        <w:tblLook w:val="04A0" w:firstRow="1" w:lastRow="0" w:firstColumn="1" w:lastColumn="0" w:noHBand="0" w:noVBand="1"/>
      </w:tblPr>
      <w:tblGrid>
        <w:gridCol w:w="1823"/>
        <w:gridCol w:w="1591"/>
      </w:tblGrid>
      <w:tr w:rsidR="0083727B" w:rsidRPr="0083727B" w14:paraId="7AF52195" w14:textId="77777777" w:rsidTr="0083727B">
        <w:trPr>
          <w:trHeight w:val="280"/>
          <w:jc w:val="center"/>
        </w:trPr>
        <w:tc>
          <w:tcPr>
            <w:tcW w:w="1823" w:type="dxa"/>
            <w:tcBorders>
              <w:top w:val="nil"/>
              <w:left w:val="nil"/>
              <w:bottom w:val="nil"/>
              <w:right w:val="nil"/>
            </w:tcBorders>
            <w:shd w:val="clear" w:color="auto" w:fill="auto"/>
            <w:noWrap/>
            <w:vAlign w:val="bottom"/>
            <w:hideMark/>
          </w:tcPr>
          <w:p w14:paraId="3107EEE9" w14:textId="1DDE5F2F" w:rsidR="0083727B" w:rsidRPr="0083727B" w:rsidRDefault="0083727B" w:rsidP="0083727B">
            <w:pPr>
              <w:spacing w:line="240" w:lineRule="auto"/>
              <w:rPr>
                <w:b/>
                <w:bCs/>
                <w:color w:val="000000"/>
                <w:sz w:val="22"/>
                <w:szCs w:val="22"/>
              </w:rPr>
            </w:pPr>
            <w:r w:rsidRPr="0083727B">
              <w:rPr>
                <w:b/>
                <w:bCs/>
                <w:color w:val="000000"/>
                <w:sz w:val="22"/>
                <w:szCs w:val="22"/>
              </w:rPr>
              <w:t xml:space="preserve">percentile </w:t>
            </w:r>
            <w:r>
              <w:rPr>
                <w:b/>
                <w:bCs/>
                <w:color w:val="000000"/>
                <w:sz w:val="22"/>
                <w:szCs w:val="22"/>
              </w:rPr>
              <w:t>rank</w:t>
            </w:r>
          </w:p>
        </w:tc>
        <w:tc>
          <w:tcPr>
            <w:tcW w:w="1591" w:type="dxa"/>
            <w:tcBorders>
              <w:top w:val="nil"/>
              <w:left w:val="nil"/>
              <w:bottom w:val="nil"/>
              <w:right w:val="nil"/>
            </w:tcBorders>
            <w:shd w:val="clear" w:color="auto" w:fill="auto"/>
            <w:noWrap/>
            <w:vAlign w:val="bottom"/>
            <w:hideMark/>
          </w:tcPr>
          <w:p w14:paraId="186522CF" w14:textId="77777777" w:rsidR="0083727B" w:rsidRPr="0083727B" w:rsidRDefault="0083727B" w:rsidP="0083727B">
            <w:pPr>
              <w:spacing w:line="240" w:lineRule="auto"/>
              <w:rPr>
                <w:b/>
                <w:bCs/>
                <w:color w:val="000000"/>
                <w:sz w:val="22"/>
                <w:szCs w:val="22"/>
              </w:rPr>
            </w:pPr>
            <w:r w:rsidRPr="0083727B">
              <w:rPr>
                <w:b/>
                <w:bCs/>
                <w:color w:val="000000"/>
                <w:sz w:val="22"/>
                <w:szCs w:val="22"/>
              </w:rPr>
              <w:t>rescale value</w:t>
            </w:r>
          </w:p>
        </w:tc>
      </w:tr>
      <w:tr w:rsidR="0083727B" w:rsidRPr="0083727B" w14:paraId="4479F933" w14:textId="77777777" w:rsidTr="0083727B">
        <w:trPr>
          <w:trHeight w:val="280"/>
          <w:jc w:val="center"/>
        </w:trPr>
        <w:tc>
          <w:tcPr>
            <w:tcW w:w="1823" w:type="dxa"/>
            <w:tcBorders>
              <w:top w:val="nil"/>
              <w:left w:val="nil"/>
              <w:bottom w:val="nil"/>
              <w:right w:val="nil"/>
            </w:tcBorders>
            <w:shd w:val="clear" w:color="auto" w:fill="auto"/>
            <w:noWrap/>
            <w:vAlign w:val="bottom"/>
            <w:hideMark/>
          </w:tcPr>
          <w:p w14:paraId="29164EC9" w14:textId="77777777" w:rsidR="0083727B" w:rsidRPr="0083727B" w:rsidRDefault="0083727B" w:rsidP="0083727B">
            <w:pPr>
              <w:spacing w:line="240" w:lineRule="auto"/>
              <w:jc w:val="center"/>
              <w:rPr>
                <w:color w:val="000000"/>
                <w:sz w:val="22"/>
                <w:szCs w:val="22"/>
              </w:rPr>
            </w:pPr>
            <w:r w:rsidRPr="0083727B">
              <w:rPr>
                <w:color w:val="000000"/>
                <w:sz w:val="22"/>
                <w:szCs w:val="22"/>
              </w:rPr>
              <w:t>0</w:t>
            </w:r>
          </w:p>
        </w:tc>
        <w:tc>
          <w:tcPr>
            <w:tcW w:w="1591" w:type="dxa"/>
            <w:tcBorders>
              <w:top w:val="nil"/>
              <w:left w:val="nil"/>
              <w:bottom w:val="nil"/>
              <w:right w:val="nil"/>
            </w:tcBorders>
            <w:shd w:val="clear" w:color="auto" w:fill="auto"/>
            <w:noWrap/>
            <w:vAlign w:val="center"/>
            <w:hideMark/>
          </w:tcPr>
          <w:p w14:paraId="57D94006" w14:textId="77777777" w:rsidR="0083727B" w:rsidRPr="0083727B" w:rsidRDefault="0083727B" w:rsidP="0083727B">
            <w:pPr>
              <w:spacing w:line="240" w:lineRule="auto"/>
              <w:jc w:val="center"/>
              <w:rPr>
                <w:color w:val="000000"/>
                <w:sz w:val="22"/>
                <w:szCs w:val="22"/>
              </w:rPr>
            </w:pPr>
            <w:r w:rsidRPr="0083727B">
              <w:rPr>
                <w:color w:val="000000"/>
                <w:sz w:val="22"/>
                <w:szCs w:val="22"/>
              </w:rPr>
              <w:t>0</w:t>
            </w:r>
          </w:p>
        </w:tc>
      </w:tr>
      <w:tr w:rsidR="0083727B" w:rsidRPr="0083727B" w14:paraId="1091A140" w14:textId="77777777" w:rsidTr="0083727B">
        <w:trPr>
          <w:trHeight w:val="280"/>
          <w:jc w:val="center"/>
        </w:trPr>
        <w:tc>
          <w:tcPr>
            <w:tcW w:w="1823" w:type="dxa"/>
            <w:tcBorders>
              <w:top w:val="nil"/>
              <w:left w:val="nil"/>
              <w:bottom w:val="nil"/>
              <w:right w:val="nil"/>
            </w:tcBorders>
            <w:shd w:val="clear" w:color="auto" w:fill="auto"/>
            <w:noWrap/>
            <w:vAlign w:val="bottom"/>
            <w:hideMark/>
          </w:tcPr>
          <w:p w14:paraId="1659FD43" w14:textId="77777777" w:rsidR="0083727B" w:rsidRPr="0083727B" w:rsidRDefault="0083727B" w:rsidP="0083727B">
            <w:pPr>
              <w:spacing w:line="240" w:lineRule="auto"/>
              <w:jc w:val="center"/>
              <w:rPr>
                <w:color w:val="000000"/>
                <w:sz w:val="22"/>
                <w:szCs w:val="22"/>
              </w:rPr>
            </w:pPr>
            <w:r w:rsidRPr="0083727B">
              <w:rPr>
                <w:color w:val="000000"/>
                <w:sz w:val="22"/>
                <w:szCs w:val="22"/>
              </w:rPr>
              <w:t>0-20%</w:t>
            </w:r>
          </w:p>
        </w:tc>
        <w:tc>
          <w:tcPr>
            <w:tcW w:w="1591" w:type="dxa"/>
            <w:tcBorders>
              <w:top w:val="nil"/>
              <w:left w:val="nil"/>
              <w:bottom w:val="nil"/>
              <w:right w:val="nil"/>
            </w:tcBorders>
            <w:shd w:val="clear" w:color="auto" w:fill="auto"/>
            <w:noWrap/>
            <w:vAlign w:val="center"/>
            <w:hideMark/>
          </w:tcPr>
          <w:p w14:paraId="15559DC1" w14:textId="77777777" w:rsidR="0083727B" w:rsidRPr="0083727B" w:rsidRDefault="0083727B" w:rsidP="0083727B">
            <w:pPr>
              <w:spacing w:line="240" w:lineRule="auto"/>
              <w:jc w:val="center"/>
              <w:rPr>
                <w:color w:val="000000"/>
                <w:sz w:val="22"/>
                <w:szCs w:val="22"/>
              </w:rPr>
            </w:pPr>
            <w:r w:rsidRPr="0083727B">
              <w:rPr>
                <w:color w:val="000000"/>
                <w:sz w:val="22"/>
                <w:szCs w:val="22"/>
              </w:rPr>
              <w:t>1</w:t>
            </w:r>
          </w:p>
        </w:tc>
      </w:tr>
      <w:tr w:rsidR="0083727B" w:rsidRPr="0083727B" w14:paraId="39F9CAAE" w14:textId="77777777" w:rsidTr="0083727B">
        <w:trPr>
          <w:trHeight w:val="280"/>
          <w:jc w:val="center"/>
        </w:trPr>
        <w:tc>
          <w:tcPr>
            <w:tcW w:w="1823" w:type="dxa"/>
            <w:tcBorders>
              <w:top w:val="nil"/>
              <w:left w:val="nil"/>
              <w:bottom w:val="nil"/>
              <w:right w:val="nil"/>
            </w:tcBorders>
            <w:shd w:val="clear" w:color="auto" w:fill="auto"/>
            <w:noWrap/>
            <w:vAlign w:val="bottom"/>
            <w:hideMark/>
          </w:tcPr>
          <w:p w14:paraId="3DE3C734" w14:textId="77777777" w:rsidR="0083727B" w:rsidRPr="0083727B" w:rsidRDefault="0083727B" w:rsidP="0083727B">
            <w:pPr>
              <w:spacing w:line="240" w:lineRule="auto"/>
              <w:jc w:val="center"/>
              <w:rPr>
                <w:color w:val="000000"/>
                <w:sz w:val="22"/>
                <w:szCs w:val="22"/>
              </w:rPr>
            </w:pPr>
            <w:r w:rsidRPr="0083727B">
              <w:rPr>
                <w:color w:val="000000"/>
                <w:sz w:val="22"/>
                <w:szCs w:val="22"/>
              </w:rPr>
              <w:t>20-40%</w:t>
            </w:r>
          </w:p>
        </w:tc>
        <w:tc>
          <w:tcPr>
            <w:tcW w:w="1591" w:type="dxa"/>
            <w:tcBorders>
              <w:top w:val="nil"/>
              <w:left w:val="nil"/>
              <w:bottom w:val="nil"/>
              <w:right w:val="nil"/>
            </w:tcBorders>
            <w:shd w:val="clear" w:color="auto" w:fill="auto"/>
            <w:noWrap/>
            <w:vAlign w:val="center"/>
            <w:hideMark/>
          </w:tcPr>
          <w:p w14:paraId="665DDD25" w14:textId="77777777" w:rsidR="0083727B" w:rsidRPr="0083727B" w:rsidRDefault="0083727B" w:rsidP="0083727B">
            <w:pPr>
              <w:spacing w:line="240" w:lineRule="auto"/>
              <w:jc w:val="center"/>
              <w:rPr>
                <w:color w:val="000000"/>
                <w:sz w:val="22"/>
                <w:szCs w:val="22"/>
              </w:rPr>
            </w:pPr>
            <w:r w:rsidRPr="0083727B">
              <w:rPr>
                <w:color w:val="000000"/>
                <w:sz w:val="22"/>
                <w:szCs w:val="22"/>
              </w:rPr>
              <w:t>2</w:t>
            </w:r>
          </w:p>
        </w:tc>
      </w:tr>
      <w:tr w:rsidR="0083727B" w:rsidRPr="0083727B" w14:paraId="6F889FDA" w14:textId="77777777" w:rsidTr="0083727B">
        <w:trPr>
          <w:trHeight w:val="280"/>
          <w:jc w:val="center"/>
        </w:trPr>
        <w:tc>
          <w:tcPr>
            <w:tcW w:w="1823" w:type="dxa"/>
            <w:tcBorders>
              <w:top w:val="nil"/>
              <w:left w:val="nil"/>
              <w:bottom w:val="nil"/>
              <w:right w:val="nil"/>
            </w:tcBorders>
            <w:shd w:val="clear" w:color="auto" w:fill="auto"/>
            <w:noWrap/>
            <w:vAlign w:val="bottom"/>
            <w:hideMark/>
          </w:tcPr>
          <w:p w14:paraId="3EE140D0" w14:textId="77777777" w:rsidR="0083727B" w:rsidRPr="0083727B" w:rsidRDefault="0083727B" w:rsidP="0083727B">
            <w:pPr>
              <w:spacing w:line="240" w:lineRule="auto"/>
              <w:jc w:val="center"/>
              <w:rPr>
                <w:color w:val="000000"/>
                <w:sz w:val="22"/>
                <w:szCs w:val="22"/>
              </w:rPr>
            </w:pPr>
            <w:r w:rsidRPr="0083727B">
              <w:rPr>
                <w:color w:val="000000"/>
                <w:sz w:val="22"/>
                <w:szCs w:val="22"/>
              </w:rPr>
              <w:t>40-60%</w:t>
            </w:r>
          </w:p>
        </w:tc>
        <w:tc>
          <w:tcPr>
            <w:tcW w:w="1591" w:type="dxa"/>
            <w:tcBorders>
              <w:top w:val="nil"/>
              <w:left w:val="nil"/>
              <w:bottom w:val="nil"/>
              <w:right w:val="nil"/>
            </w:tcBorders>
            <w:shd w:val="clear" w:color="auto" w:fill="auto"/>
            <w:noWrap/>
            <w:vAlign w:val="center"/>
            <w:hideMark/>
          </w:tcPr>
          <w:p w14:paraId="62804FF7" w14:textId="77777777" w:rsidR="0083727B" w:rsidRPr="0083727B" w:rsidRDefault="0083727B" w:rsidP="0083727B">
            <w:pPr>
              <w:spacing w:line="240" w:lineRule="auto"/>
              <w:jc w:val="center"/>
              <w:rPr>
                <w:color w:val="000000"/>
                <w:sz w:val="22"/>
                <w:szCs w:val="22"/>
              </w:rPr>
            </w:pPr>
            <w:r w:rsidRPr="0083727B">
              <w:rPr>
                <w:color w:val="000000"/>
                <w:sz w:val="22"/>
                <w:szCs w:val="22"/>
              </w:rPr>
              <w:t>3</w:t>
            </w:r>
          </w:p>
        </w:tc>
      </w:tr>
      <w:tr w:rsidR="0083727B" w:rsidRPr="0083727B" w14:paraId="55F5C78E" w14:textId="77777777" w:rsidTr="0083727B">
        <w:trPr>
          <w:trHeight w:val="280"/>
          <w:jc w:val="center"/>
        </w:trPr>
        <w:tc>
          <w:tcPr>
            <w:tcW w:w="1823" w:type="dxa"/>
            <w:tcBorders>
              <w:top w:val="nil"/>
              <w:left w:val="nil"/>
              <w:bottom w:val="nil"/>
              <w:right w:val="nil"/>
            </w:tcBorders>
            <w:shd w:val="clear" w:color="auto" w:fill="auto"/>
            <w:noWrap/>
            <w:vAlign w:val="bottom"/>
            <w:hideMark/>
          </w:tcPr>
          <w:p w14:paraId="67696854" w14:textId="77777777" w:rsidR="0083727B" w:rsidRPr="0083727B" w:rsidRDefault="0083727B" w:rsidP="0083727B">
            <w:pPr>
              <w:spacing w:line="240" w:lineRule="auto"/>
              <w:jc w:val="center"/>
              <w:rPr>
                <w:color w:val="000000"/>
                <w:sz w:val="22"/>
                <w:szCs w:val="22"/>
              </w:rPr>
            </w:pPr>
            <w:r w:rsidRPr="0083727B">
              <w:rPr>
                <w:color w:val="000000"/>
                <w:sz w:val="22"/>
                <w:szCs w:val="22"/>
              </w:rPr>
              <w:t>60-80%</w:t>
            </w:r>
          </w:p>
        </w:tc>
        <w:tc>
          <w:tcPr>
            <w:tcW w:w="1591" w:type="dxa"/>
            <w:tcBorders>
              <w:top w:val="nil"/>
              <w:left w:val="nil"/>
              <w:bottom w:val="nil"/>
              <w:right w:val="nil"/>
            </w:tcBorders>
            <w:shd w:val="clear" w:color="auto" w:fill="auto"/>
            <w:noWrap/>
            <w:vAlign w:val="center"/>
            <w:hideMark/>
          </w:tcPr>
          <w:p w14:paraId="51D43B5A" w14:textId="77777777" w:rsidR="0083727B" w:rsidRPr="0083727B" w:rsidRDefault="0083727B" w:rsidP="0083727B">
            <w:pPr>
              <w:spacing w:line="240" w:lineRule="auto"/>
              <w:jc w:val="center"/>
              <w:rPr>
                <w:color w:val="000000"/>
                <w:sz w:val="22"/>
                <w:szCs w:val="22"/>
              </w:rPr>
            </w:pPr>
            <w:r w:rsidRPr="0083727B">
              <w:rPr>
                <w:color w:val="000000"/>
                <w:sz w:val="22"/>
                <w:szCs w:val="22"/>
              </w:rPr>
              <w:t>4</w:t>
            </w:r>
          </w:p>
        </w:tc>
      </w:tr>
      <w:tr w:rsidR="0083727B" w:rsidRPr="0083727B" w14:paraId="1B4494C1" w14:textId="77777777" w:rsidTr="0083727B">
        <w:trPr>
          <w:trHeight w:val="280"/>
          <w:jc w:val="center"/>
        </w:trPr>
        <w:tc>
          <w:tcPr>
            <w:tcW w:w="1823" w:type="dxa"/>
            <w:tcBorders>
              <w:top w:val="nil"/>
              <w:left w:val="nil"/>
              <w:bottom w:val="nil"/>
              <w:right w:val="nil"/>
            </w:tcBorders>
            <w:shd w:val="clear" w:color="auto" w:fill="auto"/>
            <w:noWrap/>
            <w:vAlign w:val="bottom"/>
            <w:hideMark/>
          </w:tcPr>
          <w:p w14:paraId="50F586F3" w14:textId="77777777" w:rsidR="0083727B" w:rsidRPr="0083727B" w:rsidRDefault="0083727B" w:rsidP="0083727B">
            <w:pPr>
              <w:spacing w:line="240" w:lineRule="auto"/>
              <w:jc w:val="center"/>
              <w:rPr>
                <w:color w:val="000000"/>
                <w:sz w:val="22"/>
                <w:szCs w:val="22"/>
              </w:rPr>
            </w:pPr>
            <w:r w:rsidRPr="0083727B">
              <w:rPr>
                <w:color w:val="000000"/>
                <w:sz w:val="22"/>
                <w:szCs w:val="22"/>
              </w:rPr>
              <w:t>80-100%</w:t>
            </w:r>
          </w:p>
        </w:tc>
        <w:tc>
          <w:tcPr>
            <w:tcW w:w="1591" w:type="dxa"/>
            <w:tcBorders>
              <w:top w:val="nil"/>
              <w:left w:val="nil"/>
              <w:bottom w:val="nil"/>
              <w:right w:val="nil"/>
            </w:tcBorders>
            <w:shd w:val="clear" w:color="auto" w:fill="auto"/>
            <w:noWrap/>
            <w:vAlign w:val="center"/>
            <w:hideMark/>
          </w:tcPr>
          <w:p w14:paraId="7646F57C" w14:textId="77777777" w:rsidR="0083727B" w:rsidRPr="0083727B" w:rsidRDefault="0083727B" w:rsidP="0083727B">
            <w:pPr>
              <w:spacing w:line="240" w:lineRule="auto"/>
              <w:jc w:val="center"/>
              <w:rPr>
                <w:color w:val="000000"/>
                <w:sz w:val="22"/>
                <w:szCs w:val="22"/>
              </w:rPr>
            </w:pPr>
            <w:r w:rsidRPr="0083727B">
              <w:rPr>
                <w:color w:val="000000"/>
                <w:sz w:val="22"/>
                <w:szCs w:val="22"/>
              </w:rPr>
              <w:t>5</w:t>
            </w:r>
          </w:p>
        </w:tc>
      </w:tr>
    </w:tbl>
    <w:p w14:paraId="4D26DB7A" w14:textId="77777777" w:rsidR="0083727B" w:rsidRDefault="0083727B" w:rsidP="00870A7C">
      <w:pPr>
        <w:widowControl w:val="0"/>
        <w:spacing w:line="240" w:lineRule="auto"/>
        <w:rPr>
          <w:b/>
        </w:rPr>
      </w:pPr>
    </w:p>
    <w:tbl>
      <w:tblPr>
        <w:tblStyle w:val="TableGrid"/>
        <w:tblW w:w="9360" w:type="dxa"/>
        <w:tblLook w:val="04A0" w:firstRow="1" w:lastRow="0" w:firstColumn="1" w:lastColumn="0" w:noHBand="0" w:noVBand="1"/>
      </w:tblPr>
      <w:tblGrid>
        <w:gridCol w:w="1872"/>
        <w:gridCol w:w="1872"/>
        <w:gridCol w:w="1872"/>
        <w:gridCol w:w="1872"/>
        <w:gridCol w:w="1872"/>
      </w:tblGrid>
      <w:tr w:rsidR="0083727B" w:rsidRPr="00CB6BF0" w14:paraId="0D3B2CDC" w14:textId="77777777" w:rsidTr="0083727B">
        <w:tc>
          <w:tcPr>
            <w:tcW w:w="1265" w:type="dxa"/>
          </w:tcPr>
          <w:p w14:paraId="26BDC0EE" w14:textId="77777777" w:rsidR="0083727B" w:rsidRPr="00E3628E" w:rsidRDefault="0083727B" w:rsidP="0083727B">
            <w:pPr>
              <w:widowControl w:val="0"/>
              <w:spacing w:before="60" w:after="60" w:line="240" w:lineRule="auto"/>
              <w:ind w:left="72" w:right="72"/>
              <w:rPr>
                <w:b/>
              </w:rPr>
            </w:pPr>
            <w:r w:rsidRPr="00E3628E">
              <w:rPr>
                <w:b/>
              </w:rPr>
              <w:t>Course Name</w:t>
            </w:r>
          </w:p>
        </w:tc>
        <w:tc>
          <w:tcPr>
            <w:tcW w:w="1265" w:type="dxa"/>
          </w:tcPr>
          <w:p w14:paraId="589F304B" w14:textId="53B57AA0" w:rsidR="0083727B" w:rsidRPr="00E3628E" w:rsidRDefault="0083727B" w:rsidP="0083727B">
            <w:pPr>
              <w:widowControl w:val="0"/>
              <w:spacing w:before="60" w:after="60" w:line="240" w:lineRule="auto"/>
              <w:ind w:left="72" w:right="72"/>
              <w:rPr>
                <w:b/>
              </w:rPr>
            </w:pPr>
            <w:r>
              <w:rPr>
                <w:b/>
              </w:rPr>
              <w:t xml:space="preserve">Course Ranking </w:t>
            </w:r>
            <w:r w:rsidRPr="00E3628E">
              <w:rPr>
                <w:b/>
              </w:rPr>
              <w:t>this year</w:t>
            </w:r>
          </w:p>
        </w:tc>
        <w:tc>
          <w:tcPr>
            <w:tcW w:w="1265" w:type="dxa"/>
          </w:tcPr>
          <w:p w14:paraId="6E0C922C" w14:textId="28FD6BB5" w:rsidR="0083727B" w:rsidRPr="00E3628E" w:rsidRDefault="0083727B" w:rsidP="0083727B">
            <w:pPr>
              <w:widowControl w:val="0"/>
              <w:spacing w:before="60" w:after="60" w:line="240" w:lineRule="auto"/>
              <w:ind w:left="72" w:right="72"/>
              <w:rPr>
                <w:b/>
              </w:rPr>
            </w:pPr>
            <w:r>
              <w:rPr>
                <w:b/>
              </w:rPr>
              <w:t>Course Ranking</w:t>
            </w:r>
            <w:r w:rsidRPr="00E3628E">
              <w:rPr>
                <w:b/>
              </w:rPr>
              <w:t xml:space="preserve"> last year</w:t>
            </w:r>
          </w:p>
        </w:tc>
        <w:tc>
          <w:tcPr>
            <w:tcW w:w="1265" w:type="dxa"/>
          </w:tcPr>
          <w:p w14:paraId="73509585" w14:textId="001BF8FC" w:rsidR="0083727B" w:rsidRPr="00E3628E" w:rsidRDefault="0083727B" w:rsidP="0083727B">
            <w:pPr>
              <w:widowControl w:val="0"/>
              <w:spacing w:before="60" w:after="60" w:line="240" w:lineRule="auto"/>
              <w:ind w:left="72" w:right="72"/>
              <w:rPr>
                <w:b/>
              </w:rPr>
            </w:pPr>
            <w:r>
              <w:rPr>
                <w:b/>
              </w:rPr>
              <w:t>Course Ranking</w:t>
            </w:r>
            <w:r w:rsidRPr="00E3628E">
              <w:rPr>
                <w:b/>
              </w:rPr>
              <w:t xml:space="preserve"> 2 years ago</w:t>
            </w:r>
          </w:p>
        </w:tc>
        <w:tc>
          <w:tcPr>
            <w:tcW w:w="1265" w:type="dxa"/>
          </w:tcPr>
          <w:p w14:paraId="7585131D" w14:textId="3FC417B7" w:rsidR="0083727B" w:rsidRPr="00E3628E" w:rsidRDefault="0083727B" w:rsidP="0083727B">
            <w:pPr>
              <w:widowControl w:val="0"/>
              <w:spacing w:before="60" w:after="60" w:line="240" w:lineRule="auto"/>
              <w:ind w:left="72" w:right="72"/>
              <w:rPr>
                <w:b/>
              </w:rPr>
            </w:pPr>
            <w:r>
              <w:rPr>
                <w:b/>
              </w:rPr>
              <w:t>Course Ranking</w:t>
            </w:r>
            <w:r w:rsidRPr="00E3628E">
              <w:rPr>
                <w:b/>
              </w:rPr>
              <w:t xml:space="preserve"> 3 years ago</w:t>
            </w:r>
          </w:p>
        </w:tc>
      </w:tr>
      <w:tr w:rsidR="0083727B" w14:paraId="738FEDAF" w14:textId="77777777" w:rsidTr="0083727B">
        <w:tc>
          <w:tcPr>
            <w:tcW w:w="1265" w:type="dxa"/>
          </w:tcPr>
          <w:p w14:paraId="3234A800" w14:textId="77777777" w:rsidR="0083727B" w:rsidRDefault="0083727B" w:rsidP="0083727B">
            <w:pPr>
              <w:widowControl w:val="0"/>
              <w:spacing w:line="240" w:lineRule="auto"/>
            </w:pPr>
            <w:r>
              <w:t>Course 1</w:t>
            </w:r>
          </w:p>
        </w:tc>
        <w:tc>
          <w:tcPr>
            <w:tcW w:w="1265" w:type="dxa"/>
          </w:tcPr>
          <w:p w14:paraId="291DC4B2" w14:textId="77777777" w:rsidR="0083727B" w:rsidRDefault="0083727B" w:rsidP="0083727B">
            <w:pPr>
              <w:widowControl w:val="0"/>
              <w:spacing w:line="240" w:lineRule="auto"/>
            </w:pPr>
          </w:p>
        </w:tc>
        <w:tc>
          <w:tcPr>
            <w:tcW w:w="1265" w:type="dxa"/>
          </w:tcPr>
          <w:p w14:paraId="760F9915" w14:textId="77777777" w:rsidR="0083727B" w:rsidRDefault="0083727B" w:rsidP="0083727B">
            <w:pPr>
              <w:widowControl w:val="0"/>
              <w:spacing w:line="240" w:lineRule="auto"/>
            </w:pPr>
          </w:p>
        </w:tc>
        <w:tc>
          <w:tcPr>
            <w:tcW w:w="1265" w:type="dxa"/>
          </w:tcPr>
          <w:p w14:paraId="4F70B237" w14:textId="77777777" w:rsidR="0083727B" w:rsidRDefault="0083727B" w:rsidP="0083727B">
            <w:pPr>
              <w:widowControl w:val="0"/>
              <w:spacing w:line="240" w:lineRule="auto"/>
            </w:pPr>
          </w:p>
        </w:tc>
        <w:tc>
          <w:tcPr>
            <w:tcW w:w="1265" w:type="dxa"/>
          </w:tcPr>
          <w:p w14:paraId="3171BDED" w14:textId="77777777" w:rsidR="0083727B" w:rsidRDefault="0083727B" w:rsidP="0083727B">
            <w:pPr>
              <w:widowControl w:val="0"/>
              <w:spacing w:line="240" w:lineRule="auto"/>
            </w:pPr>
          </w:p>
        </w:tc>
      </w:tr>
      <w:tr w:rsidR="0083727B" w14:paraId="58D2E947" w14:textId="77777777" w:rsidTr="0083727B">
        <w:tc>
          <w:tcPr>
            <w:tcW w:w="1265" w:type="dxa"/>
          </w:tcPr>
          <w:p w14:paraId="739E4270" w14:textId="77777777" w:rsidR="0083727B" w:rsidRDefault="0083727B" w:rsidP="0083727B">
            <w:pPr>
              <w:widowControl w:val="0"/>
              <w:spacing w:line="240" w:lineRule="auto"/>
            </w:pPr>
            <w:r>
              <w:t>Course 2</w:t>
            </w:r>
          </w:p>
        </w:tc>
        <w:tc>
          <w:tcPr>
            <w:tcW w:w="1265" w:type="dxa"/>
          </w:tcPr>
          <w:p w14:paraId="1967CA3C" w14:textId="77777777" w:rsidR="0083727B" w:rsidRDefault="0083727B" w:rsidP="0083727B">
            <w:pPr>
              <w:widowControl w:val="0"/>
              <w:spacing w:line="240" w:lineRule="auto"/>
            </w:pPr>
          </w:p>
        </w:tc>
        <w:tc>
          <w:tcPr>
            <w:tcW w:w="1265" w:type="dxa"/>
          </w:tcPr>
          <w:p w14:paraId="3DC629E7" w14:textId="77777777" w:rsidR="0083727B" w:rsidRDefault="0083727B" w:rsidP="0083727B">
            <w:pPr>
              <w:widowControl w:val="0"/>
              <w:spacing w:line="240" w:lineRule="auto"/>
            </w:pPr>
          </w:p>
        </w:tc>
        <w:tc>
          <w:tcPr>
            <w:tcW w:w="1265" w:type="dxa"/>
          </w:tcPr>
          <w:p w14:paraId="76424F0B" w14:textId="77777777" w:rsidR="0083727B" w:rsidRDefault="0083727B" w:rsidP="0083727B">
            <w:pPr>
              <w:widowControl w:val="0"/>
              <w:spacing w:line="240" w:lineRule="auto"/>
            </w:pPr>
          </w:p>
        </w:tc>
        <w:tc>
          <w:tcPr>
            <w:tcW w:w="1265" w:type="dxa"/>
          </w:tcPr>
          <w:p w14:paraId="68DF47D0" w14:textId="77777777" w:rsidR="0083727B" w:rsidRDefault="0083727B" w:rsidP="0083727B">
            <w:pPr>
              <w:widowControl w:val="0"/>
              <w:spacing w:line="240" w:lineRule="auto"/>
            </w:pPr>
          </w:p>
        </w:tc>
      </w:tr>
      <w:tr w:rsidR="0083727B" w14:paraId="1A2945BD" w14:textId="77777777" w:rsidTr="0083727B">
        <w:tc>
          <w:tcPr>
            <w:tcW w:w="1265" w:type="dxa"/>
          </w:tcPr>
          <w:p w14:paraId="2E4C2628" w14:textId="77777777" w:rsidR="0083727B" w:rsidRDefault="0083727B" w:rsidP="0083727B">
            <w:pPr>
              <w:widowControl w:val="0"/>
              <w:spacing w:line="240" w:lineRule="auto"/>
            </w:pPr>
            <w:r>
              <w:t>Course 3</w:t>
            </w:r>
          </w:p>
        </w:tc>
        <w:tc>
          <w:tcPr>
            <w:tcW w:w="1265" w:type="dxa"/>
          </w:tcPr>
          <w:p w14:paraId="3A608C72" w14:textId="77777777" w:rsidR="0083727B" w:rsidRDefault="0083727B" w:rsidP="0083727B">
            <w:pPr>
              <w:widowControl w:val="0"/>
              <w:spacing w:line="240" w:lineRule="auto"/>
            </w:pPr>
          </w:p>
        </w:tc>
        <w:tc>
          <w:tcPr>
            <w:tcW w:w="1265" w:type="dxa"/>
          </w:tcPr>
          <w:p w14:paraId="24F8C8EF" w14:textId="77777777" w:rsidR="0083727B" w:rsidRDefault="0083727B" w:rsidP="0083727B">
            <w:pPr>
              <w:widowControl w:val="0"/>
              <w:spacing w:line="240" w:lineRule="auto"/>
            </w:pPr>
          </w:p>
        </w:tc>
        <w:tc>
          <w:tcPr>
            <w:tcW w:w="1265" w:type="dxa"/>
          </w:tcPr>
          <w:p w14:paraId="7741324B" w14:textId="77777777" w:rsidR="0083727B" w:rsidRDefault="0083727B" w:rsidP="0083727B">
            <w:pPr>
              <w:widowControl w:val="0"/>
              <w:spacing w:line="240" w:lineRule="auto"/>
            </w:pPr>
          </w:p>
        </w:tc>
        <w:tc>
          <w:tcPr>
            <w:tcW w:w="1265" w:type="dxa"/>
          </w:tcPr>
          <w:p w14:paraId="1B334D4D" w14:textId="77777777" w:rsidR="0083727B" w:rsidRDefault="0083727B" w:rsidP="0083727B">
            <w:pPr>
              <w:widowControl w:val="0"/>
              <w:spacing w:line="240" w:lineRule="auto"/>
            </w:pPr>
          </w:p>
        </w:tc>
      </w:tr>
      <w:tr w:rsidR="0083727B" w14:paraId="3861C8DB" w14:textId="77777777" w:rsidTr="0083727B">
        <w:tc>
          <w:tcPr>
            <w:tcW w:w="1265" w:type="dxa"/>
          </w:tcPr>
          <w:p w14:paraId="3C651111" w14:textId="77777777" w:rsidR="0083727B" w:rsidRDefault="0083727B" w:rsidP="0083727B">
            <w:pPr>
              <w:widowControl w:val="0"/>
              <w:spacing w:line="240" w:lineRule="auto"/>
            </w:pPr>
          </w:p>
        </w:tc>
        <w:tc>
          <w:tcPr>
            <w:tcW w:w="1265" w:type="dxa"/>
          </w:tcPr>
          <w:p w14:paraId="0C4C95DE" w14:textId="77777777" w:rsidR="0083727B" w:rsidRDefault="0083727B" w:rsidP="0083727B">
            <w:pPr>
              <w:widowControl w:val="0"/>
              <w:spacing w:line="240" w:lineRule="auto"/>
            </w:pPr>
          </w:p>
        </w:tc>
        <w:tc>
          <w:tcPr>
            <w:tcW w:w="1265" w:type="dxa"/>
          </w:tcPr>
          <w:p w14:paraId="711E0D35" w14:textId="77777777" w:rsidR="0083727B" w:rsidRDefault="0083727B" w:rsidP="0083727B">
            <w:pPr>
              <w:widowControl w:val="0"/>
              <w:spacing w:line="240" w:lineRule="auto"/>
            </w:pPr>
          </w:p>
        </w:tc>
        <w:tc>
          <w:tcPr>
            <w:tcW w:w="1265" w:type="dxa"/>
          </w:tcPr>
          <w:p w14:paraId="28EDA6DD" w14:textId="77777777" w:rsidR="0083727B" w:rsidRDefault="0083727B" w:rsidP="0083727B">
            <w:pPr>
              <w:widowControl w:val="0"/>
              <w:spacing w:line="240" w:lineRule="auto"/>
            </w:pPr>
          </w:p>
        </w:tc>
        <w:tc>
          <w:tcPr>
            <w:tcW w:w="1265" w:type="dxa"/>
          </w:tcPr>
          <w:p w14:paraId="40272275" w14:textId="77777777" w:rsidR="0083727B" w:rsidRDefault="0083727B" w:rsidP="0083727B">
            <w:pPr>
              <w:widowControl w:val="0"/>
              <w:spacing w:line="240" w:lineRule="auto"/>
            </w:pPr>
          </w:p>
        </w:tc>
      </w:tr>
      <w:tr w:rsidR="0083727B" w14:paraId="48EDB086" w14:textId="77777777" w:rsidTr="0083727B">
        <w:tc>
          <w:tcPr>
            <w:tcW w:w="1265" w:type="dxa"/>
          </w:tcPr>
          <w:p w14:paraId="1A63580C" w14:textId="77777777" w:rsidR="0083727B" w:rsidRDefault="0083727B" w:rsidP="0083727B">
            <w:pPr>
              <w:widowControl w:val="0"/>
              <w:spacing w:line="240" w:lineRule="auto"/>
            </w:pPr>
          </w:p>
        </w:tc>
        <w:tc>
          <w:tcPr>
            <w:tcW w:w="1265" w:type="dxa"/>
          </w:tcPr>
          <w:p w14:paraId="703579B5" w14:textId="77777777" w:rsidR="0083727B" w:rsidRDefault="0083727B" w:rsidP="0083727B">
            <w:pPr>
              <w:widowControl w:val="0"/>
              <w:spacing w:line="240" w:lineRule="auto"/>
            </w:pPr>
          </w:p>
        </w:tc>
        <w:tc>
          <w:tcPr>
            <w:tcW w:w="1265" w:type="dxa"/>
          </w:tcPr>
          <w:p w14:paraId="4E8AFB2E" w14:textId="77777777" w:rsidR="0083727B" w:rsidRDefault="0083727B" w:rsidP="0083727B">
            <w:pPr>
              <w:widowControl w:val="0"/>
              <w:spacing w:line="240" w:lineRule="auto"/>
            </w:pPr>
          </w:p>
        </w:tc>
        <w:tc>
          <w:tcPr>
            <w:tcW w:w="1265" w:type="dxa"/>
          </w:tcPr>
          <w:p w14:paraId="44D2F93D" w14:textId="77777777" w:rsidR="0083727B" w:rsidRDefault="0083727B" w:rsidP="0083727B">
            <w:pPr>
              <w:widowControl w:val="0"/>
              <w:spacing w:line="240" w:lineRule="auto"/>
            </w:pPr>
          </w:p>
        </w:tc>
        <w:tc>
          <w:tcPr>
            <w:tcW w:w="1265" w:type="dxa"/>
          </w:tcPr>
          <w:p w14:paraId="6CB077B8" w14:textId="77777777" w:rsidR="0083727B" w:rsidRDefault="0083727B" w:rsidP="0083727B">
            <w:pPr>
              <w:widowControl w:val="0"/>
              <w:spacing w:line="240" w:lineRule="auto"/>
            </w:pPr>
          </w:p>
        </w:tc>
      </w:tr>
    </w:tbl>
    <w:p w14:paraId="5300FBA4" w14:textId="77777777" w:rsidR="0083727B" w:rsidRDefault="0083727B" w:rsidP="00870A7C">
      <w:pPr>
        <w:widowControl w:val="0"/>
        <w:spacing w:line="240" w:lineRule="auto"/>
        <w:rPr>
          <w:b/>
        </w:rPr>
      </w:pPr>
    </w:p>
    <w:p w14:paraId="388338AF" w14:textId="77777777" w:rsidR="0045506D" w:rsidRPr="00100DE6" w:rsidRDefault="0045506D" w:rsidP="0045506D">
      <w:pPr>
        <w:pStyle w:val="Heading3"/>
      </w:pPr>
      <w:bookmarkStart w:id="32" w:name="_Toc409850984"/>
      <w:r>
        <w:t>2.3. Program enrollment</w:t>
      </w:r>
      <w:bookmarkEnd w:id="32"/>
    </w:p>
    <w:p w14:paraId="6A5DF273" w14:textId="77777777" w:rsidR="008D75D4" w:rsidRDefault="00870A7C" w:rsidP="00870A7C">
      <w:pPr>
        <w:widowControl w:val="0"/>
        <w:spacing w:line="240" w:lineRule="auto"/>
        <w:rPr>
          <w:b/>
          <w:spacing w:val="-1"/>
        </w:rPr>
      </w:pPr>
      <w:r>
        <w:rPr>
          <w:b/>
        </w:rPr>
        <w:t xml:space="preserve">2.3.1. </w:t>
      </w:r>
      <w:r w:rsidR="0045506D" w:rsidRPr="00870A7C">
        <w:rPr>
          <w:b/>
        </w:rPr>
        <w:t>Full Time Equivalent Students (FTES)</w:t>
      </w:r>
      <w:r w:rsidR="0045506D" w:rsidRPr="00870A7C">
        <w:rPr>
          <w:b/>
          <w:spacing w:val="-9"/>
        </w:rPr>
        <w:t xml:space="preserve"> </w:t>
      </w:r>
      <w:r w:rsidR="0045506D" w:rsidRPr="00870A7C">
        <w:rPr>
          <w:b/>
          <w:spacing w:val="-1"/>
        </w:rPr>
        <w:t>generated</w:t>
      </w:r>
    </w:p>
    <w:p w14:paraId="25805B78" w14:textId="07401FAF" w:rsidR="008D75D4" w:rsidRDefault="008D75D4" w:rsidP="008D75D4">
      <w:pPr>
        <w:widowControl w:val="0"/>
        <w:spacing w:line="240" w:lineRule="auto"/>
        <w:rPr>
          <w:spacing w:val="-1"/>
        </w:rPr>
      </w:pPr>
      <w:r>
        <w:rPr>
          <w:spacing w:val="-1"/>
        </w:rPr>
        <w:t xml:space="preserve">Please provide FTES data over the last </w:t>
      </w:r>
      <w:r w:rsidR="00CB6BF0">
        <w:rPr>
          <w:spacing w:val="-1"/>
        </w:rPr>
        <w:t xml:space="preserve">three </w:t>
      </w:r>
      <w:r>
        <w:rPr>
          <w:spacing w:val="-1"/>
        </w:rPr>
        <w:t>academic years in Table 2.3 below.</w:t>
      </w:r>
    </w:p>
    <w:p w14:paraId="4C9F31C2" w14:textId="4841CF61" w:rsidR="0045506D" w:rsidRPr="00EC3393" w:rsidRDefault="0045506D" w:rsidP="008D75D4">
      <w:pPr>
        <w:pStyle w:val="ListParagraph"/>
        <w:widowControl w:val="0"/>
        <w:numPr>
          <w:ilvl w:val="0"/>
          <w:numId w:val="20"/>
        </w:numPr>
        <w:spacing w:line="240" w:lineRule="auto"/>
      </w:pPr>
      <w:r w:rsidRPr="008D75D4">
        <w:rPr>
          <w:spacing w:val="-1"/>
        </w:rPr>
        <w:t>1 FTES equals 1 student taking a full load of classes for one academic year.</w:t>
      </w:r>
      <w:r w:rsidR="008D75D4" w:rsidRPr="008D75D4">
        <w:rPr>
          <w:spacing w:val="-1"/>
        </w:rPr>
        <w:t xml:space="preserve"> </w:t>
      </w:r>
      <w:r>
        <w:t>Official FTES reports use enrollment at census date.</w:t>
      </w:r>
    </w:p>
    <w:p w14:paraId="3BA269CC" w14:textId="77777777" w:rsidR="008D75D4" w:rsidRDefault="008D75D4" w:rsidP="00502BD8">
      <w:pPr>
        <w:widowControl w:val="0"/>
        <w:spacing w:line="240" w:lineRule="auto"/>
        <w:rPr>
          <w:b/>
        </w:rPr>
      </w:pPr>
    </w:p>
    <w:p w14:paraId="7F0AA6A2" w14:textId="77777777" w:rsidR="008D75D4" w:rsidRDefault="00870A7C" w:rsidP="00870A7C">
      <w:pPr>
        <w:widowControl w:val="0"/>
        <w:spacing w:line="240" w:lineRule="auto"/>
        <w:rPr>
          <w:spacing w:val="-6"/>
        </w:rPr>
      </w:pPr>
      <w:r>
        <w:rPr>
          <w:b/>
        </w:rPr>
        <w:t xml:space="preserve">2.3.2. </w:t>
      </w:r>
      <w:r w:rsidR="0045506D" w:rsidRPr="00870A7C">
        <w:rPr>
          <w:b/>
          <w:spacing w:val="-1"/>
        </w:rPr>
        <w:t>Faculty load</w:t>
      </w:r>
      <w:r w:rsidR="0045506D" w:rsidRPr="00870A7C">
        <w:rPr>
          <w:spacing w:val="-1"/>
        </w:rPr>
        <w:t>,</w:t>
      </w:r>
      <w:r w:rsidR="0045506D" w:rsidRPr="00870A7C">
        <w:rPr>
          <w:spacing w:val="-6"/>
        </w:rPr>
        <w:t xml:space="preserve"> or Full Time Equivalent Faculty (FTEF) </w:t>
      </w:r>
    </w:p>
    <w:p w14:paraId="181332E6" w14:textId="420C3F43" w:rsidR="008D75D4" w:rsidRPr="008D75D4" w:rsidRDefault="008D75D4" w:rsidP="008D75D4">
      <w:pPr>
        <w:widowControl w:val="0"/>
        <w:spacing w:line="240" w:lineRule="auto"/>
        <w:rPr>
          <w:spacing w:val="-1"/>
        </w:rPr>
      </w:pPr>
      <w:r w:rsidRPr="008D75D4">
        <w:rPr>
          <w:spacing w:val="-1"/>
        </w:rPr>
        <w:t xml:space="preserve">Please </w:t>
      </w:r>
      <w:r>
        <w:rPr>
          <w:spacing w:val="-1"/>
        </w:rPr>
        <w:t>provide FTEF</w:t>
      </w:r>
      <w:r w:rsidRPr="008D75D4">
        <w:rPr>
          <w:spacing w:val="-1"/>
        </w:rPr>
        <w:t xml:space="preserve"> data over the last </w:t>
      </w:r>
      <w:r w:rsidR="00CB6BF0">
        <w:rPr>
          <w:spacing w:val="-1"/>
        </w:rPr>
        <w:t>three</w:t>
      </w:r>
      <w:r w:rsidR="00CB6BF0" w:rsidRPr="008D75D4">
        <w:rPr>
          <w:spacing w:val="-1"/>
        </w:rPr>
        <w:t xml:space="preserve"> </w:t>
      </w:r>
      <w:r w:rsidRPr="008D75D4">
        <w:rPr>
          <w:spacing w:val="-1"/>
        </w:rPr>
        <w:t>academic years in Table 2.3 below.</w:t>
      </w:r>
    </w:p>
    <w:p w14:paraId="541B192C" w14:textId="77777777" w:rsidR="008D75D4" w:rsidRPr="008D75D4" w:rsidRDefault="0045506D" w:rsidP="008D75D4">
      <w:pPr>
        <w:pStyle w:val="ListParagraph"/>
        <w:widowControl w:val="0"/>
        <w:numPr>
          <w:ilvl w:val="0"/>
          <w:numId w:val="20"/>
        </w:numPr>
        <w:spacing w:line="240" w:lineRule="auto"/>
      </w:pPr>
      <w:r w:rsidRPr="008D75D4">
        <w:rPr>
          <w:spacing w:val="-6"/>
        </w:rPr>
        <w:t xml:space="preserve">1 FTEF equals 1 instructor teaching 15 equated hours (faculty pay hours). </w:t>
      </w:r>
    </w:p>
    <w:p w14:paraId="21CC9050" w14:textId="77777777" w:rsidR="008D75D4" w:rsidRDefault="0045506D" w:rsidP="008D75D4">
      <w:pPr>
        <w:pStyle w:val="ListParagraph"/>
        <w:widowControl w:val="0"/>
        <w:numPr>
          <w:ilvl w:val="0"/>
          <w:numId w:val="20"/>
        </w:numPr>
        <w:spacing w:line="240" w:lineRule="auto"/>
      </w:pPr>
      <w:r>
        <w:t xml:space="preserve">For lecture classes, equated hours = class contact hours.  </w:t>
      </w:r>
    </w:p>
    <w:p w14:paraId="1DCEE74C" w14:textId="3FC923FB" w:rsidR="0045506D" w:rsidRPr="00EC3393" w:rsidRDefault="0045506D" w:rsidP="008D75D4">
      <w:pPr>
        <w:pStyle w:val="ListParagraph"/>
        <w:widowControl w:val="0"/>
        <w:numPr>
          <w:ilvl w:val="0"/>
          <w:numId w:val="20"/>
        </w:numPr>
        <w:spacing w:line="240" w:lineRule="auto"/>
      </w:pPr>
      <w:r>
        <w:t>For lab classes, equated hours = 0.8 x class contact hours.</w:t>
      </w:r>
    </w:p>
    <w:p w14:paraId="7B4D9C26" w14:textId="77777777" w:rsidR="00502BD8" w:rsidRDefault="00502BD8" w:rsidP="00502BD8">
      <w:pPr>
        <w:widowControl w:val="0"/>
        <w:spacing w:line="240" w:lineRule="auto"/>
        <w:rPr>
          <w:b/>
        </w:rPr>
      </w:pPr>
    </w:p>
    <w:p w14:paraId="258C1E43" w14:textId="017F852A" w:rsidR="0045506D" w:rsidRDefault="00870A7C" w:rsidP="00870A7C">
      <w:pPr>
        <w:widowControl w:val="0"/>
        <w:spacing w:line="240" w:lineRule="auto"/>
        <w:rPr>
          <w:spacing w:val="-1"/>
        </w:rPr>
      </w:pPr>
      <w:r>
        <w:rPr>
          <w:b/>
        </w:rPr>
        <w:t xml:space="preserve">2.3.3. </w:t>
      </w:r>
      <w:r w:rsidR="0045506D" w:rsidRPr="00870A7C">
        <w:rPr>
          <w:b/>
          <w:spacing w:val="-1"/>
        </w:rPr>
        <w:t>Productivity</w:t>
      </w:r>
      <w:r w:rsidR="0045506D" w:rsidRPr="00870A7C">
        <w:rPr>
          <w:spacing w:val="-1"/>
        </w:rPr>
        <w:t>—i.e., FTES divided by FTEF</w:t>
      </w:r>
    </w:p>
    <w:p w14:paraId="67AE664B" w14:textId="6AE3BA24" w:rsidR="008D75D4" w:rsidRPr="008D75D4" w:rsidRDefault="008D75D4" w:rsidP="008D75D4">
      <w:pPr>
        <w:widowControl w:val="0"/>
        <w:spacing w:line="240" w:lineRule="auto"/>
      </w:pPr>
      <w:r>
        <w:t xml:space="preserve">Please provide Productivity data over the last </w:t>
      </w:r>
      <w:r w:rsidR="00CB6BF0">
        <w:t xml:space="preserve">three </w:t>
      </w:r>
      <w:r>
        <w:t>academic years in Table 2.3 below.</w:t>
      </w:r>
    </w:p>
    <w:p w14:paraId="612DEC7C" w14:textId="77777777" w:rsidR="008D75D4" w:rsidRPr="002E42E8" w:rsidRDefault="008D75D4" w:rsidP="00870A7C">
      <w:pPr>
        <w:widowControl w:val="0"/>
        <w:spacing w:line="240" w:lineRule="auto"/>
      </w:pPr>
    </w:p>
    <w:p w14:paraId="0B71A70B" w14:textId="525856D8" w:rsidR="0045506D" w:rsidRPr="002E42E8" w:rsidRDefault="00870A7C" w:rsidP="00870A7C">
      <w:pPr>
        <w:widowControl w:val="0"/>
        <w:spacing w:line="240" w:lineRule="auto"/>
      </w:pPr>
      <w:r>
        <w:rPr>
          <w:b/>
        </w:rPr>
        <w:t xml:space="preserve">2.3.4. </w:t>
      </w:r>
      <w:r w:rsidR="0045506D" w:rsidRPr="00870A7C">
        <w:rPr>
          <w:b/>
          <w:spacing w:val="-1"/>
        </w:rPr>
        <w:t>Enrollment</w:t>
      </w:r>
      <w:r w:rsidR="0045506D" w:rsidRPr="00870A7C">
        <w:rPr>
          <w:spacing w:val="-1"/>
        </w:rPr>
        <w:t>,</w:t>
      </w:r>
      <w:r w:rsidR="0045506D" w:rsidRPr="00870A7C">
        <w:rPr>
          <w:spacing w:val="-8"/>
        </w:rPr>
        <w:t xml:space="preserve"> where a student enrolled in a class is counted once</w:t>
      </w:r>
    </w:p>
    <w:p w14:paraId="32310625" w14:textId="3D68D7E3" w:rsidR="008D75D4" w:rsidRPr="008D75D4" w:rsidRDefault="008D75D4" w:rsidP="008D75D4">
      <w:pPr>
        <w:widowControl w:val="0"/>
        <w:spacing w:line="240" w:lineRule="auto"/>
      </w:pPr>
      <w:r>
        <w:t xml:space="preserve">Please provide Enrollment data over the last </w:t>
      </w:r>
      <w:r w:rsidR="00CB6BF0">
        <w:t xml:space="preserve">three </w:t>
      </w:r>
      <w:r>
        <w:t>academic years in Table 2.3 below.</w:t>
      </w:r>
    </w:p>
    <w:p w14:paraId="37AAECD4" w14:textId="77777777" w:rsidR="00502BD8" w:rsidRDefault="00502BD8" w:rsidP="00502BD8">
      <w:pPr>
        <w:widowControl w:val="0"/>
        <w:spacing w:line="240" w:lineRule="auto"/>
        <w:rPr>
          <w:b/>
        </w:rPr>
      </w:pPr>
    </w:p>
    <w:p w14:paraId="2221F50A" w14:textId="3D122F6B" w:rsidR="0045506D" w:rsidRDefault="00870A7C" w:rsidP="00870A7C">
      <w:pPr>
        <w:widowControl w:val="0"/>
        <w:spacing w:line="240" w:lineRule="auto"/>
        <w:rPr>
          <w:b/>
        </w:rPr>
      </w:pPr>
      <w:r>
        <w:rPr>
          <w:b/>
        </w:rPr>
        <w:t xml:space="preserve">2.3.5. </w:t>
      </w:r>
      <w:r w:rsidR="0045506D" w:rsidRPr="00870A7C">
        <w:rPr>
          <w:b/>
        </w:rPr>
        <w:t>FTES</w:t>
      </w:r>
      <w:r w:rsidR="0045506D" w:rsidRPr="00870A7C">
        <w:rPr>
          <w:b/>
          <w:spacing w:val="-10"/>
        </w:rPr>
        <w:t xml:space="preserve"> </w:t>
      </w:r>
      <w:r w:rsidR="0045506D" w:rsidRPr="00870A7C">
        <w:rPr>
          <w:b/>
        </w:rPr>
        <w:t>composition</w:t>
      </w:r>
    </w:p>
    <w:p w14:paraId="39D62CAF" w14:textId="7A2EED03" w:rsidR="008D75D4" w:rsidRPr="008D75D4" w:rsidRDefault="008D75D4" w:rsidP="00870A7C">
      <w:pPr>
        <w:widowControl w:val="0"/>
        <w:spacing w:line="240" w:lineRule="auto"/>
      </w:pPr>
      <w:r>
        <w:t>Please describe the FTES composition in the program</w:t>
      </w:r>
      <w:r w:rsidR="00C17E3A">
        <w:t xml:space="preserve"> over the last </w:t>
      </w:r>
      <w:r w:rsidR="00CB6BF0">
        <w:t xml:space="preserve">three </w:t>
      </w:r>
      <w:r w:rsidR="00C17E3A">
        <w:t>academic years</w:t>
      </w:r>
    </w:p>
    <w:p w14:paraId="334C437A"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0FC57D95"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266F83F0"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1F255A9E"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77121D5C"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0CFD5AF2" w14:textId="77777777" w:rsidR="00502BD8" w:rsidRDefault="00502BD8" w:rsidP="00502BD8">
      <w:pPr>
        <w:widowControl w:val="0"/>
        <w:spacing w:line="240" w:lineRule="auto"/>
        <w:rPr>
          <w:b/>
        </w:rPr>
      </w:pPr>
    </w:p>
    <w:p w14:paraId="0BC24246" w14:textId="2D65ED39" w:rsidR="0045506D" w:rsidRPr="00870A7C" w:rsidRDefault="00870A7C" w:rsidP="00870A7C">
      <w:pPr>
        <w:widowControl w:val="0"/>
        <w:spacing w:line="240" w:lineRule="auto"/>
        <w:rPr>
          <w:b/>
        </w:rPr>
      </w:pPr>
      <w:r>
        <w:rPr>
          <w:b/>
        </w:rPr>
        <w:t xml:space="preserve">2.3.6. </w:t>
      </w:r>
      <w:r w:rsidR="0045506D" w:rsidRPr="00870A7C">
        <w:rPr>
          <w:b/>
        </w:rPr>
        <w:t>Unduplicated student headcount</w:t>
      </w:r>
      <w:r w:rsidR="0045506D">
        <w:t xml:space="preserve"> (Census Date Snapshot)</w:t>
      </w:r>
    </w:p>
    <w:p w14:paraId="2636913C" w14:textId="75478C37" w:rsidR="00502BD8" w:rsidRPr="008D75D4" w:rsidRDefault="008D75D4" w:rsidP="00502BD8">
      <w:pPr>
        <w:widowControl w:val="0"/>
        <w:spacing w:line="240" w:lineRule="auto"/>
      </w:pPr>
      <w:r>
        <w:t xml:space="preserve">Please provide unduplicated student headcount data </w:t>
      </w:r>
      <w:r w:rsidR="00C17E3A">
        <w:t xml:space="preserve">over the last </w:t>
      </w:r>
      <w:r w:rsidR="00CB6BF0">
        <w:t xml:space="preserve">three </w:t>
      </w:r>
      <w:r w:rsidR="00C17E3A">
        <w:t xml:space="preserve">academic years </w:t>
      </w:r>
      <w:r>
        <w:t>in Table 2.3 below</w:t>
      </w:r>
      <w:r w:rsidR="00C17E3A">
        <w:t>.</w:t>
      </w:r>
    </w:p>
    <w:p w14:paraId="19B4AE34" w14:textId="77777777" w:rsidR="008D75D4" w:rsidRDefault="008D75D4" w:rsidP="00502BD8">
      <w:pPr>
        <w:widowControl w:val="0"/>
        <w:spacing w:line="240" w:lineRule="auto"/>
        <w:rPr>
          <w:b/>
        </w:rPr>
      </w:pPr>
    </w:p>
    <w:p w14:paraId="6907F68A" w14:textId="718A055D" w:rsidR="008D75D4" w:rsidRPr="008D75D4" w:rsidRDefault="008D75D4" w:rsidP="00502BD8">
      <w:pPr>
        <w:widowControl w:val="0"/>
        <w:spacing w:line="240" w:lineRule="auto"/>
        <w:rPr>
          <w:i/>
        </w:rPr>
      </w:pPr>
      <w:r w:rsidRPr="008D75D4">
        <w:rPr>
          <w:i/>
        </w:rPr>
        <w:t>Table 2.3</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00CB6BF0" w14:paraId="3AD6B5A1" w14:textId="77777777" w:rsidTr="00CB6BF0">
        <w:tc>
          <w:tcPr>
            <w:tcW w:w="1265" w:type="dxa"/>
          </w:tcPr>
          <w:p w14:paraId="78E16E4A" w14:textId="77777777" w:rsidR="00CB6BF0" w:rsidRDefault="00CB6BF0" w:rsidP="008D75D4">
            <w:pPr>
              <w:widowControl w:val="0"/>
              <w:spacing w:line="240" w:lineRule="auto"/>
              <w:rPr>
                <w:b/>
              </w:rPr>
            </w:pPr>
          </w:p>
        </w:tc>
        <w:tc>
          <w:tcPr>
            <w:tcW w:w="1265" w:type="dxa"/>
          </w:tcPr>
          <w:p w14:paraId="7B50FBB3" w14:textId="77777777" w:rsidR="00CB6BF0" w:rsidRDefault="00CB6BF0" w:rsidP="008D75D4">
            <w:pPr>
              <w:widowControl w:val="0"/>
              <w:spacing w:line="240" w:lineRule="auto"/>
              <w:rPr>
                <w:b/>
              </w:rPr>
            </w:pPr>
            <w:r>
              <w:rPr>
                <w:b/>
              </w:rPr>
              <w:t>this academic year</w:t>
            </w:r>
          </w:p>
        </w:tc>
        <w:tc>
          <w:tcPr>
            <w:tcW w:w="1265" w:type="dxa"/>
          </w:tcPr>
          <w:p w14:paraId="6CD50047" w14:textId="77777777" w:rsidR="00CB6BF0" w:rsidRDefault="00CB6BF0" w:rsidP="008D75D4">
            <w:pPr>
              <w:widowControl w:val="0"/>
              <w:spacing w:line="240" w:lineRule="auto"/>
              <w:rPr>
                <w:b/>
              </w:rPr>
            </w:pPr>
            <w:r>
              <w:rPr>
                <w:b/>
              </w:rPr>
              <w:t>last academic year</w:t>
            </w:r>
          </w:p>
        </w:tc>
        <w:tc>
          <w:tcPr>
            <w:tcW w:w="1265" w:type="dxa"/>
          </w:tcPr>
          <w:p w14:paraId="4278A68B" w14:textId="77777777" w:rsidR="00CB6BF0" w:rsidRDefault="00CB6BF0" w:rsidP="008D75D4">
            <w:pPr>
              <w:widowControl w:val="0"/>
              <w:spacing w:line="240" w:lineRule="auto"/>
              <w:rPr>
                <w:b/>
              </w:rPr>
            </w:pPr>
            <w:r>
              <w:rPr>
                <w:b/>
              </w:rPr>
              <w:t>2 academic years ago</w:t>
            </w:r>
          </w:p>
        </w:tc>
        <w:tc>
          <w:tcPr>
            <w:tcW w:w="1265" w:type="dxa"/>
          </w:tcPr>
          <w:p w14:paraId="2999FAFD" w14:textId="77777777" w:rsidR="00CB6BF0" w:rsidRDefault="00CB6BF0" w:rsidP="008D75D4">
            <w:pPr>
              <w:widowControl w:val="0"/>
              <w:spacing w:line="240" w:lineRule="auto"/>
              <w:rPr>
                <w:b/>
              </w:rPr>
            </w:pPr>
            <w:r>
              <w:rPr>
                <w:b/>
              </w:rPr>
              <w:t>3 academic years ago</w:t>
            </w:r>
          </w:p>
        </w:tc>
      </w:tr>
      <w:tr w:rsidR="00CB6BF0" w14:paraId="6F325FD4" w14:textId="77777777" w:rsidTr="00CB6BF0">
        <w:tc>
          <w:tcPr>
            <w:tcW w:w="1265" w:type="dxa"/>
          </w:tcPr>
          <w:p w14:paraId="5A02C644" w14:textId="77777777" w:rsidR="00CB6BF0" w:rsidRDefault="00CB6BF0" w:rsidP="008D75D4">
            <w:pPr>
              <w:widowControl w:val="0"/>
              <w:spacing w:line="240" w:lineRule="auto"/>
              <w:rPr>
                <w:b/>
              </w:rPr>
            </w:pPr>
            <w:r>
              <w:rPr>
                <w:b/>
              </w:rPr>
              <w:t>FTES</w:t>
            </w:r>
          </w:p>
        </w:tc>
        <w:tc>
          <w:tcPr>
            <w:tcW w:w="1265" w:type="dxa"/>
          </w:tcPr>
          <w:p w14:paraId="377D044F" w14:textId="77777777" w:rsidR="00CB6BF0" w:rsidRDefault="00CB6BF0" w:rsidP="008D75D4">
            <w:pPr>
              <w:widowControl w:val="0"/>
              <w:spacing w:line="240" w:lineRule="auto"/>
              <w:rPr>
                <w:b/>
              </w:rPr>
            </w:pPr>
          </w:p>
        </w:tc>
        <w:tc>
          <w:tcPr>
            <w:tcW w:w="1265" w:type="dxa"/>
          </w:tcPr>
          <w:p w14:paraId="521B09DD" w14:textId="77777777" w:rsidR="00CB6BF0" w:rsidRDefault="00CB6BF0" w:rsidP="008D75D4">
            <w:pPr>
              <w:widowControl w:val="0"/>
              <w:spacing w:line="240" w:lineRule="auto"/>
              <w:rPr>
                <w:b/>
              </w:rPr>
            </w:pPr>
          </w:p>
        </w:tc>
        <w:tc>
          <w:tcPr>
            <w:tcW w:w="1265" w:type="dxa"/>
          </w:tcPr>
          <w:p w14:paraId="725641D8" w14:textId="77777777" w:rsidR="00CB6BF0" w:rsidRDefault="00CB6BF0" w:rsidP="008D75D4">
            <w:pPr>
              <w:widowControl w:val="0"/>
              <w:spacing w:line="240" w:lineRule="auto"/>
              <w:rPr>
                <w:b/>
              </w:rPr>
            </w:pPr>
          </w:p>
        </w:tc>
        <w:tc>
          <w:tcPr>
            <w:tcW w:w="1265" w:type="dxa"/>
          </w:tcPr>
          <w:p w14:paraId="7228DE26" w14:textId="77777777" w:rsidR="00CB6BF0" w:rsidRDefault="00CB6BF0" w:rsidP="008D75D4">
            <w:pPr>
              <w:widowControl w:val="0"/>
              <w:spacing w:line="240" w:lineRule="auto"/>
              <w:rPr>
                <w:b/>
              </w:rPr>
            </w:pPr>
          </w:p>
        </w:tc>
      </w:tr>
      <w:tr w:rsidR="00CB6BF0" w14:paraId="281B901F" w14:textId="77777777" w:rsidTr="00CB6BF0">
        <w:tc>
          <w:tcPr>
            <w:tcW w:w="1265" w:type="dxa"/>
          </w:tcPr>
          <w:p w14:paraId="7A933CD3" w14:textId="77777777" w:rsidR="00CB6BF0" w:rsidRDefault="00CB6BF0" w:rsidP="008D75D4">
            <w:pPr>
              <w:widowControl w:val="0"/>
              <w:spacing w:line="240" w:lineRule="auto"/>
              <w:rPr>
                <w:b/>
              </w:rPr>
            </w:pPr>
            <w:r>
              <w:rPr>
                <w:b/>
              </w:rPr>
              <w:t>FTEF</w:t>
            </w:r>
          </w:p>
        </w:tc>
        <w:tc>
          <w:tcPr>
            <w:tcW w:w="1265" w:type="dxa"/>
          </w:tcPr>
          <w:p w14:paraId="7D9171BF" w14:textId="77777777" w:rsidR="00CB6BF0" w:rsidRDefault="00CB6BF0" w:rsidP="008D75D4">
            <w:pPr>
              <w:widowControl w:val="0"/>
              <w:spacing w:line="240" w:lineRule="auto"/>
              <w:rPr>
                <w:b/>
              </w:rPr>
            </w:pPr>
          </w:p>
        </w:tc>
        <w:tc>
          <w:tcPr>
            <w:tcW w:w="1265" w:type="dxa"/>
          </w:tcPr>
          <w:p w14:paraId="4FC59968" w14:textId="77777777" w:rsidR="00CB6BF0" w:rsidRDefault="00CB6BF0" w:rsidP="008D75D4">
            <w:pPr>
              <w:widowControl w:val="0"/>
              <w:spacing w:line="240" w:lineRule="auto"/>
              <w:rPr>
                <w:b/>
              </w:rPr>
            </w:pPr>
          </w:p>
        </w:tc>
        <w:tc>
          <w:tcPr>
            <w:tcW w:w="1265" w:type="dxa"/>
          </w:tcPr>
          <w:p w14:paraId="6A9B0FB5" w14:textId="77777777" w:rsidR="00CB6BF0" w:rsidRDefault="00CB6BF0" w:rsidP="008D75D4">
            <w:pPr>
              <w:widowControl w:val="0"/>
              <w:spacing w:line="240" w:lineRule="auto"/>
              <w:rPr>
                <w:b/>
              </w:rPr>
            </w:pPr>
          </w:p>
        </w:tc>
        <w:tc>
          <w:tcPr>
            <w:tcW w:w="1265" w:type="dxa"/>
          </w:tcPr>
          <w:p w14:paraId="59B6864B" w14:textId="77777777" w:rsidR="00CB6BF0" w:rsidRDefault="00CB6BF0" w:rsidP="008D75D4">
            <w:pPr>
              <w:widowControl w:val="0"/>
              <w:spacing w:line="240" w:lineRule="auto"/>
              <w:rPr>
                <w:b/>
              </w:rPr>
            </w:pPr>
          </w:p>
        </w:tc>
      </w:tr>
      <w:tr w:rsidR="00CB6BF0" w14:paraId="18AC0125" w14:textId="77777777" w:rsidTr="00CB6BF0">
        <w:tc>
          <w:tcPr>
            <w:tcW w:w="1265" w:type="dxa"/>
          </w:tcPr>
          <w:p w14:paraId="4474AE5B" w14:textId="623164B5" w:rsidR="00CB6BF0" w:rsidRDefault="00CB6BF0" w:rsidP="008D75D4">
            <w:pPr>
              <w:widowControl w:val="0"/>
              <w:spacing w:line="240" w:lineRule="auto"/>
              <w:rPr>
                <w:b/>
              </w:rPr>
            </w:pPr>
            <w:r>
              <w:rPr>
                <w:b/>
              </w:rPr>
              <w:t xml:space="preserve">Productivity </w:t>
            </w:r>
          </w:p>
        </w:tc>
        <w:tc>
          <w:tcPr>
            <w:tcW w:w="1265" w:type="dxa"/>
          </w:tcPr>
          <w:p w14:paraId="4B51C2A2" w14:textId="77777777" w:rsidR="00CB6BF0" w:rsidRDefault="00CB6BF0" w:rsidP="008D75D4">
            <w:pPr>
              <w:widowControl w:val="0"/>
              <w:spacing w:line="240" w:lineRule="auto"/>
              <w:rPr>
                <w:b/>
              </w:rPr>
            </w:pPr>
          </w:p>
        </w:tc>
        <w:tc>
          <w:tcPr>
            <w:tcW w:w="1265" w:type="dxa"/>
          </w:tcPr>
          <w:p w14:paraId="1AA49812" w14:textId="77777777" w:rsidR="00CB6BF0" w:rsidRDefault="00CB6BF0" w:rsidP="008D75D4">
            <w:pPr>
              <w:widowControl w:val="0"/>
              <w:spacing w:line="240" w:lineRule="auto"/>
              <w:rPr>
                <w:b/>
              </w:rPr>
            </w:pPr>
          </w:p>
        </w:tc>
        <w:tc>
          <w:tcPr>
            <w:tcW w:w="1265" w:type="dxa"/>
          </w:tcPr>
          <w:p w14:paraId="376AAE80" w14:textId="77777777" w:rsidR="00CB6BF0" w:rsidRDefault="00CB6BF0" w:rsidP="008D75D4">
            <w:pPr>
              <w:widowControl w:val="0"/>
              <w:spacing w:line="240" w:lineRule="auto"/>
              <w:rPr>
                <w:b/>
              </w:rPr>
            </w:pPr>
          </w:p>
        </w:tc>
        <w:tc>
          <w:tcPr>
            <w:tcW w:w="1265" w:type="dxa"/>
          </w:tcPr>
          <w:p w14:paraId="12B534AD" w14:textId="77777777" w:rsidR="00CB6BF0" w:rsidRDefault="00CB6BF0" w:rsidP="008D75D4">
            <w:pPr>
              <w:widowControl w:val="0"/>
              <w:spacing w:line="240" w:lineRule="auto"/>
              <w:rPr>
                <w:b/>
              </w:rPr>
            </w:pPr>
          </w:p>
        </w:tc>
      </w:tr>
      <w:tr w:rsidR="00CB6BF0" w14:paraId="577BA07C" w14:textId="77777777" w:rsidTr="00CB6BF0">
        <w:tc>
          <w:tcPr>
            <w:tcW w:w="1265" w:type="dxa"/>
          </w:tcPr>
          <w:p w14:paraId="36F73A9E" w14:textId="46E2A599" w:rsidR="00CB6BF0" w:rsidRDefault="00CB6BF0" w:rsidP="008D75D4">
            <w:pPr>
              <w:widowControl w:val="0"/>
              <w:spacing w:line="240" w:lineRule="auto"/>
              <w:rPr>
                <w:b/>
              </w:rPr>
            </w:pPr>
            <w:r>
              <w:rPr>
                <w:b/>
              </w:rPr>
              <w:t>Enrollment</w:t>
            </w:r>
          </w:p>
        </w:tc>
        <w:tc>
          <w:tcPr>
            <w:tcW w:w="1265" w:type="dxa"/>
          </w:tcPr>
          <w:p w14:paraId="4590842F" w14:textId="77777777" w:rsidR="00CB6BF0" w:rsidRDefault="00CB6BF0" w:rsidP="008D75D4">
            <w:pPr>
              <w:widowControl w:val="0"/>
              <w:spacing w:line="240" w:lineRule="auto"/>
              <w:rPr>
                <w:b/>
              </w:rPr>
            </w:pPr>
          </w:p>
        </w:tc>
        <w:tc>
          <w:tcPr>
            <w:tcW w:w="1265" w:type="dxa"/>
          </w:tcPr>
          <w:p w14:paraId="542BDAA3" w14:textId="77777777" w:rsidR="00CB6BF0" w:rsidRDefault="00CB6BF0" w:rsidP="008D75D4">
            <w:pPr>
              <w:widowControl w:val="0"/>
              <w:spacing w:line="240" w:lineRule="auto"/>
              <w:rPr>
                <w:b/>
              </w:rPr>
            </w:pPr>
          </w:p>
        </w:tc>
        <w:tc>
          <w:tcPr>
            <w:tcW w:w="1265" w:type="dxa"/>
          </w:tcPr>
          <w:p w14:paraId="316F77B5" w14:textId="77777777" w:rsidR="00CB6BF0" w:rsidRDefault="00CB6BF0" w:rsidP="008D75D4">
            <w:pPr>
              <w:widowControl w:val="0"/>
              <w:spacing w:line="240" w:lineRule="auto"/>
              <w:rPr>
                <w:b/>
              </w:rPr>
            </w:pPr>
          </w:p>
        </w:tc>
        <w:tc>
          <w:tcPr>
            <w:tcW w:w="1265" w:type="dxa"/>
          </w:tcPr>
          <w:p w14:paraId="1C502217" w14:textId="77777777" w:rsidR="00CB6BF0" w:rsidRDefault="00CB6BF0" w:rsidP="008D75D4">
            <w:pPr>
              <w:widowControl w:val="0"/>
              <w:spacing w:line="240" w:lineRule="auto"/>
              <w:rPr>
                <w:b/>
              </w:rPr>
            </w:pPr>
          </w:p>
        </w:tc>
      </w:tr>
      <w:tr w:rsidR="00CB6BF0" w14:paraId="4EC2549E" w14:textId="77777777" w:rsidTr="00CB6BF0">
        <w:tc>
          <w:tcPr>
            <w:tcW w:w="1265" w:type="dxa"/>
          </w:tcPr>
          <w:p w14:paraId="4BEEED39" w14:textId="56FCBCF1" w:rsidR="00CB6BF0" w:rsidRDefault="00CB6BF0" w:rsidP="008D75D4">
            <w:pPr>
              <w:widowControl w:val="0"/>
              <w:spacing w:line="240" w:lineRule="auto"/>
              <w:rPr>
                <w:b/>
              </w:rPr>
            </w:pPr>
            <w:proofErr w:type="spellStart"/>
            <w:r>
              <w:rPr>
                <w:b/>
              </w:rPr>
              <w:t>Undup</w:t>
            </w:r>
            <w:proofErr w:type="spellEnd"/>
            <w:r>
              <w:rPr>
                <w:b/>
              </w:rPr>
              <w:t xml:space="preserve"> student head count</w:t>
            </w:r>
          </w:p>
        </w:tc>
        <w:tc>
          <w:tcPr>
            <w:tcW w:w="1265" w:type="dxa"/>
          </w:tcPr>
          <w:p w14:paraId="280F7289" w14:textId="77777777" w:rsidR="00CB6BF0" w:rsidRDefault="00CB6BF0" w:rsidP="008D75D4">
            <w:pPr>
              <w:widowControl w:val="0"/>
              <w:spacing w:line="240" w:lineRule="auto"/>
              <w:rPr>
                <w:b/>
              </w:rPr>
            </w:pPr>
          </w:p>
        </w:tc>
        <w:tc>
          <w:tcPr>
            <w:tcW w:w="1265" w:type="dxa"/>
          </w:tcPr>
          <w:p w14:paraId="73A9A88A" w14:textId="77777777" w:rsidR="00CB6BF0" w:rsidRDefault="00CB6BF0" w:rsidP="008D75D4">
            <w:pPr>
              <w:widowControl w:val="0"/>
              <w:spacing w:line="240" w:lineRule="auto"/>
              <w:rPr>
                <w:b/>
              </w:rPr>
            </w:pPr>
          </w:p>
        </w:tc>
        <w:tc>
          <w:tcPr>
            <w:tcW w:w="1265" w:type="dxa"/>
          </w:tcPr>
          <w:p w14:paraId="4EB3ADDE" w14:textId="77777777" w:rsidR="00CB6BF0" w:rsidRDefault="00CB6BF0" w:rsidP="008D75D4">
            <w:pPr>
              <w:widowControl w:val="0"/>
              <w:spacing w:line="240" w:lineRule="auto"/>
              <w:rPr>
                <w:b/>
              </w:rPr>
            </w:pPr>
          </w:p>
        </w:tc>
        <w:tc>
          <w:tcPr>
            <w:tcW w:w="1265" w:type="dxa"/>
          </w:tcPr>
          <w:p w14:paraId="5E2201AD" w14:textId="77777777" w:rsidR="00CB6BF0" w:rsidRDefault="00CB6BF0" w:rsidP="008D75D4">
            <w:pPr>
              <w:widowControl w:val="0"/>
              <w:spacing w:line="240" w:lineRule="auto"/>
              <w:rPr>
                <w:b/>
              </w:rPr>
            </w:pPr>
          </w:p>
        </w:tc>
      </w:tr>
    </w:tbl>
    <w:p w14:paraId="01677433" w14:textId="77777777" w:rsidR="008D75D4" w:rsidRDefault="008D75D4" w:rsidP="00502BD8">
      <w:pPr>
        <w:widowControl w:val="0"/>
        <w:spacing w:line="240" w:lineRule="auto"/>
        <w:rPr>
          <w:b/>
        </w:rPr>
      </w:pPr>
    </w:p>
    <w:p w14:paraId="36752F67" w14:textId="77777777" w:rsidR="0045506D" w:rsidRPr="002E42E8" w:rsidRDefault="0045506D" w:rsidP="0045506D">
      <w:pPr>
        <w:pStyle w:val="Heading3"/>
      </w:pPr>
      <w:bookmarkStart w:id="33" w:name="_Toc409850985"/>
      <w:r>
        <w:t>2.4. Student outcomes</w:t>
      </w:r>
      <w:bookmarkEnd w:id="33"/>
    </w:p>
    <w:p w14:paraId="48A85031" w14:textId="1968C54B" w:rsidR="0045506D" w:rsidRPr="00254274" w:rsidRDefault="0009560A" w:rsidP="00870A7C">
      <w:pPr>
        <w:widowControl w:val="0"/>
        <w:spacing w:line="240" w:lineRule="auto"/>
      </w:pPr>
      <w:r>
        <w:rPr>
          <w:b/>
          <w:spacing w:val="-1"/>
        </w:rPr>
        <w:t xml:space="preserve">2.4.1. </w:t>
      </w:r>
      <w:r w:rsidR="0045506D" w:rsidRPr="00870A7C">
        <w:rPr>
          <w:b/>
          <w:spacing w:val="-1"/>
        </w:rPr>
        <w:t>Successful course completion</w:t>
      </w:r>
    </w:p>
    <w:p w14:paraId="12960D92" w14:textId="54DB0B32" w:rsidR="00C17E3A" w:rsidRDefault="00C17E3A" w:rsidP="00C17E3A">
      <w:pPr>
        <w:widowControl w:val="0"/>
        <w:spacing w:line="240" w:lineRule="auto"/>
      </w:pPr>
      <w:r>
        <w:t xml:space="preserve">Please provide </w:t>
      </w:r>
      <w:r w:rsidRPr="00C17E3A">
        <w:rPr>
          <w:i/>
        </w:rPr>
        <w:t>successful course completion</w:t>
      </w:r>
      <w:r>
        <w:t xml:space="preserve"> data over the last </w:t>
      </w:r>
      <w:r w:rsidR="007E5A50">
        <w:t xml:space="preserve">three </w:t>
      </w:r>
      <w:r>
        <w:t>academic years in Table 2.4 below.</w:t>
      </w:r>
    </w:p>
    <w:p w14:paraId="63657D39" w14:textId="11F4F441" w:rsidR="00C17E3A" w:rsidRPr="008D75D4" w:rsidRDefault="00C17E3A" w:rsidP="00C17E3A">
      <w:pPr>
        <w:pStyle w:val="ListParagraph"/>
        <w:widowControl w:val="0"/>
        <w:numPr>
          <w:ilvl w:val="0"/>
          <w:numId w:val="21"/>
        </w:numPr>
        <w:spacing w:line="240" w:lineRule="auto"/>
      </w:pPr>
      <w:r>
        <w:rPr>
          <w:spacing w:val="-1"/>
        </w:rPr>
        <w:t xml:space="preserve">Successful course completion equals </w:t>
      </w:r>
      <w:r w:rsidRPr="00870A7C">
        <w:rPr>
          <w:spacing w:val="-1"/>
        </w:rPr>
        <w:t>[</w:t>
      </w:r>
      <w:r>
        <w:t>Number of course completions with grade A, B, C or Pass] divided by [Total number of course completions]</w:t>
      </w:r>
    </w:p>
    <w:p w14:paraId="71B77436" w14:textId="77777777" w:rsidR="00502BD8" w:rsidRDefault="00502BD8" w:rsidP="00502BD8">
      <w:pPr>
        <w:widowControl w:val="0"/>
        <w:spacing w:line="240" w:lineRule="auto"/>
        <w:rPr>
          <w:b/>
        </w:rPr>
      </w:pPr>
    </w:p>
    <w:p w14:paraId="460A32CB" w14:textId="77777777" w:rsidR="00C17E3A" w:rsidRDefault="0009560A" w:rsidP="00870A7C">
      <w:pPr>
        <w:widowControl w:val="0"/>
        <w:spacing w:line="240" w:lineRule="auto"/>
        <w:rPr>
          <w:b/>
          <w:spacing w:val="-1"/>
        </w:rPr>
      </w:pPr>
      <w:r>
        <w:rPr>
          <w:b/>
          <w:spacing w:val="-1"/>
        </w:rPr>
        <w:t xml:space="preserve">2.4.2. </w:t>
      </w:r>
      <w:r w:rsidR="0045506D" w:rsidRPr="00870A7C">
        <w:rPr>
          <w:b/>
          <w:spacing w:val="-1"/>
        </w:rPr>
        <w:t>Retention</w:t>
      </w:r>
    </w:p>
    <w:p w14:paraId="2F332A3B" w14:textId="724968AF" w:rsidR="00C17E3A" w:rsidRPr="00C17E3A" w:rsidRDefault="00C17E3A" w:rsidP="00870A7C">
      <w:pPr>
        <w:widowControl w:val="0"/>
        <w:spacing w:line="240" w:lineRule="auto"/>
      </w:pPr>
      <w:r>
        <w:t xml:space="preserve">Please provide </w:t>
      </w:r>
      <w:r w:rsidRPr="00C17E3A">
        <w:rPr>
          <w:i/>
        </w:rPr>
        <w:t>retention</w:t>
      </w:r>
      <w:r>
        <w:t xml:space="preserve"> data over the last </w:t>
      </w:r>
      <w:r w:rsidR="007E5A50">
        <w:t xml:space="preserve">three </w:t>
      </w:r>
      <w:r>
        <w:t>academic years in Table 2.4 below.</w:t>
      </w:r>
    </w:p>
    <w:p w14:paraId="7C195677" w14:textId="7B5EB6AF" w:rsidR="0045506D" w:rsidRPr="002E42E8" w:rsidRDefault="00C17E3A" w:rsidP="00C17E3A">
      <w:pPr>
        <w:pStyle w:val="ListParagraph"/>
        <w:widowControl w:val="0"/>
        <w:numPr>
          <w:ilvl w:val="0"/>
          <w:numId w:val="21"/>
        </w:numPr>
        <w:spacing w:line="240" w:lineRule="auto"/>
      </w:pPr>
      <w:r>
        <w:rPr>
          <w:spacing w:val="-1"/>
        </w:rPr>
        <w:t xml:space="preserve">Retention equals </w:t>
      </w:r>
      <w:r w:rsidR="0045506D" w:rsidRPr="00C17E3A">
        <w:rPr>
          <w:spacing w:val="-1"/>
        </w:rPr>
        <w:t>[</w:t>
      </w:r>
      <w:r w:rsidR="0045506D">
        <w:t>Class completion with grade other than W] divided by [Census Enrollment not counting non-graded courses]</w:t>
      </w:r>
    </w:p>
    <w:p w14:paraId="508462E2" w14:textId="77777777" w:rsidR="00502BD8" w:rsidRDefault="00502BD8" w:rsidP="00502BD8">
      <w:pPr>
        <w:widowControl w:val="0"/>
        <w:spacing w:line="240" w:lineRule="auto"/>
        <w:rPr>
          <w:b/>
        </w:rPr>
      </w:pPr>
    </w:p>
    <w:p w14:paraId="6E4511AE" w14:textId="77777777" w:rsidR="00C17E3A" w:rsidRDefault="0009560A" w:rsidP="00870A7C">
      <w:pPr>
        <w:widowControl w:val="0"/>
        <w:spacing w:line="240" w:lineRule="auto"/>
        <w:rPr>
          <w:spacing w:val="-1"/>
        </w:rPr>
      </w:pPr>
      <w:r>
        <w:rPr>
          <w:b/>
          <w:spacing w:val="-1"/>
        </w:rPr>
        <w:t xml:space="preserve">2.4.3. </w:t>
      </w:r>
      <w:r w:rsidR="0045506D" w:rsidRPr="00870A7C">
        <w:rPr>
          <w:b/>
          <w:spacing w:val="-1"/>
        </w:rPr>
        <w:t>Persistence</w:t>
      </w:r>
    </w:p>
    <w:p w14:paraId="05FC136E" w14:textId="4E4E3801" w:rsidR="00C17E3A" w:rsidRPr="00C17E3A" w:rsidRDefault="00C17E3A" w:rsidP="00870A7C">
      <w:pPr>
        <w:widowControl w:val="0"/>
        <w:spacing w:line="240" w:lineRule="auto"/>
      </w:pPr>
      <w:r>
        <w:t xml:space="preserve">Please provide </w:t>
      </w:r>
      <w:r w:rsidRPr="00C17E3A">
        <w:rPr>
          <w:i/>
        </w:rPr>
        <w:t>persistence</w:t>
      </w:r>
      <w:r>
        <w:t xml:space="preserve"> data over the last </w:t>
      </w:r>
      <w:r w:rsidR="007E5A50">
        <w:t xml:space="preserve">three </w:t>
      </w:r>
      <w:r>
        <w:t>academic years in Table 2.4 below.</w:t>
      </w:r>
    </w:p>
    <w:p w14:paraId="73171E4B" w14:textId="0AEE8486" w:rsidR="0045506D" w:rsidRDefault="00C17E3A" w:rsidP="00C17E3A">
      <w:pPr>
        <w:pStyle w:val="ListParagraph"/>
        <w:widowControl w:val="0"/>
        <w:numPr>
          <w:ilvl w:val="0"/>
          <w:numId w:val="21"/>
        </w:numPr>
        <w:spacing w:line="240" w:lineRule="auto"/>
      </w:pPr>
      <w:r>
        <w:t xml:space="preserve">Persistence equals </w:t>
      </w:r>
      <w:r w:rsidR="0045506D">
        <w:t>[Number of students enrolled in at least one course in Fall Semester who then enrolled in at least one course in Spring Semester] divided by [Number of students enrolled in Fall Semester at census date]</w:t>
      </w:r>
    </w:p>
    <w:p w14:paraId="4CB20D47" w14:textId="77777777" w:rsidR="00502BD8" w:rsidRDefault="00502BD8" w:rsidP="00502BD8">
      <w:pPr>
        <w:widowControl w:val="0"/>
        <w:spacing w:line="240" w:lineRule="auto"/>
        <w:rPr>
          <w:b/>
        </w:rPr>
      </w:pPr>
    </w:p>
    <w:p w14:paraId="5EF86735" w14:textId="77777777" w:rsidR="00CB6BF0" w:rsidRPr="008D75D4" w:rsidRDefault="00CB6BF0" w:rsidP="00CB6BF0">
      <w:pPr>
        <w:widowControl w:val="0"/>
        <w:spacing w:line="240" w:lineRule="auto"/>
        <w:rPr>
          <w:i/>
        </w:rPr>
      </w:pPr>
      <w:r>
        <w:rPr>
          <w:i/>
        </w:rPr>
        <w:t>Table 2.4</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00CB6BF0" w14:paraId="09D41D53" w14:textId="77777777" w:rsidTr="00CB6BF0">
        <w:tc>
          <w:tcPr>
            <w:tcW w:w="1265" w:type="dxa"/>
          </w:tcPr>
          <w:p w14:paraId="7A9C502A" w14:textId="77777777" w:rsidR="00CB6BF0" w:rsidRDefault="00CB6BF0" w:rsidP="00CB6BF0">
            <w:pPr>
              <w:widowControl w:val="0"/>
              <w:spacing w:line="240" w:lineRule="auto"/>
              <w:rPr>
                <w:b/>
              </w:rPr>
            </w:pPr>
          </w:p>
        </w:tc>
        <w:tc>
          <w:tcPr>
            <w:tcW w:w="1265" w:type="dxa"/>
          </w:tcPr>
          <w:p w14:paraId="59BC5B62" w14:textId="77777777" w:rsidR="00CB6BF0" w:rsidRDefault="00CB6BF0" w:rsidP="00CB6BF0">
            <w:pPr>
              <w:widowControl w:val="0"/>
              <w:spacing w:line="240" w:lineRule="auto"/>
              <w:rPr>
                <w:b/>
              </w:rPr>
            </w:pPr>
            <w:r>
              <w:rPr>
                <w:b/>
              </w:rPr>
              <w:t>this academic year</w:t>
            </w:r>
          </w:p>
        </w:tc>
        <w:tc>
          <w:tcPr>
            <w:tcW w:w="1265" w:type="dxa"/>
          </w:tcPr>
          <w:p w14:paraId="2A0AAFD2" w14:textId="77777777" w:rsidR="00CB6BF0" w:rsidRDefault="00CB6BF0" w:rsidP="00CB6BF0">
            <w:pPr>
              <w:widowControl w:val="0"/>
              <w:spacing w:line="240" w:lineRule="auto"/>
              <w:rPr>
                <w:b/>
              </w:rPr>
            </w:pPr>
            <w:r>
              <w:rPr>
                <w:b/>
              </w:rPr>
              <w:t>last academic year</w:t>
            </w:r>
          </w:p>
        </w:tc>
        <w:tc>
          <w:tcPr>
            <w:tcW w:w="1265" w:type="dxa"/>
          </w:tcPr>
          <w:p w14:paraId="7707D05F" w14:textId="77777777" w:rsidR="00CB6BF0" w:rsidRDefault="00CB6BF0" w:rsidP="00CB6BF0">
            <w:pPr>
              <w:widowControl w:val="0"/>
              <w:spacing w:line="240" w:lineRule="auto"/>
              <w:rPr>
                <w:b/>
              </w:rPr>
            </w:pPr>
            <w:r>
              <w:rPr>
                <w:b/>
              </w:rPr>
              <w:t>2 academic years ago</w:t>
            </w:r>
          </w:p>
        </w:tc>
        <w:tc>
          <w:tcPr>
            <w:tcW w:w="1265" w:type="dxa"/>
          </w:tcPr>
          <w:p w14:paraId="01D1B87D" w14:textId="77777777" w:rsidR="00CB6BF0" w:rsidRDefault="00CB6BF0" w:rsidP="00CB6BF0">
            <w:pPr>
              <w:widowControl w:val="0"/>
              <w:spacing w:line="240" w:lineRule="auto"/>
              <w:rPr>
                <w:b/>
              </w:rPr>
            </w:pPr>
            <w:r>
              <w:rPr>
                <w:b/>
              </w:rPr>
              <w:t>3 academic years ago</w:t>
            </w:r>
          </w:p>
        </w:tc>
      </w:tr>
      <w:tr w:rsidR="00CB6BF0" w14:paraId="6CF5D87B" w14:textId="77777777" w:rsidTr="00CB6BF0">
        <w:tc>
          <w:tcPr>
            <w:tcW w:w="1265" w:type="dxa"/>
          </w:tcPr>
          <w:p w14:paraId="2975B3F9" w14:textId="77777777" w:rsidR="00CB6BF0" w:rsidRDefault="00CB6BF0" w:rsidP="00CB6BF0">
            <w:pPr>
              <w:widowControl w:val="0"/>
              <w:spacing w:line="240" w:lineRule="auto"/>
              <w:rPr>
                <w:b/>
              </w:rPr>
            </w:pPr>
            <w:r>
              <w:rPr>
                <w:b/>
              </w:rPr>
              <w:t>Success</w:t>
            </w:r>
          </w:p>
        </w:tc>
        <w:tc>
          <w:tcPr>
            <w:tcW w:w="1265" w:type="dxa"/>
          </w:tcPr>
          <w:p w14:paraId="2386217D" w14:textId="77777777" w:rsidR="00CB6BF0" w:rsidRDefault="00CB6BF0" w:rsidP="00CB6BF0">
            <w:pPr>
              <w:widowControl w:val="0"/>
              <w:spacing w:line="240" w:lineRule="auto"/>
              <w:rPr>
                <w:b/>
              </w:rPr>
            </w:pPr>
          </w:p>
        </w:tc>
        <w:tc>
          <w:tcPr>
            <w:tcW w:w="1265" w:type="dxa"/>
          </w:tcPr>
          <w:p w14:paraId="6BBF7D91" w14:textId="77777777" w:rsidR="00CB6BF0" w:rsidRDefault="00CB6BF0" w:rsidP="00CB6BF0">
            <w:pPr>
              <w:widowControl w:val="0"/>
              <w:spacing w:line="240" w:lineRule="auto"/>
              <w:rPr>
                <w:b/>
              </w:rPr>
            </w:pPr>
          </w:p>
        </w:tc>
        <w:tc>
          <w:tcPr>
            <w:tcW w:w="1265" w:type="dxa"/>
          </w:tcPr>
          <w:p w14:paraId="2C41169E" w14:textId="77777777" w:rsidR="00CB6BF0" w:rsidRDefault="00CB6BF0" w:rsidP="00CB6BF0">
            <w:pPr>
              <w:widowControl w:val="0"/>
              <w:spacing w:line="240" w:lineRule="auto"/>
              <w:rPr>
                <w:b/>
              </w:rPr>
            </w:pPr>
          </w:p>
        </w:tc>
        <w:tc>
          <w:tcPr>
            <w:tcW w:w="1265" w:type="dxa"/>
          </w:tcPr>
          <w:p w14:paraId="580D7773" w14:textId="77777777" w:rsidR="00CB6BF0" w:rsidRDefault="00CB6BF0" w:rsidP="00CB6BF0">
            <w:pPr>
              <w:widowControl w:val="0"/>
              <w:spacing w:line="240" w:lineRule="auto"/>
              <w:rPr>
                <w:b/>
              </w:rPr>
            </w:pPr>
          </w:p>
        </w:tc>
      </w:tr>
      <w:tr w:rsidR="00CB6BF0" w14:paraId="103FF9D1" w14:textId="77777777" w:rsidTr="00CB6BF0">
        <w:tc>
          <w:tcPr>
            <w:tcW w:w="1265" w:type="dxa"/>
          </w:tcPr>
          <w:p w14:paraId="2E7ED49B" w14:textId="77777777" w:rsidR="00CB6BF0" w:rsidRDefault="00CB6BF0" w:rsidP="00CB6BF0">
            <w:pPr>
              <w:widowControl w:val="0"/>
              <w:spacing w:line="240" w:lineRule="auto"/>
              <w:rPr>
                <w:b/>
              </w:rPr>
            </w:pPr>
            <w:r>
              <w:rPr>
                <w:b/>
              </w:rPr>
              <w:t>Retention</w:t>
            </w:r>
          </w:p>
        </w:tc>
        <w:tc>
          <w:tcPr>
            <w:tcW w:w="1265" w:type="dxa"/>
          </w:tcPr>
          <w:p w14:paraId="52AF03C4" w14:textId="77777777" w:rsidR="00CB6BF0" w:rsidRDefault="00CB6BF0" w:rsidP="00CB6BF0">
            <w:pPr>
              <w:widowControl w:val="0"/>
              <w:spacing w:line="240" w:lineRule="auto"/>
              <w:rPr>
                <w:b/>
              </w:rPr>
            </w:pPr>
          </w:p>
        </w:tc>
        <w:tc>
          <w:tcPr>
            <w:tcW w:w="1265" w:type="dxa"/>
          </w:tcPr>
          <w:p w14:paraId="1F305EA8" w14:textId="77777777" w:rsidR="00CB6BF0" w:rsidRDefault="00CB6BF0" w:rsidP="00CB6BF0">
            <w:pPr>
              <w:widowControl w:val="0"/>
              <w:spacing w:line="240" w:lineRule="auto"/>
              <w:rPr>
                <w:b/>
              </w:rPr>
            </w:pPr>
          </w:p>
        </w:tc>
        <w:tc>
          <w:tcPr>
            <w:tcW w:w="1265" w:type="dxa"/>
          </w:tcPr>
          <w:p w14:paraId="1DAC0E74" w14:textId="77777777" w:rsidR="00CB6BF0" w:rsidRDefault="00CB6BF0" w:rsidP="00CB6BF0">
            <w:pPr>
              <w:widowControl w:val="0"/>
              <w:spacing w:line="240" w:lineRule="auto"/>
              <w:rPr>
                <w:b/>
              </w:rPr>
            </w:pPr>
          </w:p>
        </w:tc>
        <w:tc>
          <w:tcPr>
            <w:tcW w:w="1265" w:type="dxa"/>
          </w:tcPr>
          <w:p w14:paraId="6CB32D30" w14:textId="77777777" w:rsidR="00CB6BF0" w:rsidRDefault="00CB6BF0" w:rsidP="00CB6BF0">
            <w:pPr>
              <w:widowControl w:val="0"/>
              <w:spacing w:line="240" w:lineRule="auto"/>
              <w:rPr>
                <w:b/>
              </w:rPr>
            </w:pPr>
          </w:p>
        </w:tc>
      </w:tr>
      <w:tr w:rsidR="00CB6BF0" w14:paraId="4EE86AC8" w14:textId="77777777" w:rsidTr="00CB6BF0">
        <w:tc>
          <w:tcPr>
            <w:tcW w:w="1265" w:type="dxa"/>
          </w:tcPr>
          <w:p w14:paraId="015F9155" w14:textId="77777777" w:rsidR="00CB6BF0" w:rsidRDefault="00CB6BF0" w:rsidP="00CB6BF0">
            <w:pPr>
              <w:widowControl w:val="0"/>
              <w:spacing w:line="240" w:lineRule="auto"/>
              <w:rPr>
                <w:b/>
              </w:rPr>
            </w:pPr>
            <w:r>
              <w:rPr>
                <w:b/>
              </w:rPr>
              <w:t xml:space="preserve">Persistence </w:t>
            </w:r>
          </w:p>
        </w:tc>
        <w:tc>
          <w:tcPr>
            <w:tcW w:w="1265" w:type="dxa"/>
          </w:tcPr>
          <w:p w14:paraId="4A572B84" w14:textId="77777777" w:rsidR="00CB6BF0" w:rsidRDefault="00CB6BF0" w:rsidP="00CB6BF0">
            <w:pPr>
              <w:widowControl w:val="0"/>
              <w:spacing w:line="240" w:lineRule="auto"/>
              <w:rPr>
                <w:b/>
              </w:rPr>
            </w:pPr>
          </w:p>
        </w:tc>
        <w:tc>
          <w:tcPr>
            <w:tcW w:w="1265" w:type="dxa"/>
          </w:tcPr>
          <w:p w14:paraId="0D2D454B" w14:textId="77777777" w:rsidR="00CB6BF0" w:rsidRDefault="00CB6BF0" w:rsidP="00CB6BF0">
            <w:pPr>
              <w:widowControl w:val="0"/>
              <w:spacing w:line="240" w:lineRule="auto"/>
              <w:rPr>
                <w:b/>
              </w:rPr>
            </w:pPr>
          </w:p>
        </w:tc>
        <w:tc>
          <w:tcPr>
            <w:tcW w:w="1265" w:type="dxa"/>
          </w:tcPr>
          <w:p w14:paraId="1CC80120" w14:textId="77777777" w:rsidR="00CB6BF0" w:rsidRDefault="00CB6BF0" w:rsidP="00CB6BF0">
            <w:pPr>
              <w:widowControl w:val="0"/>
              <w:spacing w:line="240" w:lineRule="auto"/>
              <w:rPr>
                <w:b/>
              </w:rPr>
            </w:pPr>
          </w:p>
        </w:tc>
        <w:tc>
          <w:tcPr>
            <w:tcW w:w="1265" w:type="dxa"/>
          </w:tcPr>
          <w:p w14:paraId="3FDFE8EA" w14:textId="77777777" w:rsidR="00CB6BF0" w:rsidRDefault="00CB6BF0" w:rsidP="00CB6BF0">
            <w:pPr>
              <w:widowControl w:val="0"/>
              <w:spacing w:line="240" w:lineRule="auto"/>
              <w:rPr>
                <w:b/>
              </w:rPr>
            </w:pPr>
          </w:p>
        </w:tc>
      </w:tr>
    </w:tbl>
    <w:p w14:paraId="45555206" w14:textId="77777777" w:rsidR="00CB6BF0" w:rsidRDefault="00CB6BF0" w:rsidP="00CB6BF0">
      <w:pPr>
        <w:widowControl w:val="0"/>
        <w:spacing w:line="240" w:lineRule="auto"/>
        <w:rPr>
          <w:b/>
        </w:rPr>
      </w:pPr>
    </w:p>
    <w:p w14:paraId="58F58B93" w14:textId="77777777" w:rsidR="00CB6BF0" w:rsidRDefault="00CB6BF0" w:rsidP="00502BD8">
      <w:pPr>
        <w:widowControl w:val="0"/>
        <w:spacing w:line="240" w:lineRule="auto"/>
        <w:rPr>
          <w:b/>
        </w:rPr>
      </w:pPr>
    </w:p>
    <w:p w14:paraId="58F2283E" w14:textId="7AF05579" w:rsidR="0045506D" w:rsidRDefault="0009560A" w:rsidP="00870A7C">
      <w:pPr>
        <w:widowControl w:val="0"/>
        <w:spacing w:line="240" w:lineRule="auto"/>
        <w:rPr>
          <w:b/>
          <w:spacing w:val="-1"/>
        </w:rPr>
      </w:pPr>
      <w:r>
        <w:rPr>
          <w:b/>
          <w:spacing w:val="-1"/>
        </w:rPr>
        <w:t xml:space="preserve">2.4.4. </w:t>
      </w:r>
      <w:r w:rsidR="0045506D" w:rsidRPr="00870A7C">
        <w:rPr>
          <w:b/>
          <w:spacing w:val="-1"/>
        </w:rPr>
        <w:t>Student</w:t>
      </w:r>
      <w:r w:rsidR="0045506D" w:rsidRPr="00870A7C">
        <w:rPr>
          <w:b/>
          <w:spacing w:val="-9"/>
        </w:rPr>
        <w:t xml:space="preserve"> </w:t>
      </w:r>
      <w:r w:rsidR="0045506D" w:rsidRPr="00870A7C">
        <w:rPr>
          <w:b/>
        </w:rPr>
        <w:t>Learning</w:t>
      </w:r>
      <w:r w:rsidR="0045506D" w:rsidRPr="00870A7C">
        <w:rPr>
          <w:b/>
          <w:spacing w:val="-11"/>
        </w:rPr>
        <w:t xml:space="preserve"> </w:t>
      </w:r>
      <w:r w:rsidR="0045506D" w:rsidRPr="00870A7C">
        <w:rPr>
          <w:b/>
        </w:rPr>
        <w:t>Outcomes</w:t>
      </w:r>
      <w:r w:rsidR="0045506D" w:rsidRPr="00870A7C">
        <w:rPr>
          <w:b/>
          <w:spacing w:val="-10"/>
        </w:rPr>
        <w:t xml:space="preserve"> </w:t>
      </w:r>
      <w:r w:rsidR="0045506D" w:rsidRPr="00870A7C">
        <w:rPr>
          <w:b/>
        </w:rPr>
        <w:t>Assessment</w:t>
      </w:r>
      <w:r w:rsidR="0045506D" w:rsidRPr="00870A7C">
        <w:rPr>
          <w:b/>
          <w:spacing w:val="-11"/>
        </w:rPr>
        <w:t xml:space="preserve"> </w:t>
      </w:r>
      <w:r w:rsidR="0045506D" w:rsidRPr="00870A7C">
        <w:rPr>
          <w:b/>
          <w:spacing w:val="-1"/>
        </w:rPr>
        <w:t>data</w:t>
      </w:r>
    </w:p>
    <w:p w14:paraId="4A41B681" w14:textId="77777777" w:rsidR="00D4192F" w:rsidRDefault="00C17E3A" w:rsidP="00870A7C">
      <w:pPr>
        <w:widowControl w:val="0"/>
        <w:spacing w:line="240" w:lineRule="auto"/>
        <w:rPr>
          <w:spacing w:val="-1"/>
        </w:rPr>
      </w:pPr>
      <w:r>
        <w:rPr>
          <w:spacing w:val="-1"/>
        </w:rPr>
        <w:t>Please provide quantitative assessment data related to Student Learning Outcomes for the program.</w:t>
      </w:r>
      <w:r w:rsidR="00CB6BF0">
        <w:rPr>
          <w:spacing w:val="-1"/>
        </w:rPr>
        <w:t xml:space="preserve"> </w:t>
      </w:r>
    </w:p>
    <w:p w14:paraId="4C5644F0" w14:textId="21C3E481" w:rsidR="00C17E3A" w:rsidRPr="00C17E3A" w:rsidRDefault="00D4192F" w:rsidP="00D4192F">
      <w:pPr>
        <w:pStyle w:val="ListParagraph"/>
        <w:widowControl w:val="0"/>
        <w:numPr>
          <w:ilvl w:val="0"/>
          <w:numId w:val="21"/>
        </w:numPr>
        <w:spacing w:line="240" w:lineRule="auto"/>
      </w:pPr>
      <w:r>
        <w:rPr>
          <w:spacing w:val="-1"/>
        </w:rPr>
        <w:t xml:space="preserve">Where to find this data: </w:t>
      </w:r>
      <w:r w:rsidR="00CB6BF0" w:rsidRPr="00D4192F">
        <w:rPr>
          <w:spacing w:val="-1"/>
        </w:rPr>
        <w:t>This data can be found in the Program Review and/or Annual Program Update.</w:t>
      </w:r>
    </w:p>
    <w:p w14:paraId="01D24AFA"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7B93083F"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52B05844"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52371187"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25A8464E"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439DE525" w14:textId="77777777" w:rsidR="00502BD8" w:rsidRDefault="00502BD8" w:rsidP="00502BD8">
      <w:pPr>
        <w:widowControl w:val="0"/>
        <w:spacing w:line="240" w:lineRule="auto"/>
        <w:rPr>
          <w:b/>
        </w:rPr>
      </w:pPr>
    </w:p>
    <w:p w14:paraId="5CFEBC3F" w14:textId="77777777" w:rsidR="0045506D" w:rsidRDefault="0045506D" w:rsidP="0045506D">
      <w:pPr>
        <w:pStyle w:val="Heading3"/>
      </w:pPr>
      <w:bookmarkStart w:id="34" w:name="_Toc409850986"/>
      <w:r>
        <w:t>2.5. Program resources</w:t>
      </w:r>
      <w:bookmarkEnd w:id="34"/>
    </w:p>
    <w:p w14:paraId="3388A20A" w14:textId="34BC6B1F" w:rsidR="0045506D" w:rsidRDefault="0009560A" w:rsidP="00870A7C">
      <w:pPr>
        <w:widowControl w:val="0"/>
        <w:spacing w:line="240" w:lineRule="auto"/>
        <w:rPr>
          <w:b/>
        </w:rPr>
      </w:pPr>
      <w:r>
        <w:rPr>
          <w:b/>
          <w:spacing w:val="-1"/>
        </w:rPr>
        <w:t xml:space="preserve">2.5.1. </w:t>
      </w:r>
      <w:r w:rsidR="0045506D" w:rsidRPr="00870A7C">
        <w:rPr>
          <w:b/>
        </w:rPr>
        <w:t>Availability</w:t>
      </w:r>
      <w:r w:rsidR="0045506D" w:rsidRPr="00870A7C">
        <w:rPr>
          <w:b/>
          <w:spacing w:val="-13"/>
        </w:rPr>
        <w:t xml:space="preserve"> </w:t>
      </w:r>
      <w:r w:rsidR="0045506D" w:rsidRPr="00870A7C">
        <w:rPr>
          <w:b/>
          <w:spacing w:val="-1"/>
        </w:rPr>
        <w:t>of</w:t>
      </w:r>
      <w:r w:rsidR="0045506D" w:rsidRPr="00870A7C">
        <w:rPr>
          <w:b/>
          <w:spacing w:val="-8"/>
        </w:rPr>
        <w:t xml:space="preserve"> </w:t>
      </w:r>
      <w:r w:rsidR="0045506D" w:rsidRPr="00870A7C">
        <w:rPr>
          <w:b/>
        </w:rPr>
        <w:t>human</w:t>
      </w:r>
      <w:r w:rsidR="0045506D" w:rsidRPr="00870A7C">
        <w:rPr>
          <w:b/>
          <w:spacing w:val="-9"/>
        </w:rPr>
        <w:t xml:space="preserve"> </w:t>
      </w:r>
      <w:r w:rsidR="0045506D" w:rsidRPr="00870A7C">
        <w:rPr>
          <w:b/>
        </w:rPr>
        <w:t>resources</w:t>
      </w:r>
    </w:p>
    <w:p w14:paraId="0822ADF7" w14:textId="35788D23" w:rsidR="00C17E3A" w:rsidRPr="00C17E3A" w:rsidRDefault="00C17E3A" w:rsidP="00870A7C">
      <w:pPr>
        <w:widowControl w:val="0"/>
        <w:spacing w:line="240" w:lineRule="auto"/>
      </w:pPr>
      <w:r>
        <w:t xml:space="preserve">Please describe the availability of human resources </w:t>
      </w:r>
    </w:p>
    <w:p w14:paraId="65B44385"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4F8F2047"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40D63143"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742CBFA3"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73C0CA6C"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462274F7" w14:textId="77777777" w:rsidR="00502BD8" w:rsidRDefault="00502BD8" w:rsidP="00502BD8">
      <w:pPr>
        <w:widowControl w:val="0"/>
        <w:spacing w:line="240" w:lineRule="auto"/>
        <w:rPr>
          <w:b/>
        </w:rPr>
      </w:pPr>
    </w:p>
    <w:p w14:paraId="1BBD3BB7" w14:textId="77777777" w:rsidR="0045506D" w:rsidRDefault="0045506D" w:rsidP="0045506D">
      <w:pPr>
        <w:pStyle w:val="Heading3"/>
      </w:pPr>
      <w:bookmarkStart w:id="35" w:name="_Toc409850987"/>
      <w:r>
        <w:t>2.6. Program costs and expenses</w:t>
      </w:r>
      <w:bookmarkEnd w:id="35"/>
    </w:p>
    <w:p w14:paraId="45A8AC67" w14:textId="1C9CC774" w:rsidR="0045506D" w:rsidRPr="00870A7C" w:rsidRDefault="0009560A" w:rsidP="00870A7C">
      <w:pPr>
        <w:widowControl w:val="0"/>
        <w:spacing w:line="240" w:lineRule="auto"/>
        <w:rPr>
          <w:b/>
        </w:rPr>
      </w:pPr>
      <w:r>
        <w:rPr>
          <w:b/>
          <w:spacing w:val="-1"/>
        </w:rPr>
        <w:t xml:space="preserve">2.6.1. </w:t>
      </w:r>
      <w:r w:rsidR="0045506D" w:rsidRPr="00870A7C">
        <w:rPr>
          <w:b/>
        </w:rPr>
        <w:t>Expense</w:t>
      </w:r>
      <w:r w:rsidR="0045506D" w:rsidRPr="00870A7C">
        <w:rPr>
          <w:b/>
          <w:spacing w:val="-8"/>
        </w:rPr>
        <w:t xml:space="preserve"> </w:t>
      </w:r>
      <w:r w:rsidR="0045506D" w:rsidRPr="00870A7C">
        <w:rPr>
          <w:b/>
          <w:spacing w:val="-1"/>
        </w:rPr>
        <w:t>or</w:t>
      </w:r>
      <w:r w:rsidR="0045506D" w:rsidRPr="00870A7C">
        <w:rPr>
          <w:b/>
          <w:spacing w:val="-7"/>
        </w:rPr>
        <w:t xml:space="preserve"> </w:t>
      </w:r>
      <w:r w:rsidR="0045506D" w:rsidRPr="00870A7C">
        <w:rPr>
          <w:b/>
        </w:rPr>
        <w:t>annual</w:t>
      </w:r>
      <w:r w:rsidR="0045506D" w:rsidRPr="00870A7C">
        <w:rPr>
          <w:b/>
          <w:spacing w:val="-9"/>
        </w:rPr>
        <w:t xml:space="preserve"> </w:t>
      </w:r>
      <w:r w:rsidR="00C17E3A">
        <w:rPr>
          <w:b/>
        </w:rPr>
        <w:t xml:space="preserve">cost per </w:t>
      </w:r>
      <w:r w:rsidR="0045506D" w:rsidRPr="00870A7C">
        <w:rPr>
          <w:b/>
        </w:rPr>
        <w:t>FTES</w:t>
      </w:r>
    </w:p>
    <w:p w14:paraId="5ED1DB97" w14:textId="2FB28B42" w:rsidR="00C17E3A" w:rsidRPr="00C17E3A" w:rsidRDefault="00C17E3A" w:rsidP="00C17E3A">
      <w:pPr>
        <w:widowControl w:val="0"/>
        <w:spacing w:line="240" w:lineRule="auto"/>
      </w:pPr>
      <w:r>
        <w:t xml:space="preserve">Please provide </w:t>
      </w:r>
      <w:r>
        <w:rPr>
          <w:i/>
        </w:rPr>
        <w:t>annual program costs per FTES</w:t>
      </w:r>
      <w:r>
        <w:t xml:space="preserve"> data over the last </w:t>
      </w:r>
      <w:r w:rsidR="007E5A50">
        <w:t xml:space="preserve">three </w:t>
      </w:r>
      <w:r>
        <w:t>academic years in Table 2.6 below.</w:t>
      </w:r>
    </w:p>
    <w:p w14:paraId="6E6DAE49" w14:textId="77777777" w:rsidR="00502BD8" w:rsidRDefault="00502BD8" w:rsidP="00502BD8">
      <w:pPr>
        <w:widowControl w:val="0"/>
        <w:spacing w:line="240" w:lineRule="auto"/>
        <w:rPr>
          <w:b/>
        </w:rPr>
      </w:pPr>
    </w:p>
    <w:p w14:paraId="72EACBD9" w14:textId="3FA35A99" w:rsidR="0045506D" w:rsidRPr="00870A7C" w:rsidRDefault="0009560A" w:rsidP="00870A7C">
      <w:pPr>
        <w:widowControl w:val="0"/>
        <w:spacing w:line="240" w:lineRule="auto"/>
        <w:rPr>
          <w:b/>
        </w:rPr>
      </w:pPr>
      <w:r>
        <w:rPr>
          <w:b/>
          <w:spacing w:val="-1"/>
        </w:rPr>
        <w:t xml:space="preserve">2.6.2. </w:t>
      </w:r>
      <w:r w:rsidR="0045506D" w:rsidRPr="00870A7C">
        <w:rPr>
          <w:b/>
          <w:spacing w:val="-1"/>
        </w:rPr>
        <w:t>Operating</w:t>
      </w:r>
      <w:r w:rsidR="0045506D" w:rsidRPr="00870A7C">
        <w:rPr>
          <w:b/>
          <w:spacing w:val="-8"/>
        </w:rPr>
        <w:t xml:space="preserve"> </w:t>
      </w:r>
      <w:r w:rsidR="0045506D" w:rsidRPr="00870A7C">
        <w:rPr>
          <w:b/>
        </w:rPr>
        <w:t>cost</w:t>
      </w:r>
      <w:r w:rsidR="00C17E3A">
        <w:rPr>
          <w:b/>
        </w:rPr>
        <w:t>s</w:t>
      </w:r>
      <w:r w:rsidR="0045506D" w:rsidRPr="00870A7C">
        <w:rPr>
          <w:b/>
          <w:spacing w:val="-8"/>
        </w:rPr>
        <w:t xml:space="preserve"> </w:t>
      </w:r>
      <w:r w:rsidR="0045506D" w:rsidRPr="00870A7C">
        <w:rPr>
          <w:b/>
        </w:rPr>
        <w:t>per</w:t>
      </w:r>
      <w:r w:rsidR="0045506D" w:rsidRPr="00870A7C">
        <w:rPr>
          <w:b/>
          <w:spacing w:val="-7"/>
        </w:rPr>
        <w:t xml:space="preserve"> </w:t>
      </w:r>
      <w:r w:rsidR="0045506D" w:rsidRPr="00870A7C">
        <w:rPr>
          <w:b/>
        </w:rPr>
        <w:t>FTES</w:t>
      </w:r>
    </w:p>
    <w:p w14:paraId="3F263841" w14:textId="6F952A88" w:rsidR="00C17E3A" w:rsidRPr="00C17E3A" w:rsidRDefault="00C17E3A" w:rsidP="00C17E3A">
      <w:pPr>
        <w:widowControl w:val="0"/>
        <w:spacing w:line="240" w:lineRule="auto"/>
      </w:pPr>
      <w:r>
        <w:t xml:space="preserve">Please provide </w:t>
      </w:r>
      <w:r>
        <w:rPr>
          <w:i/>
        </w:rPr>
        <w:t>program operating costs</w:t>
      </w:r>
      <w:r>
        <w:t xml:space="preserve"> data over the last </w:t>
      </w:r>
      <w:r w:rsidR="007E5A50">
        <w:t xml:space="preserve">three </w:t>
      </w:r>
      <w:r>
        <w:t>academic years in Table 2.6 below.</w:t>
      </w:r>
    </w:p>
    <w:p w14:paraId="3848E0FE" w14:textId="77777777" w:rsidR="00C17E3A" w:rsidRDefault="00C17E3A" w:rsidP="00C17E3A">
      <w:pPr>
        <w:widowControl w:val="0"/>
        <w:spacing w:line="240" w:lineRule="auto"/>
        <w:rPr>
          <w:b/>
        </w:rPr>
      </w:pPr>
    </w:p>
    <w:p w14:paraId="349B3B45" w14:textId="1F49AFFF" w:rsidR="0045506D" w:rsidRPr="00870A7C" w:rsidRDefault="0009560A" w:rsidP="00870A7C">
      <w:pPr>
        <w:widowControl w:val="0"/>
        <w:spacing w:line="240" w:lineRule="auto"/>
        <w:rPr>
          <w:b/>
        </w:rPr>
      </w:pPr>
      <w:r>
        <w:rPr>
          <w:b/>
          <w:spacing w:val="-1"/>
        </w:rPr>
        <w:t xml:space="preserve">2.6.3. </w:t>
      </w:r>
      <w:r w:rsidR="0045506D" w:rsidRPr="00870A7C">
        <w:rPr>
          <w:b/>
          <w:spacing w:val="-1"/>
        </w:rPr>
        <w:t>Capital</w:t>
      </w:r>
      <w:r w:rsidR="0045506D" w:rsidRPr="00870A7C">
        <w:rPr>
          <w:b/>
          <w:spacing w:val="-11"/>
        </w:rPr>
        <w:t xml:space="preserve"> </w:t>
      </w:r>
      <w:r w:rsidR="0045506D" w:rsidRPr="00870A7C">
        <w:rPr>
          <w:b/>
        </w:rPr>
        <w:t>outlay</w:t>
      </w:r>
      <w:r w:rsidR="0045506D" w:rsidRPr="00870A7C">
        <w:rPr>
          <w:b/>
          <w:spacing w:val="-14"/>
        </w:rPr>
        <w:t xml:space="preserve"> </w:t>
      </w:r>
      <w:r w:rsidR="00C17E3A">
        <w:rPr>
          <w:b/>
          <w:spacing w:val="-1"/>
        </w:rPr>
        <w:t xml:space="preserve">costs per </w:t>
      </w:r>
      <w:r w:rsidR="0045506D" w:rsidRPr="00870A7C">
        <w:rPr>
          <w:b/>
          <w:spacing w:val="-1"/>
        </w:rPr>
        <w:t>year</w:t>
      </w:r>
    </w:p>
    <w:p w14:paraId="7A1FCCD6" w14:textId="488D8F27" w:rsidR="00C17E3A" w:rsidRPr="00C17E3A" w:rsidRDefault="00C17E3A" w:rsidP="00C17E3A">
      <w:pPr>
        <w:widowControl w:val="0"/>
        <w:spacing w:line="240" w:lineRule="auto"/>
      </w:pPr>
      <w:r>
        <w:t xml:space="preserve">Please provide </w:t>
      </w:r>
      <w:r>
        <w:rPr>
          <w:i/>
        </w:rPr>
        <w:t>capital outlay costs</w:t>
      </w:r>
      <w:r>
        <w:t xml:space="preserve"> data over the last </w:t>
      </w:r>
      <w:r w:rsidR="007E5A50">
        <w:t xml:space="preserve">three </w:t>
      </w:r>
      <w:r>
        <w:t>academic years in Table 2.6 below.</w:t>
      </w:r>
    </w:p>
    <w:p w14:paraId="31021FA2" w14:textId="77777777" w:rsidR="00C17E3A" w:rsidRDefault="00C17E3A" w:rsidP="00C17E3A">
      <w:pPr>
        <w:widowControl w:val="0"/>
        <w:spacing w:line="240" w:lineRule="auto"/>
        <w:rPr>
          <w:b/>
        </w:rPr>
      </w:pPr>
    </w:p>
    <w:p w14:paraId="1C748F74" w14:textId="46072E56" w:rsidR="00C17E3A" w:rsidRPr="008D75D4" w:rsidRDefault="00C17E3A" w:rsidP="00C17E3A">
      <w:pPr>
        <w:widowControl w:val="0"/>
        <w:spacing w:line="240" w:lineRule="auto"/>
        <w:rPr>
          <w:i/>
        </w:rPr>
      </w:pPr>
      <w:r>
        <w:rPr>
          <w:i/>
        </w:rPr>
        <w:t>Table 2.6</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007E5A50" w14:paraId="5FAC2E38" w14:textId="77777777" w:rsidTr="007E5A50">
        <w:tc>
          <w:tcPr>
            <w:tcW w:w="1265" w:type="dxa"/>
          </w:tcPr>
          <w:p w14:paraId="3EB01E32" w14:textId="77777777" w:rsidR="007E5A50" w:rsidRDefault="007E5A50" w:rsidP="00CC6809">
            <w:pPr>
              <w:widowControl w:val="0"/>
              <w:spacing w:line="240" w:lineRule="auto"/>
              <w:rPr>
                <w:b/>
              </w:rPr>
            </w:pPr>
          </w:p>
        </w:tc>
        <w:tc>
          <w:tcPr>
            <w:tcW w:w="1265" w:type="dxa"/>
          </w:tcPr>
          <w:p w14:paraId="058341D4" w14:textId="77777777" w:rsidR="007E5A50" w:rsidRDefault="007E5A50" w:rsidP="00CC6809">
            <w:pPr>
              <w:widowControl w:val="0"/>
              <w:spacing w:line="240" w:lineRule="auto"/>
              <w:rPr>
                <w:b/>
              </w:rPr>
            </w:pPr>
            <w:r>
              <w:rPr>
                <w:b/>
              </w:rPr>
              <w:t>this academic year</w:t>
            </w:r>
          </w:p>
        </w:tc>
        <w:tc>
          <w:tcPr>
            <w:tcW w:w="1265" w:type="dxa"/>
          </w:tcPr>
          <w:p w14:paraId="17811771" w14:textId="77777777" w:rsidR="007E5A50" w:rsidRDefault="007E5A50" w:rsidP="00CC6809">
            <w:pPr>
              <w:widowControl w:val="0"/>
              <w:spacing w:line="240" w:lineRule="auto"/>
              <w:rPr>
                <w:b/>
              </w:rPr>
            </w:pPr>
            <w:r>
              <w:rPr>
                <w:b/>
              </w:rPr>
              <w:t>last academic year</w:t>
            </w:r>
          </w:p>
        </w:tc>
        <w:tc>
          <w:tcPr>
            <w:tcW w:w="1265" w:type="dxa"/>
          </w:tcPr>
          <w:p w14:paraId="4E6D1115" w14:textId="77777777" w:rsidR="007E5A50" w:rsidRDefault="007E5A50" w:rsidP="00CC6809">
            <w:pPr>
              <w:widowControl w:val="0"/>
              <w:spacing w:line="240" w:lineRule="auto"/>
              <w:rPr>
                <w:b/>
              </w:rPr>
            </w:pPr>
            <w:r>
              <w:rPr>
                <w:b/>
              </w:rPr>
              <w:t>2 academic years ago</w:t>
            </w:r>
          </w:p>
        </w:tc>
        <w:tc>
          <w:tcPr>
            <w:tcW w:w="1265" w:type="dxa"/>
          </w:tcPr>
          <w:p w14:paraId="493533F6" w14:textId="77777777" w:rsidR="007E5A50" w:rsidRDefault="007E5A50" w:rsidP="00CC6809">
            <w:pPr>
              <w:widowControl w:val="0"/>
              <w:spacing w:line="240" w:lineRule="auto"/>
              <w:rPr>
                <w:b/>
              </w:rPr>
            </w:pPr>
            <w:r>
              <w:rPr>
                <w:b/>
              </w:rPr>
              <w:t>3 academic years ago</w:t>
            </w:r>
          </w:p>
        </w:tc>
      </w:tr>
      <w:tr w:rsidR="007E5A50" w14:paraId="4678F23D" w14:textId="77777777" w:rsidTr="007E5A50">
        <w:tc>
          <w:tcPr>
            <w:tcW w:w="1265" w:type="dxa"/>
          </w:tcPr>
          <w:p w14:paraId="6B760590" w14:textId="57ED53D8" w:rsidR="007E5A50" w:rsidRDefault="007E5A50" w:rsidP="00CC6809">
            <w:pPr>
              <w:widowControl w:val="0"/>
              <w:spacing w:line="240" w:lineRule="auto"/>
              <w:rPr>
                <w:b/>
              </w:rPr>
            </w:pPr>
            <w:r>
              <w:rPr>
                <w:b/>
              </w:rPr>
              <w:t>Annual cost/ FTES</w:t>
            </w:r>
          </w:p>
        </w:tc>
        <w:tc>
          <w:tcPr>
            <w:tcW w:w="1265" w:type="dxa"/>
          </w:tcPr>
          <w:p w14:paraId="29C062BF" w14:textId="77777777" w:rsidR="007E5A50" w:rsidRDefault="007E5A50" w:rsidP="00CC6809">
            <w:pPr>
              <w:widowControl w:val="0"/>
              <w:spacing w:line="240" w:lineRule="auto"/>
              <w:rPr>
                <w:b/>
              </w:rPr>
            </w:pPr>
          </w:p>
        </w:tc>
        <w:tc>
          <w:tcPr>
            <w:tcW w:w="1265" w:type="dxa"/>
          </w:tcPr>
          <w:p w14:paraId="5498EF8F" w14:textId="77777777" w:rsidR="007E5A50" w:rsidRDefault="007E5A50" w:rsidP="00CC6809">
            <w:pPr>
              <w:widowControl w:val="0"/>
              <w:spacing w:line="240" w:lineRule="auto"/>
              <w:rPr>
                <w:b/>
              </w:rPr>
            </w:pPr>
          </w:p>
        </w:tc>
        <w:tc>
          <w:tcPr>
            <w:tcW w:w="1265" w:type="dxa"/>
          </w:tcPr>
          <w:p w14:paraId="0A2B274E" w14:textId="77777777" w:rsidR="007E5A50" w:rsidRDefault="007E5A50" w:rsidP="00CC6809">
            <w:pPr>
              <w:widowControl w:val="0"/>
              <w:spacing w:line="240" w:lineRule="auto"/>
              <w:rPr>
                <w:b/>
              </w:rPr>
            </w:pPr>
          </w:p>
        </w:tc>
        <w:tc>
          <w:tcPr>
            <w:tcW w:w="1265" w:type="dxa"/>
          </w:tcPr>
          <w:p w14:paraId="348F9375" w14:textId="77777777" w:rsidR="007E5A50" w:rsidRDefault="007E5A50" w:rsidP="00CC6809">
            <w:pPr>
              <w:widowControl w:val="0"/>
              <w:spacing w:line="240" w:lineRule="auto"/>
              <w:rPr>
                <w:b/>
              </w:rPr>
            </w:pPr>
          </w:p>
        </w:tc>
      </w:tr>
      <w:tr w:rsidR="007E5A50" w14:paraId="7848C8AD" w14:textId="77777777" w:rsidTr="007E5A50">
        <w:tc>
          <w:tcPr>
            <w:tcW w:w="1265" w:type="dxa"/>
          </w:tcPr>
          <w:p w14:paraId="28F1D665" w14:textId="19E1948E" w:rsidR="007E5A50" w:rsidRDefault="007E5A50" w:rsidP="00CC6809">
            <w:pPr>
              <w:widowControl w:val="0"/>
              <w:spacing w:line="240" w:lineRule="auto"/>
              <w:rPr>
                <w:b/>
              </w:rPr>
            </w:pPr>
            <w:r>
              <w:rPr>
                <w:b/>
              </w:rPr>
              <w:t>Oper</w:t>
            </w:r>
            <w:r w:rsidR="00CB6BF0">
              <w:rPr>
                <w:b/>
              </w:rPr>
              <w:t>ating</w:t>
            </w:r>
            <w:r>
              <w:rPr>
                <w:b/>
              </w:rPr>
              <w:t xml:space="preserve"> cost/ FTES</w:t>
            </w:r>
          </w:p>
        </w:tc>
        <w:tc>
          <w:tcPr>
            <w:tcW w:w="1265" w:type="dxa"/>
          </w:tcPr>
          <w:p w14:paraId="60BA9810" w14:textId="77777777" w:rsidR="007E5A50" w:rsidRDefault="007E5A50" w:rsidP="00CC6809">
            <w:pPr>
              <w:widowControl w:val="0"/>
              <w:spacing w:line="240" w:lineRule="auto"/>
              <w:rPr>
                <w:b/>
              </w:rPr>
            </w:pPr>
          </w:p>
        </w:tc>
        <w:tc>
          <w:tcPr>
            <w:tcW w:w="1265" w:type="dxa"/>
          </w:tcPr>
          <w:p w14:paraId="71688091" w14:textId="77777777" w:rsidR="007E5A50" w:rsidRDefault="007E5A50" w:rsidP="00CC6809">
            <w:pPr>
              <w:widowControl w:val="0"/>
              <w:spacing w:line="240" w:lineRule="auto"/>
              <w:rPr>
                <w:b/>
              </w:rPr>
            </w:pPr>
          </w:p>
        </w:tc>
        <w:tc>
          <w:tcPr>
            <w:tcW w:w="1265" w:type="dxa"/>
          </w:tcPr>
          <w:p w14:paraId="511923F3" w14:textId="77777777" w:rsidR="007E5A50" w:rsidRDefault="007E5A50" w:rsidP="00CC6809">
            <w:pPr>
              <w:widowControl w:val="0"/>
              <w:spacing w:line="240" w:lineRule="auto"/>
              <w:rPr>
                <w:b/>
              </w:rPr>
            </w:pPr>
          </w:p>
        </w:tc>
        <w:tc>
          <w:tcPr>
            <w:tcW w:w="1265" w:type="dxa"/>
          </w:tcPr>
          <w:p w14:paraId="4C85030F" w14:textId="77777777" w:rsidR="007E5A50" w:rsidRDefault="007E5A50" w:rsidP="00CC6809">
            <w:pPr>
              <w:widowControl w:val="0"/>
              <w:spacing w:line="240" w:lineRule="auto"/>
              <w:rPr>
                <w:b/>
              </w:rPr>
            </w:pPr>
          </w:p>
        </w:tc>
      </w:tr>
      <w:tr w:rsidR="007E5A50" w14:paraId="1B536479" w14:textId="77777777" w:rsidTr="007E5A50">
        <w:tc>
          <w:tcPr>
            <w:tcW w:w="1265" w:type="dxa"/>
          </w:tcPr>
          <w:p w14:paraId="1B47914E" w14:textId="293CBB13" w:rsidR="007E5A50" w:rsidRDefault="007E5A50" w:rsidP="00CC6809">
            <w:pPr>
              <w:widowControl w:val="0"/>
              <w:spacing w:line="240" w:lineRule="auto"/>
              <w:rPr>
                <w:b/>
              </w:rPr>
            </w:pPr>
            <w:r>
              <w:rPr>
                <w:b/>
              </w:rPr>
              <w:t>Capital outlay/</w:t>
            </w:r>
            <w:r w:rsidR="00CB6BF0">
              <w:rPr>
                <w:b/>
              </w:rPr>
              <w:t xml:space="preserve"> </w:t>
            </w:r>
            <w:r>
              <w:rPr>
                <w:b/>
              </w:rPr>
              <w:t>y</w:t>
            </w:r>
            <w:r w:rsidR="00CB6BF0">
              <w:rPr>
                <w:b/>
              </w:rPr>
              <w:t>ea</w:t>
            </w:r>
            <w:r>
              <w:rPr>
                <w:b/>
              </w:rPr>
              <w:t xml:space="preserve">r </w:t>
            </w:r>
          </w:p>
        </w:tc>
        <w:tc>
          <w:tcPr>
            <w:tcW w:w="1265" w:type="dxa"/>
          </w:tcPr>
          <w:p w14:paraId="239E2BF0" w14:textId="77777777" w:rsidR="007E5A50" w:rsidRDefault="007E5A50" w:rsidP="00CC6809">
            <w:pPr>
              <w:widowControl w:val="0"/>
              <w:spacing w:line="240" w:lineRule="auto"/>
              <w:rPr>
                <w:b/>
              </w:rPr>
            </w:pPr>
          </w:p>
        </w:tc>
        <w:tc>
          <w:tcPr>
            <w:tcW w:w="1265" w:type="dxa"/>
          </w:tcPr>
          <w:p w14:paraId="06085E6C" w14:textId="77777777" w:rsidR="007E5A50" w:rsidRDefault="007E5A50" w:rsidP="00CC6809">
            <w:pPr>
              <w:widowControl w:val="0"/>
              <w:spacing w:line="240" w:lineRule="auto"/>
              <w:rPr>
                <w:b/>
              </w:rPr>
            </w:pPr>
          </w:p>
        </w:tc>
        <w:tc>
          <w:tcPr>
            <w:tcW w:w="1265" w:type="dxa"/>
          </w:tcPr>
          <w:p w14:paraId="0A1B0C9C" w14:textId="77777777" w:rsidR="007E5A50" w:rsidRDefault="007E5A50" w:rsidP="00CC6809">
            <w:pPr>
              <w:widowControl w:val="0"/>
              <w:spacing w:line="240" w:lineRule="auto"/>
              <w:rPr>
                <w:b/>
              </w:rPr>
            </w:pPr>
          </w:p>
        </w:tc>
        <w:tc>
          <w:tcPr>
            <w:tcW w:w="1265" w:type="dxa"/>
          </w:tcPr>
          <w:p w14:paraId="4ABF7910" w14:textId="77777777" w:rsidR="007E5A50" w:rsidRDefault="007E5A50" w:rsidP="00CC6809">
            <w:pPr>
              <w:widowControl w:val="0"/>
              <w:spacing w:line="240" w:lineRule="auto"/>
              <w:rPr>
                <w:b/>
              </w:rPr>
            </w:pPr>
          </w:p>
        </w:tc>
      </w:tr>
    </w:tbl>
    <w:p w14:paraId="4E85F779" w14:textId="12A115D3" w:rsidR="0045506D" w:rsidRDefault="0045506D" w:rsidP="0045506D">
      <w:pPr>
        <w:pStyle w:val="Heading2"/>
      </w:pPr>
      <w:bookmarkStart w:id="36" w:name="_Toc409850988"/>
      <w:r>
        <w:t xml:space="preserve">3. </w:t>
      </w:r>
      <w:r w:rsidR="00F079D4">
        <w:t xml:space="preserve">Additional </w:t>
      </w:r>
      <w:r>
        <w:t>Considerations</w:t>
      </w:r>
      <w:bookmarkEnd w:id="36"/>
    </w:p>
    <w:p w14:paraId="0473C3D6" w14:textId="77777777" w:rsidR="0045506D" w:rsidRDefault="0045506D" w:rsidP="0045506D">
      <w:pPr>
        <w:pStyle w:val="Heading3"/>
      </w:pPr>
      <w:bookmarkStart w:id="37" w:name="_Toc409850989"/>
      <w:r>
        <w:t>3.1. Program enrollment</w:t>
      </w:r>
      <w:bookmarkEnd w:id="37"/>
    </w:p>
    <w:p w14:paraId="682CAB47" w14:textId="68E8861A" w:rsidR="0045506D" w:rsidRDefault="0045506D" w:rsidP="0009560A">
      <w:pPr>
        <w:spacing w:line="240" w:lineRule="auto"/>
      </w:pPr>
      <w:r>
        <w:t>If low enrollment has been a challenge for the program, please describe the following</w:t>
      </w:r>
      <w:r w:rsidR="0009560A">
        <w:t>:</w:t>
      </w:r>
    </w:p>
    <w:p w14:paraId="7A429F5C" w14:textId="77777777" w:rsidR="0009560A" w:rsidRDefault="0009560A" w:rsidP="0009560A">
      <w:pPr>
        <w:spacing w:line="240" w:lineRule="auto"/>
      </w:pPr>
    </w:p>
    <w:p w14:paraId="14B3A806" w14:textId="4E23BEBF" w:rsidR="0045506D" w:rsidRPr="0009560A" w:rsidRDefault="0009560A" w:rsidP="0009560A">
      <w:pPr>
        <w:spacing w:line="240" w:lineRule="auto"/>
        <w:rPr>
          <w:b/>
        </w:rPr>
      </w:pPr>
      <w:r>
        <w:rPr>
          <w:b/>
        </w:rPr>
        <w:t xml:space="preserve">3.1.1. </w:t>
      </w:r>
      <w:r w:rsidR="0045506D" w:rsidRPr="0009560A">
        <w:rPr>
          <w:b/>
        </w:rPr>
        <w:t>Recruitment activities</w:t>
      </w:r>
    </w:p>
    <w:p w14:paraId="76A01A19"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77163600"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2A22A732"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0E74F31F"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379FAA74"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035AF4D8" w14:textId="77777777" w:rsidR="00502BD8" w:rsidRDefault="00502BD8" w:rsidP="00502BD8">
      <w:pPr>
        <w:widowControl w:val="0"/>
        <w:spacing w:line="240" w:lineRule="auto"/>
        <w:rPr>
          <w:b/>
        </w:rPr>
      </w:pPr>
    </w:p>
    <w:p w14:paraId="4B41B0DE" w14:textId="4C599747" w:rsidR="0045506D" w:rsidRPr="0009560A" w:rsidRDefault="0009560A" w:rsidP="0009560A">
      <w:pPr>
        <w:spacing w:line="240" w:lineRule="auto"/>
        <w:rPr>
          <w:b/>
        </w:rPr>
      </w:pPr>
      <w:r>
        <w:rPr>
          <w:b/>
        </w:rPr>
        <w:t xml:space="preserve">3.1.2. </w:t>
      </w:r>
      <w:r w:rsidR="0045506D" w:rsidRPr="0009560A">
        <w:rPr>
          <w:b/>
        </w:rPr>
        <w:t>Partnerships explored</w:t>
      </w:r>
    </w:p>
    <w:p w14:paraId="536FA7A2"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7D7ECF49"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04E310C5"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160702C0"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26014789"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1A2206B3" w14:textId="77777777" w:rsidR="00502BD8" w:rsidRDefault="00502BD8" w:rsidP="00502BD8">
      <w:pPr>
        <w:widowControl w:val="0"/>
        <w:spacing w:line="240" w:lineRule="auto"/>
        <w:rPr>
          <w:b/>
        </w:rPr>
      </w:pPr>
    </w:p>
    <w:p w14:paraId="322B0173" w14:textId="240D5C3B" w:rsidR="0045506D" w:rsidRPr="0009560A" w:rsidRDefault="0009560A" w:rsidP="0009560A">
      <w:pPr>
        <w:spacing w:line="240" w:lineRule="auto"/>
        <w:rPr>
          <w:b/>
        </w:rPr>
      </w:pPr>
      <w:r>
        <w:rPr>
          <w:b/>
        </w:rPr>
        <w:t xml:space="preserve">3.1.3. </w:t>
      </w:r>
      <w:r w:rsidR="0045506D" w:rsidRPr="0009560A">
        <w:rPr>
          <w:b/>
        </w:rPr>
        <w:t>Alternative scheduling tried</w:t>
      </w:r>
    </w:p>
    <w:p w14:paraId="2667AFC9"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72CF72AE"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1B6F740D"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1DC3CD7F"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7BAF5281"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0FFD291C" w14:textId="77777777" w:rsidR="00502BD8" w:rsidRDefault="00502BD8" w:rsidP="00502BD8">
      <w:pPr>
        <w:widowControl w:val="0"/>
        <w:spacing w:line="240" w:lineRule="auto"/>
        <w:rPr>
          <w:b/>
        </w:rPr>
      </w:pPr>
    </w:p>
    <w:p w14:paraId="037EA8C4" w14:textId="79B9ACCC" w:rsidR="0045506D" w:rsidRPr="0009560A" w:rsidRDefault="0009560A" w:rsidP="0009560A">
      <w:pPr>
        <w:spacing w:line="240" w:lineRule="auto"/>
        <w:rPr>
          <w:b/>
        </w:rPr>
      </w:pPr>
      <w:r>
        <w:rPr>
          <w:b/>
        </w:rPr>
        <w:t xml:space="preserve">3.1.4. </w:t>
      </w:r>
      <w:r w:rsidR="0045506D" w:rsidRPr="0009560A">
        <w:rPr>
          <w:b/>
        </w:rPr>
        <w:t>Survey of program demand</w:t>
      </w:r>
      <w:r>
        <w:rPr>
          <w:b/>
        </w:rPr>
        <w:t xml:space="preserve"> </w:t>
      </w:r>
      <w:r w:rsidR="00FC28DD" w:rsidRPr="0021069E">
        <w:t>by</w:t>
      </w:r>
      <w:r w:rsidR="00FC28DD">
        <w:rPr>
          <w:b/>
        </w:rPr>
        <w:t xml:space="preserve"> </w:t>
      </w:r>
      <w:r w:rsidR="0045506D">
        <w:t>Workforce</w:t>
      </w:r>
      <w:r w:rsidR="00FC28DD">
        <w:rPr>
          <w:b/>
        </w:rPr>
        <w:t xml:space="preserve"> </w:t>
      </w:r>
      <w:r w:rsidR="00FC28DD">
        <w:t>and/or</w:t>
      </w:r>
      <w:r>
        <w:rPr>
          <w:b/>
        </w:rPr>
        <w:t xml:space="preserve"> </w:t>
      </w:r>
      <w:r w:rsidR="0045506D">
        <w:t>Students</w:t>
      </w:r>
    </w:p>
    <w:p w14:paraId="7E1ECF97"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7F0ECB70"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759F83FE"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03978E4E"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683AF085"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382A0246" w14:textId="77777777" w:rsidR="00502BD8" w:rsidRDefault="00502BD8" w:rsidP="00502BD8">
      <w:pPr>
        <w:widowControl w:val="0"/>
        <w:spacing w:line="240" w:lineRule="auto"/>
        <w:rPr>
          <w:b/>
        </w:rPr>
      </w:pPr>
    </w:p>
    <w:p w14:paraId="2D1D0B8B" w14:textId="77777777" w:rsidR="0045506D" w:rsidRDefault="0045506D" w:rsidP="0045506D">
      <w:pPr>
        <w:pStyle w:val="Heading3"/>
      </w:pPr>
      <w:bookmarkStart w:id="38" w:name="_Toc409850990"/>
      <w:r>
        <w:t>3.2. Student outcomes</w:t>
      </w:r>
      <w:bookmarkEnd w:id="38"/>
    </w:p>
    <w:p w14:paraId="4E50B102" w14:textId="75AF1A02" w:rsidR="0045506D" w:rsidRDefault="0045506D" w:rsidP="0009560A">
      <w:pPr>
        <w:spacing w:line="240" w:lineRule="auto"/>
      </w:pPr>
      <w:r>
        <w:t>If low retention and/or completion has been a challenge for the program, please describe</w:t>
      </w:r>
      <w:r w:rsidR="0009560A">
        <w:t xml:space="preserve"> the following:</w:t>
      </w:r>
    </w:p>
    <w:p w14:paraId="3B6D930C" w14:textId="77777777" w:rsidR="0009560A" w:rsidRDefault="0009560A" w:rsidP="0009560A">
      <w:pPr>
        <w:spacing w:line="240" w:lineRule="auto"/>
      </w:pPr>
    </w:p>
    <w:p w14:paraId="08A36795" w14:textId="3F54DDCD" w:rsidR="0045506D" w:rsidRPr="0009560A" w:rsidRDefault="0009560A" w:rsidP="0009560A">
      <w:pPr>
        <w:spacing w:line="240" w:lineRule="auto"/>
        <w:rPr>
          <w:b/>
        </w:rPr>
      </w:pPr>
      <w:r>
        <w:rPr>
          <w:b/>
        </w:rPr>
        <w:t xml:space="preserve">3.2.1. </w:t>
      </w:r>
      <w:r w:rsidR="0045506D" w:rsidRPr="0009560A">
        <w:rPr>
          <w:b/>
        </w:rPr>
        <w:t>Faculty development activities conducted</w:t>
      </w:r>
    </w:p>
    <w:p w14:paraId="3EA5F6BF"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7FF7C384"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5F149FC1"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3541923F"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2F943A47"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648C82E4" w14:textId="77777777" w:rsidR="00502BD8" w:rsidRDefault="00502BD8" w:rsidP="00502BD8">
      <w:pPr>
        <w:widowControl w:val="0"/>
        <w:spacing w:line="240" w:lineRule="auto"/>
        <w:rPr>
          <w:b/>
        </w:rPr>
      </w:pPr>
    </w:p>
    <w:p w14:paraId="7FC96809" w14:textId="1C8218ED" w:rsidR="0045506D" w:rsidRPr="0009560A" w:rsidRDefault="0009560A" w:rsidP="0009560A">
      <w:pPr>
        <w:spacing w:line="240" w:lineRule="auto"/>
        <w:rPr>
          <w:b/>
        </w:rPr>
      </w:pPr>
      <w:r>
        <w:rPr>
          <w:b/>
        </w:rPr>
        <w:t xml:space="preserve">3.2.2. </w:t>
      </w:r>
      <w:r w:rsidR="0045506D" w:rsidRPr="0009560A">
        <w:rPr>
          <w:b/>
        </w:rPr>
        <w:t>Curriculum review and revision activities conducted</w:t>
      </w:r>
    </w:p>
    <w:p w14:paraId="7D866181"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27579BA9"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66FB575E"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53539B19"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4971E1C7"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30EF6503" w14:textId="77777777" w:rsidR="00502BD8" w:rsidRDefault="00502BD8" w:rsidP="00502BD8">
      <w:pPr>
        <w:widowControl w:val="0"/>
        <w:spacing w:line="240" w:lineRule="auto"/>
        <w:rPr>
          <w:b/>
        </w:rPr>
      </w:pPr>
    </w:p>
    <w:p w14:paraId="6CA92837" w14:textId="7DE39B93" w:rsidR="0045506D" w:rsidRPr="0009560A" w:rsidRDefault="0009560A" w:rsidP="0009560A">
      <w:pPr>
        <w:spacing w:line="240" w:lineRule="auto"/>
        <w:rPr>
          <w:b/>
        </w:rPr>
      </w:pPr>
      <w:r>
        <w:rPr>
          <w:b/>
        </w:rPr>
        <w:t xml:space="preserve">3.2.3. </w:t>
      </w:r>
      <w:r w:rsidR="0045506D" w:rsidRPr="0009560A">
        <w:rPr>
          <w:b/>
        </w:rPr>
        <w:t>Student support services provided</w:t>
      </w:r>
    </w:p>
    <w:p w14:paraId="6B02F622"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6BA97295"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5E9D9E43"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5FCD4BFA"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61E89547"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32B3AE5E" w14:textId="77777777" w:rsidR="00502BD8" w:rsidRDefault="00502BD8" w:rsidP="00502BD8">
      <w:pPr>
        <w:widowControl w:val="0"/>
        <w:spacing w:line="240" w:lineRule="auto"/>
        <w:rPr>
          <w:b/>
        </w:rPr>
      </w:pPr>
    </w:p>
    <w:p w14:paraId="3078A511" w14:textId="77777777" w:rsidR="0045506D" w:rsidRDefault="0045506D" w:rsidP="0045506D">
      <w:pPr>
        <w:pStyle w:val="Heading3"/>
      </w:pPr>
      <w:bookmarkStart w:id="39" w:name="_Toc409850991"/>
      <w:r>
        <w:t>3.3. Program resources</w:t>
      </w:r>
      <w:bookmarkEnd w:id="39"/>
    </w:p>
    <w:p w14:paraId="1F6143FC" w14:textId="3CC50C94" w:rsidR="0045506D" w:rsidRDefault="0045506D" w:rsidP="0009560A">
      <w:pPr>
        <w:spacing w:line="240" w:lineRule="auto"/>
      </w:pPr>
      <w:r>
        <w:t>If program resources have been a challenge for the program, please describe</w:t>
      </w:r>
      <w:r w:rsidR="0009560A">
        <w:t xml:space="preserve"> the following: </w:t>
      </w:r>
    </w:p>
    <w:p w14:paraId="0114E069" w14:textId="77777777" w:rsidR="0009560A" w:rsidRDefault="0009560A" w:rsidP="0009560A">
      <w:pPr>
        <w:spacing w:line="240" w:lineRule="auto"/>
      </w:pPr>
    </w:p>
    <w:p w14:paraId="7179E6F9" w14:textId="6E8054B1" w:rsidR="0045506D" w:rsidRPr="0009560A" w:rsidRDefault="0009560A" w:rsidP="0009560A">
      <w:pPr>
        <w:spacing w:line="240" w:lineRule="auto"/>
        <w:rPr>
          <w:b/>
        </w:rPr>
      </w:pPr>
      <w:r>
        <w:rPr>
          <w:b/>
        </w:rPr>
        <w:t xml:space="preserve">3.3.1. </w:t>
      </w:r>
      <w:r w:rsidR="0045506D" w:rsidRPr="0009560A">
        <w:rPr>
          <w:b/>
        </w:rPr>
        <w:t>Faculty quantity and expertise</w:t>
      </w:r>
    </w:p>
    <w:p w14:paraId="3235235E"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3B9A911C"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33BDAF59"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0EFCAA73"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0E23AB56"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0970C681" w14:textId="77777777" w:rsidR="00502BD8" w:rsidRDefault="00502BD8" w:rsidP="00502BD8">
      <w:pPr>
        <w:widowControl w:val="0"/>
        <w:spacing w:line="240" w:lineRule="auto"/>
        <w:rPr>
          <w:b/>
        </w:rPr>
      </w:pPr>
    </w:p>
    <w:p w14:paraId="6C9EC2C9" w14:textId="4C3DFCB7" w:rsidR="0045506D" w:rsidRPr="0009560A" w:rsidRDefault="0009560A" w:rsidP="0009560A">
      <w:pPr>
        <w:spacing w:line="240" w:lineRule="auto"/>
        <w:rPr>
          <w:b/>
        </w:rPr>
      </w:pPr>
      <w:r>
        <w:rPr>
          <w:b/>
        </w:rPr>
        <w:t xml:space="preserve">3.3.2. </w:t>
      </w:r>
      <w:r w:rsidR="0045506D" w:rsidRPr="0009560A">
        <w:rPr>
          <w:b/>
        </w:rPr>
        <w:t xml:space="preserve">Campus support </w:t>
      </w:r>
    </w:p>
    <w:p w14:paraId="467C088C"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1F60B9DA"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5CC6B59D"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4E322492"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74B1DB63" w14:textId="77777777" w:rsidR="00502BD8" w:rsidRDefault="00502BD8" w:rsidP="00502BD8">
      <w:pPr>
        <w:widowControl w:val="0"/>
        <w:pBdr>
          <w:top w:val="single" w:sz="4" w:space="1" w:color="auto"/>
          <w:left w:val="single" w:sz="4" w:space="4" w:color="auto"/>
          <w:bottom w:val="single" w:sz="4" w:space="1" w:color="auto"/>
          <w:right w:val="single" w:sz="4" w:space="4" w:color="auto"/>
        </w:pBdr>
        <w:spacing w:line="240" w:lineRule="auto"/>
        <w:rPr>
          <w:b/>
        </w:rPr>
      </w:pPr>
    </w:p>
    <w:p w14:paraId="725019E9" w14:textId="77777777" w:rsidR="004A00F5" w:rsidRDefault="004A00F5" w:rsidP="0045506D">
      <w:pPr>
        <w:sectPr w:rsidR="004A00F5" w:rsidSect="00D503B2">
          <w:headerReference w:type="even" r:id="rId26"/>
          <w:headerReference w:type="default" r:id="rId27"/>
          <w:footerReference w:type="default" r:id="rId28"/>
          <w:headerReference w:type="first" r:id="rId29"/>
          <w:pgSz w:w="12240" w:h="15840"/>
          <w:pgMar w:top="900" w:right="1800" w:bottom="810" w:left="1800" w:header="720" w:footer="720" w:gutter="0"/>
          <w:cols w:space="720"/>
          <w:titlePg/>
          <w:docGrid w:linePitch="360"/>
        </w:sectPr>
      </w:pPr>
    </w:p>
    <w:p w14:paraId="7B8BDDF1" w14:textId="67565EB6" w:rsidR="00393B8B" w:rsidRDefault="00393B8B" w:rsidP="00393B8B">
      <w:pPr>
        <w:pStyle w:val="Heading1"/>
        <w:pBdr>
          <w:bottom w:val="none" w:sz="0" w:space="0" w:color="auto"/>
        </w:pBdr>
      </w:pPr>
      <w:bookmarkStart w:id="40" w:name="_Toc409850992"/>
      <w:r>
        <w:lastRenderedPageBreak/>
        <w:t>Program Continuance Appraisal Rubric</w:t>
      </w:r>
      <w:bookmarkEnd w:id="40"/>
    </w:p>
    <w:p w14:paraId="21A37B41" w14:textId="483E1A27" w:rsidR="0045506D" w:rsidRDefault="000A5B09" w:rsidP="0045506D">
      <w:r w:rsidRPr="0045506D">
        <w:rPr>
          <w:b/>
        </w:rPr>
        <w:t>Department or Program</w:t>
      </w:r>
      <w:r>
        <w:t>:</w:t>
      </w:r>
    </w:p>
    <w:p w14:paraId="02938309" w14:textId="2F5B2AA6" w:rsidR="000A5B09" w:rsidRPr="000A5A08" w:rsidRDefault="000A5B09" w:rsidP="0045506D">
      <w:pPr>
        <w:rPr>
          <w:b/>
        </w:rPr>
      </w:pPr>
      <w:r w:rsidRPr="000A5A08">
        <w:rPr>
          <w:b/>
        </w:rPr>
        <w:t>Revie</w:t>
      </w:r>
      <w:r>
        <w:rPr>
          <w:b/>
        </w:rPr>
        <w:t>wer Code:</w:t>
      </w:r>
    </w:p>
    <w:p w14:paraId="4F14BD88" w14:textId="77777777" w:rsidR="00393B8B" w:rsidRDefault="00393B8B" w:rsidP="00393B8B">
      <w:pPr>
        <w:pStyle w:val="Heading2"/>
      </w:pPr>
      <w:bookmarkStart w:id="41" w:name="_Toc409850993"/>
      <w:r>
        <w:t>1. Qualitative factors</w:t>
      </w:r>
      <w:bookmarkEnd w:id="41"/>
    </w:p>
    <w:p w14:paraId="69B7EF2F" w14:textId="3CFA307F" w:rsidR="00393B8B" w:rsidRPr="00693BE4" w:rsidRDefault="00393B8B" w:rsidP="00393B8B">
      <w:pPr>
        <w:rPr>
          <w:spacing w:val="-1"/>
        </w:rPr>
      </w:pPr>
      <w:r>
        <w:rPr>
          <w:spacing w:val="-1"/>
        </w:rPr>
        <w:t>Qualitative</w:t>
      </w:r>
      <w:r>
        <w:rPr>
          <w:spacing w:val="-6"/>
        </w:rPr>
        <w:t xml:space="preserve"> </w:t>
      </w:r>
      <w:r>
        <w:t>factors</w:t>
      </w:r>
      <w:r>
        <w:rPr>
          <w:spacing w:val="-5"/>
        </w:rPr>
        <w:t xml:space="preserve"> </w:t>
      </w:r>
      <w:r>
        <w:rPr>
          <w:spacing w:val="-1"/>
        </w:rPr>
        <w:t>are</w:t>
      </w:r>
      <w:r>
        <w:rPr>
          <w:spacing w:val="-6"/>
        </w:rPr>
        <w:t xml:space="preserve"> </w:t>
      </w:r>
      <w:r>
        <w:t>based</w:t>
      </w:r>
      <w:r>
        <w:rPr>
          <w:spacing w:val="-6"/>
        </w:rPr>
        <w:t xml:space="preserve"> </w:t>
      </w:r>
      <w:r>
        <w:rPr>
          <w:spacing w:val="-1"/>
        </w:rPr>
        <w:t>on</w:t>
      </w:r>
      <w:r>
        <w:rPr>
          <w:spacing w:val="-4"/>
        </w:rPr>
        <w:t xml:space="preserve"> </w:t>
      </w:r>
      <w:r>
        <w:rPr>
          <w:spacing w:val="-1"/>
        </w:rPr>
        <w:t>the</w:t>
      </w:r>
      <w:r>
        <w:rPr>
          <w:spacing w:val="-6"/>
        </w:rPr>
        <w:t xml:space="preserve"> </w:t>
      </w:r>
      <w:r>
        <w:t>mission,</w:t>
      </w:r>
      <w:r>
        <w:rPr>
          <w:spacing w:val="-4"/>
        </w:rPr>
        <w:t xml:space="preserve"> </w:t>
      </w:r>
      <w:r>
        <w:rPr>
          <w:spacing w:val="-1"/>
        </w:rPr>
        <w:t>values,</w:t>
      </w:r>
      <w:r>
        <w:rPr>
          <w:spacing w:val="-4"/>
        </w:rPr>
        <w:t xml:space="preserve"> </w:t>
      </w:r>
      <w:r>
        <w:t>and</w:t>
      </w:r>
      <w:r>
        <w:rPr>
          <w:spacing w:val="-6"/>
        </w:rPr>
        <w:t xml:space="preserve"> </w:t>
      </w:r>
      <w:r>
        <w:rPr>
          <w:spacing w:val="-1"/>
        </w:rPr>
        <w:t>goals</w:t>
      </w:r>
      <w:r>
        <w:rPr>
          <w:spacing w:val="-3"/>
        </w:rPr>
        <w:t xml:space="preserve"> </w:t>
      </w:r>
      <w:r>
        <w:rPr>
          <w:spacing w:val="-1"/>
        </w:rPr>
        <w:t>of</w:t>
      </w:r>
      <w:r>
        <w:rPr>
          <w:spacing w:val="-4"/>
        </w:rPr>
        <w:t xml:space="preserve"> </w:t>
      </w:r>
      <w:r>
        <w:rPr>
          <w:spacing w:val="-1"/>
        </w:rPr>
        <w:t>the</w:t>
      </w:r>
      <w:r>
        <w:rPr>
          <w:spacing w:val="-6"/>
        </w:rPr>
        <w:t xml:space="preserve"> </w:t>
      </w:r>
      <w:r>
        <w:rPr>
          <w:spacing w:val="-1"/>
        </w:rPr>
        <w:t>institution,</w:t>
      </w:r>
      <w:r>
        <w:rPr>
          <w:spacing w:val="-6"/>
        </w:rPr>
        <w:t xml:space="preserve"> </w:t>
      </w:r>
      <w:r>
        <w:t>and</w:t>
      </w:r>
      <w:r>
        <w:rPr>
          <w:spacing w:val="-6"/>
        </w:rPr>
        <w:t xml:space="preserve"> </w:t>
      </w:r>
      <w:r>
        <w:t>access</w:t>
      </w:r>
      <w:r>
        <w:rPr>
          <w:spacing w:val="-5"/>
        </w:rPr>
        <w:t xml:space="preserve"> </w:t>
      </w:r>
      <w:r>
        <w:rPr>
          <w:spacing w:val="-1"/>
        </w:rPr>
        <w:t>and</w:t>
      </w:r>
      <w:r>
        <w:rPr>
          <w:spacing w:val="82"/>
          <w:w w:val="99"/>
        </w:rPr>
        <w:t xml:space="preserve"> </w:t>
      </w:r>
      <w:r>
        <w:t>equity</w:t>
      </w:r>
      <w:r>
        <w:rPr>
          <w:spacing w:val="-9"/>
        </w:rPr>
        <w:t xml:space="preserve"> </w:t>
      </w:r>
      <w:r>
        <w:t>for</w:t>
      </w:r>
      <w:r>
        <w:rPr>
          <w:spacing w:val="-4"/>
        </w:rPr>
        <w:t xml:space="preserve"> </w:t>
      </w:r>
      <w:r>
        <w:rPr>
          <w:spacing w:val="-1"/>
        </w:rPr>
        <w:t>students.</w:t>
      </w:r>
      <w:r>
        <w:rPr>
          <w:spacing w:val="44"/>
        </w:rPr>
        <w:t xml:space="preserve"> </w:t>
      </w:r>
      <w:r>
        <w:rPr>
          <w:spacing w:val="-1"/>
        </w:rPr>
        <w:t>Please use the rubric below to review the information provided by the Program/Department</w:t>
      </w:r>
      <w:r>
        <w:rPr>
          <w:spacing w:val="-6"/>
        </w:rPr>
        <w:t>.</w:t>
      </w:r>
    </w:p>
    <w:p w14:paraId="505FC3AD" w14:textId="77777777" w:rsidR="00393B8B" w:rsidRDefault="00393B8B" w:rsidP="00393B8B">
      <w:pPr>
        <w:pStyle w:val="Heading3"/>
      </w:pPr>
      <w:bookmarkStart w:id="42" w:name="_Toc409850994"/>
      <w:r>
        <w:t>1.1. Program characteristics</w:t>
      </w:r>
      <w:bookmarkEnd w:id="42"/>
    </w:p>
    <w:tbl>
      <w:tblPr>
        <w:tblStyle w:val="TableGrid"/>
        <w:tblW w:w="0" w:type="auto"/>
        <w:tblLook w:val="04A0" w:firstRow="1" w:lastRow="0" w:firstColumn="1" w:lastColumn="0" w:noHBand="0" w:noVBand="1"/>
      </w:tblPr>
      <w:tblGrid>
        <w:gridCol w:w="3586"/>
        <w:gridCol w:w="3586"/>
        <w:gridCol w:w="3587"/>
        <w:gridCol w:w="3587"/>
      </w:tblGrid>
      <w:tr w:rsidR="00C70A0F" w:rsidRPr="00E3628E" w14:paraId="105E8A47" w14:textId="77777777" w:rsidTr="00C70A0F">
        <w:tc>
          <w:tcPr>
            <w:tcW w:w="3586" w:type="dxa"/>
          </w:tcPr>
          <w:p w14:paraId="324228E0" w14:textId="77777777" w:rsidR="00C70A0F" w:rsidRPr="00E3628E" w:rsidRDefault="00C70A0F" w:rsidP="00C70A0F">
            <w:pPr>
              <w:spacing w:line="240" w:lineRule="auto"/>
              <w:rPr>
                <w:b/>
              </w:rPr>
            </w:pPr>
            <w:r w:rsidRPr="00E3628E">
              <w:rPr>
                <w:b/>
              </w:rPr>
              <w:t>Factor</w:t>
            </w:r>
          </w:p>
        </w:tc>
        <w:tc>
          <w:tcPr>
            <w:tcW w:w="3586" w:type="dxa"/>
          </w:tcPr>
          <w:p w14:paraId="2F26D817" w14:textId="77777777" w:rsidR="00C70A0F" w:rsidRPr="00E3628E" w:rsidRDefault="00C70A0F" w:rsidP="00C70A0F">
            <w:pPr>
              <w:spacing w:line="240" w:lineRule="auto"/>
              <w:rPr>
                <w:b/>
              </w:rPr>
            </w:pPr>
            <w:r w:rsidRPr="00E3628E">
              <w:rPr>
                <w:b/>
              </w:rPr>
              <w:t>Exceeds</w:t>
            </w:r>
          </w:p>
        </w:tc>
        <w:tc>
          <w:tcPr>
            <w:tcW w:w="3587" w:type="dxa"/>
          </w:tcPr>
          <w:p w14:paraId="003CC579" w14:textId="77777777" w:rsidR="00C70A0F" w:rsidRPr="00E3628E" w:rsidRDefault="00C70A0F" w:rsidP="00C70A0F">
            <w:pPr>
              <w:spacing w:line="240" w:lineRule="auto"/>
              <w:rPr>
                <w:b/>
              </w:rPr>
            </w:pPr>
            <w:r w:rsidRPr="00E3628E">
              <w:rPr>
                <w:b/>
              </w:rPr>
              <w:t>Meets</w:t>
            </w:r>
          </w:p>
        </w:tc>
        <w:tc>
          <w:tcPr>
            <w:tcW w:w="3587" w:type="dxa"/>
          </w:tcPr>
          <w:p w14:paraId="367061A3" w14:textId="77777777" w:rsidR="00C70A0F" w:rsidRPr="00E3628E" w:rsidRDefault="00C70A0F" w:rsidP="00C70A0F">
            <w:pPr>
              <w:spacing w:line="240" w:lineRule="auto"/>
              <w:rPr>
                <w:b/>
              </w:rPr>
            </w:pPr>
            <w:r w:rsidRPr="00E3628E">
              <w:rPr>
                <w:b/>
              </w:rPr>
              <w:t>Does not meet</w:t>
            </w:r>
          </w:p>
        </w:tc>
      </w:tr>
      <w:tr w:rsidR="00C70A0F" w:rsidRPr="00E3628E" w14:paraId="2F23B60C" w14:textId="77777777" w:rsidTr="00C70A0F">
        <w:tc>
          <w:tcPr>
            <w:tcW w:w="3586" w:type="dxa"/>
          </w:tcPr>
          <w:p w14:paraId="4CCBD745" w14:textId="77777777" w:rsidR="00C70A0F" w:rsidRDefault="00C70A0F" w:rsidP="00C70A0F">
            <w:pPr>
              <w:spacing w:line="240" w:lineRule="auto"/>
              <w:rPr>
                <w:b/>
                <w:spacing w:val="-1"/>
              </w:rPr>
            </w:pPr>
            <w:r w:rsidRPr="00393B8B">
              <w:rPr>
                <w:b/>
              </w:rPr>
              <w:t>Quality</w:t>
            </w:r>
            <w:r w:rsidRPr="00393B8B">
              <w:rPr>
                <w:b/>
                <w:spacing w:val="-8"/>
              </w:rPr>
              <w:t xml:space="preserve"> </w:t>
            </w:r>
            <w:r w:rsidRPr="00013111">
              <w:rPr>
                <w:b/>
                <w:spacing w:val="-1"/>
              </w:rPr>
              <w:t>of</w:t>
            </w:r>
            <w:r w:rsidRPr="00393B8B">
              <w:rPr>
                <w:b/>
                <w:spacing w:val="-5"/>
              </w:rPr>
              <w:t xml:space="preserve"> </w:t>
            </w:r>
            <w:r w:rsidRPr="00013111">
              <w:rPr>
                <w:b/>
                <w:spacing w:val="-1"/>
              </w:rPr>
              <w:t>the</w:t>
            </w:r>
            <w:r w:rsidRPr="00393B8B">
              <w:rPr>
                <w:b/>
                <w:spacing w:val="-4"/>
              </w:rPr>
              <w:t xml:space="preserve"> </w:t>
            </w:r>
            <w:r w:rsidRPr="00013111">
              <w:rPr>
                <w:b/>
                <w:spacing w:val="-1"/>
              </w:rPr>
              <w:t>program</w:t>
            </w:r>
          </w:p>
          <w:p w14:paraId="15EB826A" w14:textId="3F8BACC6" w:rsidR="00C70A0F" w:rsidRPr="00E3628E" w:rsidRDefault="00C70A0F" w:rsidP="00C70A0F">
            <w:pPr>
              <w:spacing w:line="240" w:lineRule="auto"/>
            </w:pPr>
          </w:p>
        </w:tc>
        <w:tc>
          <w:tcPr>
            <w:tcW w:w="3586" w:type="dxa"/>
          </w:tcPr>
          <w:p w14:paraId="06F6CDF7" w14:textId="7C805B30" w:rsidR="00C70A0F" w:rsidRPr="00E3628E" w:rsidRDefault="008C4082" w:rsidP="00F66D02">
            <w:pPr>
              <w:spacing w:line="240" w:lineRule="auto"/>
            </w:pPr>
            <w:r>
              <w:t>Program description</w:t>
            </w:r>
            <w:r w:rsidR="00C70A0F">
              <w:t xml:space="preserve"> includes qualitative data showing that</w:t>
            </w:r>
            <w:r w:rsidR="00C70A0F" w:rsidRPr="00393B8B">
              <w:rPr>
                <w:spacing w:val="-7"/>
              </w:rPr>
              <w:t xml:space="preserve"> </w:t>
            </w:r>
            <w:r w:rsidR="00C70A0F" w:rsidRPr="00E3628E">
              <w:rPr>
                <w:spacing w:val="-1"/>
              </w:rPr>
              <w:t>it</w:t>
            </w:r>
            <w:r w:rsidR="00C70A0F" w:rsidRPr="00393B8B">
              <w:rPr>
                <w:spacing w:val="-6"/>
              </w:rPr>
              <w:t xml:space="preserve"> </w:t>
            </w:r>
            <w:r w:rsidR="00C70A0F" w:rsidRPr="00E3628E">
              <w:rPr>
                <w:spacing w:val="-1"/>
              </w:rPr>
              <w:t>is</w:t>
            </w:r>
            <w:r w:rsidR="00C70A0F" w:rsidRPr="00393B8B">
              <w:rPr>
                <w:spacing w:val="-3"/>
              </w:rPr>
              <w:t xml:space="preserve"> </w:t>
            </w:r>
            <w:r w:rsidR="00C70A0F">
              <w:rPr>
                <w:spacing w:val="-1"/>
              </w:rPr>
              <w:t>viewed</w:t>
            </w:r>
            <w:r w:rsidR="00C70A0F" w:rsidRPr="00393B8B">
              <w:rPr>
                <w:spacing w:val="-7"/>
              </w:rPr>
              <w:t xml:space="preserve"> </w:t>
            </w:r>
            <w:r w:rsidR="00C70A0F">
              <w:rPr>
                <w:spacing w:val="-7"/>
              </w:rPr>
              <w:t xml:space="preserve">positively </w:t>
            </w:r>
            <w:r w:rsidR="00C70A0F" w:rsidRPr="00393B8B">
              <w:rPr>
                <w:spacing w:val="2"/>
              </w:rPr>
              <w:t>by</w:t>
            </w:r>
            <w:r w:rsidR="00C70A0F" w:rsidRPr="00393B8B">
              <w:rPr>
                <w:spacing w:val="-9"/>
              </w:rPr>
              <w:t xml:space="preserve"> </w:t>
            </w:r>
            <w:r w:rsidR="00C70A0F" w:rsidRPr="00E3628E">
              <w:rPr>
                <w:spacing w:val="-1"/>
              </w:rPr>
              <w:t>students</w:t>
            </w:r>
            <w:r w:rsidR="00C70A0F">
              <w:rPr>
                <w:spacing w:val="-1"/>
              </w:rPr>
              <w:t xml:space="preserve"> and</w:t>
            </w:r>
            <w:r w:rsidR="00C70A0F" w:rsidRPr="00393B8B">
              <w:rPr>
                <w:spacing w:val="-6"/>
              </w:rPr>
              <w:t xml:space="preserve"> </w:t>
            </w:r>
            <w:r w:rsidR="00C70A0F">
              <w:t>faculty,</w:t>
            </w:r>
            <w:r w:rsidR="00C70A0F" w:rsidRPr="00393B8B">
              <w:rPr>
                <w:spacing w:val="-7"/>
              </w:rPr>
              <w:t xml:space="preserve"> </w:t>
            </w:r>
            <w:r w:rsidR="00C70A0F">
              <w:rPr>
                <w:spacing w:val="-7"/>
              </w:rPr>
              <w:t xml:space="preserve">as well as at least one of the following: </w:t>
            </w:r>
            <w:r w:rsidR="00C70A0F" w:rsidRPr="00E3628E">
              <w:rPr>
                <w:spacing w:val="-1"/>
              </w:rPr>
              <w:t>articulating</w:t>
            </w:r>
            <w:r w:rsidR="00C70A0F" w:rsidRPr="00393B8B">
              <w:rPr>
                <w:spacing w:val="-5"/>
              </w:rPr>
              <w:t xml:space="preserve"> </w:t>
            </w:r>
            <w:r w:rsidR="00C70A0F" w:rsidRPr="00E3628E">
              <w:rPr>
                <w:spacing w:val="-1"/>
              </w:rPr>
              <w:t>universities,</w:t>
            </w:r>
            <w:r w:rsidR="00C70A0F" w:rsidRPr="00393B8B">
              <w:rPr>
                <w:spacing w:val="97"/>
                <w:w w:val="99"/>
              </w:rPr>
              <w:t xml:space="preserve"> </w:t>
            </w:r>
            <w:r w:rsidR="00C70A0F" w:rsidRPr="00E3628E">
              <w:rPr>
                <w:spacing w:val="-1"/>
              </w:rPr>
              <w:t>local</w:t>
            </w:r>
            <w:r w:rsidR="00C70A0F" w:rsidRPr="00393B8B">
              <w:rPr>
                <w:spacing w:val="-7"/>
              </w:rPr>
              <w:t xml:space="preserve"> </w:t>
            </w:r>
            <w:r w:rsidR="00C70A0F" w:rsidRPr="00E3628E">
              <w:rPr>
                <w:spacing w:val="-1"/>
              </w:rPr>
              <w:t>business</w:t>
            </w:r>
            <w:r w:rsidR="00C70A0F" w:rsidRPr="00393B8B">
              <w:rPr>
                <w:spacing w:val="-7"/>
              </w:rPr>
              <w:t xml:space="preserve"> </w:t>
            </w:r>
            <w:r w:rsidR="00C70A0F">
              <w:t>and</w:t>
            </w:r>
            <w:r w:rsidR="00C70A0F" w:rsidRPr="00393B8B">
              <w:rPr>
                <w:spacing w:val="-7"/>
              </w:rPr>
              <w:t xml:space="preserve"> </w:t>
            </w:r>
            <w:r w:rsidR="00C70A0F">
              <w:t>industry,</w:t>
            </w:r>
            <w:r w:rsidR="00C70A0F" w:rsidRPr="00393B8B">
              <w:rPr>
                <w:spacing w:val="-7"/>
              </w:rPr>
              <w:t xml:space="preserve"> </w:t>
            </w:r>
            <w:r w:rsidR="00C70A0F" w:rsidRPr="00E3628E">
              <w:rPr>
                <w:spacing w:val="-1"/>
              </w:rPr>
              <w:t>and</w:t>
            </w:r>
            <w:r w:rsidR="00C70A0F">
              <w:rPr>
                <w:spacing w:val="-1"/>
              </w:rPr>
              <w:t>/or</w:t>
            </w:r>
            <w:r w:rsidR="00C70A0F" w:rsidRPr="00393B8B">
              <w:rPr>
                <w:spacing w:val="-6"/>
              </w:rPr>
              <w:t xml:space="preserve"> </w:t>
            </w:r>
            <w:r w:rsidR="00C70A0F" w:rsidRPr="00E3628E">
              <w:rPr>
                <w:spacing w:val="-1"/>
              </w:rPr>
              <w:t>the</w:t>
            </w:r>
            <w:r w:rsidR="00C70A0F" w:rsidRPr="00393B8B">
              <w:rPr>
                <w:spacing w:val="-6"/>
              </w:rPr>
              <w:t xml:space="preserve"> </w:t>
            </w:r>
            <w:r w:rsidR="00C70A0F">
              <w:t>community.</w:t>
            </w:r>
          </w:p>
        </w:tc>
        <w:tc>
          <w:tcPr>
            <w:tcW w:w="3587" w:type="dxa"/>
          </w:tcPr>
          <w:p w14:paraId="45482BB6" w14:textId="423A8418" w:rsidR="00C70A0F" w:rsidRPr="00E3628E" w:rsidRDefault="008C4082" w:rsidP="000A5A08">
            <w:pPr>
              <w:spacing w:line="240" w:lineRule="auto"/>
            </w:pPr>
            <w:r>
              <w:t xml:space="preserve">Program description </w:t>
            </w:r>
            <w:r w:rsidR="00C70A0F">
              <w:t>includes qualitative data showing that</w:t>
            </w:r>
            <w:r w:rsidR="00C70A0F" w:rsidRPr="00393B8B">
              <w:rPr>
                <w:spacing w:val="-7"/>
              </w:rPr>
              <w:t xml:space="preserve"> </w:t>
            </w:r>
            <w:r w:rsidR="00C70A0F" w:rsidRPr="00E3628E">
              <w:rPr>
                <w:spacing w:val="-1"/>
              </w:rPr>
              <w:t>it</w:t>
            </w:r>
            <w:r w:rsidR="00C70A0F" w:rsidRPr="00393B8B">
              <w:rPr>
                <w:spacing w:val="-6"/>
              </w:rPr>
              <w:t xml:space="preserve"> </w:t>
            </w:r>
            <w:r w:rsidR="00C70A0F" w:rsidRPr="00E3628E">
              <w:rPr>
                <w:spacing w:val="-1"/>
              </w:rPr>
              <w:t>is</w:t>
            </w:r>
            <w:r w:rsidR="00C70A0F" w:rsidRPr="00393B8B">
              <w:rPr>
                <w:spacing w:val="-3"/>
              </w:rPr>
              <w:t xml:space="preserve"> </w:t>
            </w:r>
            <w:r w:rsidR="00C70A0F">
              <w:rPr>
                <w:spacing w:val="-1"/>
              </w:rPr>
              <w:t>viewed</w:t>
            </w:r>
            <w:r w:rsidR="00C70A0F" w:rsidRPr="00393B8B">
              <w:rPr>
                <w:spacing w:val="-7"/>
              </w:rPr>
              <w:t xml:space="preserve"> </w:t>
            </w:r>
            <w:r w:rsidR="00C70A0F">
              <w:rPr>
                <w:spacing w:val="-7"/>
              </w:rPr>
              <w:t xml:space="preserve">positively </w:t>
            </w:r>
            <w:r w:rsidR="00C70A0F" w:rsidRPr="00393B8B">
              <w:rPr>
                <w:spacing w:val="2"/>
              </w:rPr>
              <w:t>by</w:t>
            </w:r>
            <w:r w:rsidR="00C70A0F" w:rsidRPr="00393B8B">
              <w:rPr>
                <w:spacing w:val="-9"/>
              </w:rPr>
              <w:t xml:space="preserve"> </w:t>
            </w:r>
            <w:r w:rsidR="00C70A0F" w:rsidRPr="00E3628E">
              <w:rPr>
                <w:spacing w:val="-1"/>
              </w:rPr>
              <w:t>students</w:t>
            </w:r>
            <w:r w:rsidR="00C70A0F">
              <w:rPr>
                <w:spacing w:val="-1"/>
              </w:rPr>
              <w:t xml:space="preserve"> and</w:t>
            </w:r>
            <w:r w:rsidR="00C70A0F" w:rsidRPr="00393B8B">
              <w:rPr>
                <w:spacing w:val="-6"/>
              </w:rPr>
              <w:t xml:space="preserve"> </w:t>
            </w:r>
            <w:r w:rsidR="00C70A0F">
              <w:t>faculty.</w:t>
            </w:r>
          </w:p>
        </w:tc>
        <w:tc>
          <w:tcPr>
            <w:tcW w:w="3587" w:type="dxa"/>
          </w:tcPr>
          <w:p w14:paraId="7CC1BAAF" w14:textId="43EC8832" w:rsidR="00C70A0F" w:rsidRPr="00E3628E" w:rsidRDefault="008C4082" w:rsidP="004A7CAE">
            <w:pPr>
              <w:spacing w:line="240" w:lineRule="auto"/>
            </w:pPr>
            <w:r>
              <w:t xml:space="preserve">Program description </w:t>
            </w:r>
            <w:r w:rsidR="00C70A0F">
              <w:t>includes qualitative data showing that</w:t>
            </w:r>
            <w:r w:rsidR="00C70A0F" w:rsidRPr="00393B8B">
              <w:rPr>
                <w:spacing w:val="-7"/>
              </w:rPr>
              <w:t xml:space="preserve"> </w:t>
            </w:r>
            <w:r w:rsidR="00C70A0F" w:rsidRPr="00E3628E">
              <w:rPr>
                <w:spacing w:val="-1"/>
              </w:rPr>
              <w:t>it</w:t>
            </w:r>
            <w:r w:rsidR="00C70A0F" w:rsidRPr="00393B8B">
              <w:rPr>
                <w:spacing w:val="-6"/>
              </w:rPr>
              <w:t xml:space="preserve"> </w:t>
            </w:r>
            <w:r w:rsidR="00C70A0F" w:rsidRPr="00E3628E">
              <w:rPr>
                <w:spacing w:val="-1"/>
              </w:rPr>
              <w:t>is</w:t>
            </w:r>
            <w:r w:rsidR="00C70A0F" w:rsidRPr="00393B8B">
              <w:rPr>
                <w:spacing w:val="-3"/>
              </w:rPr>
              <w:t xml:space="preserve"> </w:t>
            </w:r>
            <w:r w:rsidR="00C70A0F">
              <w:rPr>
                <w:spacing w:val="-1"/>
              </w:rPr>
              <w:t>viewed</w:t>
            </w:r>
            <w:r w:rsidR="00C70A0F" w:rsidRPr="00393B8B">
              <w:rPr>
                <w:spacing w:val="-7"/>
              </w:rPr>
              <w:t xml:space="preserve"> </w:t>
            </w:r>
            <w:r w:rsidR="00C70A0F">
              <w:rPr>
                <w:spacing w:val="-7"/>
              </w:rPr>
              <w:t xml:space="preserve">negatively </w:t>
            </w:r>
            <w:r w:rsidR="00C70A0F" w:rsidRPr="00393B8B">
              <w:rPr>
                <w:spacing w:val="2"/>
              </w:rPr>
              <w:t>by</w:t>
            </w:r>
            <w:r w:rsidR="00C70A0F" w:rsidRPr="00393B8B">
              <w:rPr>
                <w:spacing w:val="-9"/>
              </w:rPr>
              <w:t xml:space="preserve"> </w:t>
            </w:r>
            <w:r w:rsidR="00C70A0F" w:rsidRPr="00E3628E">
              <w:rPr>
                <w:spacing w:val="-1"/>
              </w:rPr>
              <w:t>students</w:t>
            </w:r>
            <w:r w:rsidR="00C70A0F">
              <w:rPr>
                <w:spacing w:val="-1"/>
              </w:rPr>
              <w:t xml:space="preserve"> and</w:t>
            </w:r>
            <w:r w:rsidR="00C70A0F" w:rsidRPr="00393B8B">
              <w:rPr>
                <w:spacing w:val="-6"/>
              </w:rPr>
              <w:t xml:space="preserve"> </w:t>
            </w:r>
            <w:r w:rsidR="00C70A0F">
              <w:t>faculty, or does not include any qualitative data</w:t>
            </w:r>
            <w:r>
              <w:t xml:space="preserve"> related to program quality</w:t>
            </w:r>
            <w:r w:rsidR="00C70A0F">
              <w:t>.</w:t>
            </w:r>
          </w:p>
        </w:tc>
      </w:tr>
      <w:tr w:rsidR="00C70A0F" w:rsidRPr="00E3628E" w14:paraId="5630CCBC" w14:textId="77777777" w:rsidTr="00C70A0F">
        <w:tc>
          <w:tcPr>
            <w:tcW w:w="3586" w:type="dxa"/>
          </w:tcPr>
          <w:p w14:paraId="13CA23CB" w14:textId="77777777" w:rsidR="00C70A0F" w:rsidRPr="000671DD" w:rsidRDefault="00C70A0F" w:rsidP="00C70A0F">
            <w:pPr>
              <w:widowControl w:val="0"/>
              <w:spacing w:line="240" w:lineRule="auto"/>
              <w:rPr>
                <w:b/>
              </w:rPr>
            </w:pPr>
            <w:r w:rsidRPr="000671DD">
              <w:rPr>
                <w:b/>
              </w:rPr>
              <w:t>Uniqueness</w:t>
            </w:r>
            <w:r w:rsidRPr="000671DD">
              <w:rPr>
                <w:b/>
                <w:spacing w:val="-8"/>
              </w:rPr>
              <w:t xml:space="preserve"> </w:t>
            </w:r>
            <w:r w:rsidRPr="000671DD">
              <w:rPr>
                <w:b/>
                <w:spacing w:val="-1"/>
              </w:rPr>
              <w:t>of</w:t>
            </w:r>
            <w:r w:rsidRPr="000671DD">
              <w:rPr>
                <w:b/>
                <w:spacing w:val="-7"/>
              </w:rPr>
              <w:t xml:space="preserve"> </w:t>
            </w:r>
            <w:r w:rsidRPr="000671DD">
              <w:rPr>
                <w:b/>
                <w:spacing w:val="-1"/>
              </w:rPr>
              <w:t>the</w:t>
            </w:r>
            <w:r w:rsidRPr="000671DD">
              <w:rPr>
                <w:b/>
                <w:spacing w:val="-8"/>
              </w:rPr>
              <w:t xml:space="preserve"> </w:t>
            </w:r>
            <w:r w:rsidRPr="000671DD">
              <w:rPr>
                <w:b/>
              </w:rPr>
              <w:t>program</w:t>
            </w:r>
          </w:p>
          <w:p w14:paraId="080BC88C" w14:textId="77777777" w:rsidR="00C70A0F" w:rsidRPr="00E3628E" w:rsidRDefault="00C70A0F" w:rsidP="00C70A0F">
            <w:pPr>
              <w:spacing w:line="240" w:lineRule="auto"/>
            </w:pPr>
          </w:p>
        </w:tc>
        <w:tc>
          <w:tcPr>
            <w:tcW w:w="3586" w:type="dxa"/>
          </w:tcPr>
          <w:p w14:paraId="471962B3" w14:textId="577145B6" w:rsidR="00C70A0F" w:rsidRPr="00E3628E" w:rsidRDefault="008C4082" w:rsidP="00F66D02">
            <w:pPr>
              <w:spacing w:line="240" w:lineRule="auto"/>
            </w:pPr>
            <w:r>
              <w:t xml:space="preserve">Program description outlines how it </w:t>
            </w:r>
            <w:r w:rsidR="008B5080">
              <w:t>has many</w:t>
            </w:r>
            <w:r>
              <w:t xml:space="preserve"> unique</w:t>
            </w:r>
            <w:r w:rsidR="008B5080">
              <w:t xml:space="preserve"> characteristics</w:t>
            </w:r>
            <w:r>
              <w:t>, compared to other programs at the college and/or similar or replicated programs at other colleges.</w:t>
            </w:r>
          </w:p>
        </w:tc>
        <w:tc>
          <w:tcPr>
            <w:tcW w:w="3587" w:type="dxa"/>
          </w:tcPr>
          <w:p w14:paraId="33EC3D94" w14:textId="13D3CE1C" w:rsidR="00C70A0F" w:rsidRPr="00E3628E" w:rsidRDefault="008C4082" w:rsidP="000A5A08">
            <w:pPr>
              <w:spacing w:line="240" w:lineRule="auto"/>
            </w:pPr>
            <w:r>
              <w:t xml:space="preserve">Program description outlines how it has </w:t>
            </w:r>
            <w:r w:rsidR="008B5080">
              <w:t xml:space="preserve">some </w:t>
            </w:r>
            <w:r>
              <w:t>unique characteristics, compared to other programs at the college and/or similar or replicated programs at other colleges.</w:t>
            </w:r>
          </w:p>
        </w:tc>
        <w:tc>
          <w:tcPr>
            <w:tcW w:w="3587" w:type="dxa"/>
          </w:tcPr>
          <w:p w14:paraId="0903145C" w14:textId="6431B224" w:rsidR="00C70A0F" w:rsidRPr="00E3628E" w:rsidRDefault="008C4082" w:rsidP="00C70A0F">
            <w:pPr>
              <w:spacing w:line="240" w:lineRule="auto"/>
            </w:pPr>
            <w:r>
              <w:t>Program description outlines how it has no unique characteristics, compared to other programs at the college and/or similar or replicated programs at other colleges.</w:t>
            </w:r>
          </w:p>
        </w:tc>
      </w:tr>
    </w:tbl>
    <w:p w14:paraId="04E2A961" w14:textId="2A081A69" w:rsidR="00393B8B" w:rsidRDefault="00393B8B" w:rsidP="000A5A08">
      <w:pPr>
        <w:widowControl w:val="0"/>
        <w:spacing w:line="240" w:lineRule="auto"/>
      </w:pPr>
    </w:p>
    <w:p w14:paraId="4365D301" w14:textId="77777777" w:rsidR="00393B8B" w:rsidRDefault="00393B8B" w:rsidP="00393B8B">
      <w:pPr>
        <w:pStyle w:val="Heading3"/>
      </w:pPr>
      <w:bookmarkStart w:id="43" w:name="_Toc409850995"/>
      <w:r>
        <w:lastRenderedPageBreak/>
        <w:t>1.2. Program impact on students</w:t>
      </w:r>
      <w:bookmarkEnd w:id="43"/>
    </w:p>
    <w:tbl>
      <w:tblPr>
        <w:tblStyle w:val="TableGrid"/>
        <w:tblW w:w="0" w:type="auto"/>
        <w:tblLook w:val="04A0" w:firstRow="1" w:lastRow="0" w:firstColumn="1" w:lastColumn="0" w:noHBand="0" w:noVBand="1"/>
      </w:tblPr>
      <w:tblGrid>
        <w:gridCol w:w="3586"/>
        <w:gridCol w:w="3586"/>
        <w:gridCol w:w="3587"/>
        <w:gridCol w:w="3587"/>
      </w:tblGrid>
      <w:tr w:rsidR="00C70A0F" w:rsidRPr="00E3628E" w14:paraId="1C8AEA28" w14:textId="77777777" w:rsidTr="00C70A0F">
        <w:tc>
          <w:tcPr>
            <w:tcW w:w="3586" w:type="dxa"/>
          </w:tcPr>
          <w:p w14:paraId="6512FB77" w14:textId="77777777" w:rsidR="00C70A0F" w:rsidRPr="00E3628E" w:rsidRDefault="00C70A0F" w:rsidP="00C70A0F">
            <w:pPr>
              <w:spacing w:line="240" w:lineRule="auto"/>
              <w:rPr>
                <w:b/>
              </w:rPr>
            </w:pPr>
            <w:r w:rsidRPr="00E3628E">
              <w:rPr>
                <w:b/>
              </w:rPr>
              <w:t>Factor</w:t>
            </w:r>
          </w:p>
        </w:tc>
        <w:tc>
          <w:tcPr>
            <w:tcW w:w="3586" w:type="dxa"/>
          </w:tcPr>
          <w:p w14:paraId="2445FEAA" w14:textId="77777777" w:rsidR="00C70A0F" w:rsidRPr="00E3628E" w:rsidRDefault="00C70A0F" w:rsidP="00C70A0F">
            <w:pPr>
              <w:spacing w:line="240" w:lineRule="auto"/>
              <w:rPr>
                <w:b/>
              </w:rPr>
            </w:pPr>
            <w:r w:rsidRPr="00E3628E">
              <w:rPr>
                <w:b/>
              </w:rPr>
              <w:t>Exceeds</w:t>
            </w:r>
          </w:p>
        </w:tc>
        <w:tc>
          <w:tcPr>
            <w:tcW w:w="3587" w:type="dxa"/>
          </w:tcPr>
          <w:p w14:paraId="2C4791F5" w14:textId="77777777" w:rsidR="00C70A0F" w:rsidRPr="00E3628E" w:rsidRDefault="00C70A0F" w:rsidP="00C70A0F">
            <w:pPr>
              <w:spacing w:line="240" w:lineRule="auto"/>
              <w:rPr>
                <w:b/>
              </w:rPr>
            </w:pPr>
            <w:r w:rsidRPr="00E3628E">
              <w:rPr>
                <w:b/>
              </w:rPr>
              <w:t>Meets</w:t>
            </w:r>
          </w:p>
        </w:tc>
        <w:tc>
          <w:tcPr>
            <w:tcW w:w="3587" w:type="dxa"/>
          </w:tcPr>
          <w:p w14:paraId="50B72172" w14:textId="77777777" w:rsidR="00C70A0F" w:rsidRPr="00E3628E" w:rsidRDefault="00C70A0F" w:rsidP="00C70A0F">
            <w:pPr>
              <w:spacing w:line="240" w:lineRule="auto"/>
              <w:rPr>
                <w:b/>
              </w:rPr>
            </w:pPr>
            <w:r w:rsidRPr="00E3628E">
              <w:rPr>
                <w:b/>
              </w:rPr>
              <w:t>Does not meet</w:t>
            </w:r>
          </w:p>
        </w:tc>
      </w:tr>
      <w:tr w:rsidR="000F5DCB" w:rsidRPr="00E3628E" w14:paraId="797717CC" w14:textId="77777777" w:rsidTr="00C70A0F">
        <w:tc>
          <w:tcPr>
            <w:tcW w:w="3586" w:type="dxa"/>
          </w:tcPr>
          <w:p w14:paraId="1845CEE9" w14:textId="4AFE65E0" w:rsidR="000F5DCB" w:rsidRPr="00E3628E" w:rsidRDefault="000F5DCB" w:rsidP="00C70A0F">
            <w:pPr>
              <w:spacing w:line="240" w:lineRule="auto"/>
            </w:pPr>
            <w:r w:rsidRPr="00875227">
              <w:rPr>
                <w:b/>
              </w:rPr>
              <w:t>Ability</w:t>
            </w:r>
            <w:r w:rsidRPr="00875227">
              <w:rPr>
                <w:b/>
                <w:spacing w:val="-7"/>
              </w:rPr>
              <w:t xml:space="preserve"> </w:t>
            </w:r>
            <w:r w:rsidRPr="00875227">
              <w:rPr>
                <w:b/>
                <w:spacing w:val="-1"/>
              </w:rPr>
              <w:t>of</w:t>
            </w:r>
            <w:r w:rsidRPr="00875227">
              <w:rPr>
                <w:b/>
                <w:spacing w:val="-5"/>
              </w:rPr>
              <w:t xml:space="preserve"> </w:t>
            </w:r>
            <w:r w:rsidRPr="00875227">
              <w:rPr>
                <w:b/>
                <w:spacing w:val="-1"/>
              </w:rPr>
              <w:t>students</w:t>
            </w:r>
            <w:r w:rsidRPr="00875227">
              <w:rPr>
                <w:b/>
                <w:spacing w:val="-5"/>
              </w:rPr>
              <w:t xml:space="preserve"> </w:t>
            </w:r>
            <w:r w:rsidRPr="00875227">
              <w:rPr>
                <w:b/>
                <w:spacing w:val="1"/>
              </w:rPr>
              <w:t>to</w:t>
            </w:r>
            <w:r w:rsidRPr="00875227">
              <w:rPr>
                <w:b/>
                <w:spacing w:val="-6"/>
              </w:rPr>
              <w:t xml:space="preserve"> </w:t>
            </w:r>
            <w:r w:rsidRPr="00875227">
              <w:rPr>
                <w:b/>
              </w:rPr>
              <w:t>complete</w:t>
            </w:r>
            <w:r w:rsidRPr="00875227">
              <w:rPr>
                <w:b/>
                <w:spacing w:val="-6"/>
              </w:rPr>
              <w:t xml:space="preserve"> </w:t>
            </w:r>
            <w:r w:rsidRPr="00875227">
              <w:rPr>
                <w:b/>
                <w:spacing w:val="-1"/>
              </w:rPr>
              <w:t>their</w:t>
            </w:r>
            <w:r w:rsidRPr="00875227">
              <w:rPr>
                <w:b/>
                <w:spacing w:val="-4"/>
              </w:rPr>
              <w:t xml:space="preserve"> </w:t>
            </w:r>
            <w:r w:rsidRPr="00875227">
              <w:rPr>
                <w:b/>
              </w:rPr>
              <w:t>educational</w:t>
            </w:r>
            <w:r w:rsidRPr="00875227">
              <w:rPr>
                <w:b/>
                <w:spacing w:val="-7"/>
              </w:rPr>
              <w:t xml:space="preserve"> </w:t>
            </w:r>
            <w:r w:rsidRPr="00875227">
              <w:rPr>
                <w:b/>
                <w:spacing w:val="-1"/>
              </w:rPr>
              <w:t>goals</w:t>
            </w:r>
            <w:r w:rsidRPr="00393B8B">
              <w:rPr>
                <w:spacing w:val="-2"/>
              </w:rPr>
              <w:t xml:space="preserve"> </w:t>
            </w:r>
            <w:r w:rsidRPr="00875227">
              <w:rPr>
                <w:spacing w:val="-1"/>
              </w:rPr>
              <w:t>of</w:t>
            </w:r>
            <w:r w:rsidRPr="00393B8B">
              <w:rPr>
                <w:spacing w:val="-4"/>
              </w:rPr>
              <w:t xml:space="preserve"> </w:t>
            </w:r>
            <w:r w:rsidRPr="00875227">
              <w:rPr>
                <w:spacing w:val="-1"/>
              </w:rPr>
              <w:t>obtaining</w:t>
            </w:r>
            <w:r w:rsidRPr="00393B8B">
              <w:rPr>
                <w:spacing w:val="-6"/>
              </w:rPr>
              <w:t xml:space="preserve"> </w:t>
            </w:r>
            <w:r>
              <w:t>a</w:t>
            </w:r>
            <w:r w:rsidRPr="00393B8B">
              <w:rPr>
                <w:spacing w:val="-5"/>
              </w:rPr>
              <w:t xml:space="preserve"> </w:t>
            </w:r>
            <w:r w:rsidRPr="00875227">
              <w:rPr>
                <w:spacing w:val="-1"/>
              </w:rPr>
              <w:t>certificate</w:t>
            </w:r>
            <w:r w:rsidRPr="00393B8B">
              <w:rPr>
                <w:spacing w:val="-4"/>
              </w:rPr>
              <w:t xml:space="preserve"> </w:t>
            </w:r>
            <w:r w:rsidRPr="00875227">
              <w:rPr>
                <w:spacing w:val="-1"/>
              </w:rPr>
              <w:t>or</w:t>
            </w:r>
            <w:r w:rsidRPr="00393B8B">
              <w:rPr>
                <w:spacing w:val="-3"/>
              </w:rPr>
              <w:t xml:space="preserve"> </w:t>
            </w:r>
            <w:r w:rsidRPr="00875227">
              <w:rPr>
                <w:spacing w:val="-1"/>
              </w:rPr>
              <w:t>degree,</w:t>
            </w:r>
            <w:r w:rsidRPr="00393B8B">
              <w:rPr>
                <w:spacing w:val="-7"/>
              </w:rPr>
              <w:t xml:space="preserve"> </w:t>
            </w:r>
            <w:r w:rsidRPr="00875227">
              <w:rPr>
                <w:spacing w:val="-1"/>
              </w:rPr>
              <w:t>or</w:t>
            </w:r>
            <w:r w:rsidRPr="00393B8B">
              <w:rPr>
                <w:spacing w:val="70"/>
                <w:w w:val="99"/>
              </w:rPr>
              <w:t xml:space="preserve"> </w:t>
            </w:r>
            <w:r w:rsidRPr="00875227">
              <w:rPr>
                <w:spacing w:val="-1"/>
              </w:rPr>
              <w:t>transferring</w:t>
            </w:r>
          </w:p>
        </w:tc>
        <w:tc>
          <w:tcPr>
            <w:tcW w:w="3586" w:type="dxa"/>
          </w:tcPr>
          <w:p w14:paraId="491F73F8" w14:textId="51C0320E" w:rsidR="000F5DCB" w:rsidRPr="00E3628E" w:rsidRDefault="000F5DCB" w:rsidP="00F66D02">
            <w:pPr>
              <w:spacing w:line="240" w:lineRule="auto"/>
            </w:pPr>
            <w:r>
              <w:t xml:space="preserve">Report provides </w:t>
            </w:r>
            <w:r w:rsidR="002623FC">
              <w:t>a large amount of</w:t>
            </w:r>
            <w:r>
              <w:t xml:space="preserve"> </w:t>
            </w:r>
            <w:r w:rsidR="002623FC">
              <w:t xml:space="preserve">qualitative </w:t>
            </w:r>
            <w:r>
              <w:t xml:space="preserve">evidence that the program contributes to students' ability to complete their educational goals </w:t>
            </w:r>
            <w:r w:rsidRPr="00870A7C">
              <w:rPr>
                <w:spacing w:val="-1"/>
              </w:rPr>
              <w:t>of</w:t>
            </w:r>
            <w:r w:rsidRPr="00870A7C">
              <w:rPr>
                <w:spacing w:val="-4"/>
              </w:rPr>
              <w:t xml:space="preserve"> </w:t>
            </w:r>
            <w:r w:rsidRPr="00870A7C">
              <w:rPr>
                <w:spacing w:val="-1"/>
              </w:rPr>
              <w:t>obtaining</w:t>
            </w:r>
            <w:r w:rsidRPr="00870A7C">
              <w:rPr>
                <w:spacing w:val="-6"/>
              </w:rPr>
              <w:t xml:space="preserve"> </w:t>
            </w:r>
            <w:r>
              <w:t>a</w:t>
            </w:r>
            <w:r w:rsidRPr="00870A7C">
              <w:rPr>
                <w:spacing w:val="-5"/>
              </w:rPr>
              <w:t xml:space="preserve"> </w:t>
            </w:r>
            <w:r w:rsidRPr="00870A7C">
              <w:rPr>
                <w:spacing w:val="-1"/>
              </w:rPr>
              <w:t>certificate</w:t>
            </w:r>
            <w:r w:rsidRPr="00870A7C">
              <w:rPr>
                <w:spacing w:val="-4"/>
              </w:rPr>
              <w:t xml:space="preserve"> </w:t>
            </w:r>
            <w:r w:rsidRPr="00870A7C">
              <w:rPr>
                <w:spacing w:val="-1"/>
              </w:rPr>
              <w:t>or</w:t>
            </w:r>
            <w:r w:rsidRPr="00870A7C">
              <w:rPr>
                <w:spacing w:val="-3"/>
              </w:rPr>
              <w:t xml:space="preserve"> </w:t>
            </w:r>
            <w:r w:rsidRPr="00870A7C">
              <w:rPr>
                <w:spacing w:val="-1"/>
              </w:rPr>
              <w:t>degree,</w:t>
            </w:r>
            <w:r w:rsidRPr="00870A7C">
              <w:rPr>
                <w:spacing w:val="-7"/>
              </w:rPr>
              <w:t xml:space="preserve"> </w:t>
            </w:r>
            <w:r w:rsidRPr="00870A7C">
              <w:rPr>
                <w:spacing w:val="-1"/>
              </w:rPr>
              <w:t>or</w:t>
            </w:r>
            <w:r w:rsidRPr="00870A7C">
              <w:rPr>
                <w:spacing w:val="70"/>
                <w:w w:val="99"/>
              </w:rPr>
              <w:t xml:space="preserve"> </w:t>
            </w:r>
            <w:r w:rsidRPr="00870A7C">
              <w:rPr>
                <w:spacing w:val="-1"/>
              </w:rPr>
              <w:t>transferring</w:t>
            </w:r>
            <w:r>
              <w:rPr>
                <w:spacing w:val="-1"/>
              </w:rPr>
              <w:t>.</w:t>
            </w:r>
          </w:p>
        </w:tc>
        <w:tc>
          <w:tcPr>
            <w:tcW w:w="3587" w:type="dxa"/>
          </w:tcPr>
          <w:p w14:paraId="56B0DB31" w14:textId="08FFB16C" w:rsidR="000F5DCB" w:rsidRPr="00E3628E" w:rsidRDefault="000F5DCB" w:rsidP="000A5A08">
            <w:pPr>
              <w:spacing w:line="240" w:lineRule="auto"/>
            </w:pPr>
            <w:r>
              <w:t xml:space="preserve">Report provides some </w:t>
            </w:r>
            <w:r w:rsidR="002623FC">
              <w:t xml:space="preserve">qualitative </w:t>
            </w:r>
            <w:r>
              <w:t xml:space="preserve">evidence that the program contributes to students' ability to complete their educational goals </w:t>
            </w:r>
            <w:r w:rsidRPr="00870A7C">
              <w:rPr>
                <w:spacing w:val="-1"/>
              </w:rPr>
              <w:t>of</w:t>
            </w:r>
            <w:r w:rsidRPr="00870A7C">
              <w:rPr>
                <w:spacing w:val="-4"/>
              </w:rPr>
              <w:t xml:space="preserve"> </w:t>
            </w:r>
            <w:r w:rsidRPr="00870A7C">
              <w:rPr>
                <w:spacing w:val="-1"/>
              </w:rPr>
              <w:t>obtaining</w:t>
            </w:r>
            <w:r w:rsidRPr="00870A7C">
              <w:rPr>
                <w:spacing w:val="-6"/>
              </w:rPr>
              <w:t xml:space="preserve"> </w:t>
            </w:r>
            <w:r>
              <w:t>a</w:t>
            </w:r>
            <w:r w:rsidRPr="00870A7C">
              <w:rPr>
                <w:spacing w:val="-5"/>
              </w:rPr>
              <w:t xml:space="preserve"> </w:t>
            </w:r>
            <w:r w:rsidRPr="00870A7C">
              <w:rPr>
                <w:spacing w:val="-1"/>
              </w:rPr>
              <w:t>certificate</w:t>
            </w:r>
            <w:r w:rsidRPr="00870A7C">
              <w:rPr>
                <w:spacing w:val="-4"/>
              </w:rPr>
              <w:t xml:space="preserve"> </w:t>
            </w:r>
            <w:r w:rsidRPr="00870A7C">
              <w:rPr>
                <w:spacing w:val="-1"/>
              </w:rPr>
              <w:t>or</w:t>
            </w:r>
            <w:r w:rsidRPr="00870A7C">
              <w:rPr>
                <w:spacing w:val="-3"/>
              </w:rPr>
              <w:t xml:space="preserve"> </w:t>
            </w:r>
            <w:r w:rsidRPr="00870A7C">
              <w:rPr>
                <w:spacing w:val="-1"/>
              </w:rPr>
              <w:t>degree,</w:t>
            </w:r>
            <w:r w:rsidRPr="00870A7C">
              <w:rPr>
                <w:spacing w:val="-7"/>
              </w:rPr>
              <w:t xml:space="preserve"> </w:t>
            </w:r>
            <w:r w:rsidRPr="00870A7C">
              <w:rPr>
                <w:spacing w:val="-1"/>
              </w:rPr>
              <w:t>or</w:t>
            </w:r>
            <w:r w:rsidRPr="00870A7C">
              <w:rPr>
                <w:spacing w:val="70"/>
                <w:w w:val="99"/>
              </w:rPr>
              <w:t xml:space="preserve"> </w:t>
            </w:r>
            <w:r w:rsidRPr="00870A7C">
              <w:rPr>
                <w:spacing w:val="-1"/>
              </w:rPr>
              <w:t>transferring</w:t>
            </w:r>
            <w:r>
              <w:rPr>
                <w:spacing w:val="-1"/>
              </w:rPr>
              <w:t>.</w:t>
            </w:r>
          </w:p>
        </w:tc>
        <w:tc>
          <w:tcPr>
            <w:tcW w:w="3587" w:type="dxa"/>
          </w:tcPr>
          <w:p w14:paraId="59D5C86E" w14:textId="54462F2F" w:rsidR="000F5DCB" w:rsidRPr="00E3628E" w:rsidRDefault="000F5DCB" w:rsidP="004A7CAE">
            <w:pPr>
              <w:spacing w:line="240" w:lineRule="auto"/>
            </w:pPr>
            <w:r>
              <w:t xml:space="preserve">Report provides no </w:t>
            </w:r>
            <w:r w:rsidR="002623FC">
              <w:t xml:space="preserve">qualitative </w:t>
            </w:r>
            <w:r>
              <w:t xml:space="preserve">evidence that the program contributes to students' ability to complete their educational goals </w:t>
            </w:r>
            <w:r w:rsidRPr="00870A7C">
              <w:rPr>
                <w:spacing w:val="-1"/>
              </w:rPr>
              <w:t>of</w:t>
            </w:r>
            <w:r w:rsidRPr="00870A7C">
              <w:rPr>
                <w:spacing w:val="-4"/>
              </w:rPr>
              <w:t xml:space="preserve"> </w:t>
            </w:r>
            <w:r w:rsidRPr="00870A7C">
              <w:rPr>
                <w:spacing w:val="-1"/>
              </w:rPr>
              <w:t>obtaining</w:t>
            </w:r>
            <w:r w:rsidRPr="00870A7C">
              <w:rPr>
                <w:spacing w:val="-6"/>
              </w:rPr>
              <w:t xml:space="preserve"> </w:t>
            </w:r>
            <w:r>
              <w:t>a</w:t>
            </w:r>
            <w:r w:rsidRPr="00870A7C">
              <w:rPr>
                <w:spacing w:val="-5"/>
              </w:rPr>
              <w:t xml:space="preserve"> </w:t>
            </w:r>
            <w:r w:rsidRPr="00870A7C">
              <w:rPr>
                <w:spacing w:val="-1"/>
              </w:rPr>
              <w:t>certificate</w:t>
            </w:r>
            <w:r w:rsidRPr="00870A7C">
              <w:rPr>
                <w:spacing w:val="-4"/>
              </w:rPr>
              <w:t xml:space="preserve"> </w:t>
            </w:r>
            <w:r w:rsidRPr="00870A7C">
              <w:rPr>
                <w:spacing w:val="-1"/>
              </w:rPr>
              <w:t>or</w:t>
            </w:r>
            <w:r w:rsidRPr="00870A7C">
              <w:rPr>
                <w:spacing w:val="-3"/>
              </w:rPr>
              <w:t xml:space="preserve"> </w:t>
            </w:r>
            <w:r w:rsidRPr="00870A7C">
              <w:rPr>
                <w:spacing w:val="-1"/>
              </w:rPr>
              <w:t>degree,</w:t>
            </w:r>
            <w:r w:rsidRPr="00870A7C">
              <w:rPr>
                <w:spacing w:val="-7"/>
              </w:rPr>
              <w:t xml:space="preserve"> </w:t>
            </w:r>
            <w:r w:rsidRPr="00870A7C">
              <w:rPr>
                <w:spacing w:val="-1"/>
              </w:rPr>
              <w:t>or</w:t>
            </w:r>
            <w:r w:rsidRPr="00870A7C">
              <w:rPr>
                <w:spacing w:val="70"/>
                <w:w w:val="99"/>
              </w:rPr>
              <w:t xml:space="preserve"> </w:t>
            </w:r>
            <w:r w:rsidRPr="00870A7C">
              <w:rPr>
                <w:spacing w:val="-1"/>
              </w:rPr>
              <w:t>transferring</w:t>
            </w:r>
            <w:r>
              <w:rPr>
                <w:spacing w:val="-1"/>
              </w:rPr>
              <w:t>.</w:t>
            </w:r>
          </w:p>
        </w:tc>
      </w:tr>
      <w:tr w:rsidR="002623FC" w:rsidRPr="00E3628E" w14:paraId="6726789A" w14:textId="77777777" w:rsidTr="00C70A0F">
        <w:tc>
          <w:tcPr>
            <w:tcW w:w="3586" w:type="dxa"/>
          </w:tcPr>
          <w:p w14:paraId="68D8E644" w14:textId="49876675" w:rsidR="002623FC" w:rsidRPr="00E3628E" w:rsidRDefault="002623FC" w:rsidP="00C70A0F">
            <w:pPr>
              <w:spacing w:line="240" w:lineRule="auto"/>
            </w:pPr>
            <w:r w:rsidRPr="00393B8B">
              <w:rPr>
                <w:b/>
              </w:rPr>
              <w:t>Effect</w:t>
            </w:r>
            <w:r w:rsidRPr="00393B8B">
              <w:rPr>
                <w:b/>
                <w:spacing w:val="-7"/>
              </w:rPr>
              <w:t xml:space="preserve"> </w:t>
            </w:r>
            <w:r w:rsidRPr="00393B8B">
              <w:rPr>
                <w:b/>
                <w:spacing w:val="-1"/>
              </w:rPr>
              <w:t>on</w:t>
            </w:r>
            <w:r w:rsidRPr="00393B8B">
              <w:rPr>
                <w:b/>
                <w:spacing w:val="-7"/>
              </w:rPr>
              <w:t xml:space="preserve"> </w:t>
            </w:r>
            <w:r w:rsidRPr="007D1DA0">
              <w:rPr>
                <w:b/>
                <w:spacing w:val="-1"/>
              </w:rPr>
              <w:t>students</w:t>
            </w:r>
            <w:r w:rsidRPr="007D1DA0">
              <w:rPr>
                <w:spacing w:val="-3"/>
              </w:rPr>
              <w:t xml:space="preserve"> </w:t>
            </w:r>
            <w:r w:rsidRPr="007D1DA0">
              <w:rPr>
                <w:spacing w:val="-1"/>
              </w:rPr>
              <w:t>of</w:t>
            </w:r>
            <w:r w:rsidRPr="007D1DA0">
              <w:rPr>
                <w:spacing w:val="-7"/>
              </w:rPr>
              <w:t xml:space="preserve"> </w:t>
            </w:r>
            <w:r>
              <w:t>modifying,</w:t>
            </w:r>
            <w:r w:rsidRPr="00393B8B">
              <w:rPr>
                <w:spacing w:val="-4"/>
              </w:rPr>
              <w:t xml:space="preserve"> </w:t>
            </w:r>
            <w:r>
              <w:t>discontinuing,</w:t>
            </w:r>
            <w:r w:rsidRPr="00393B8B">
              <w:rPr>
                <w:spacing w:val="44"/>
              </w:rPr>
              <w:t xml:space="preserve"> </w:t>
            </w:r>
            <w:r w:rsidRPr="00393B8B">
              <w:rPr>
                <w:spacing w:val="-1"/>
              </w:rPr>
              <w:t>or</w:t>
            </w:r>
            <w:r w:rsidRPr="00393B8B">
              <w:rPr>
                <w:spacing w:val="-6"/>
              </w:rPr>
              <w:t xml:space="preserve"> </w:t>
            </w:r>
            <w:r>
              <w:t>consolidation</w:t>
            </w:r>
            <w:r w:rsidRPr="00393B8B">
              <w:rPr>
                <w:spacing w:val="-5"/>
              </w:rPr>
              <w:t xml:space="preserve"> </w:t>
            </w:r>
            <w:r w:rsidRPr="00393B8B">
              <w:rPr>
                <w:spacing w:val="-1"/>
              </w:rPr>
              <w:t>of</w:t>
            </w:r>
            <w:r w:rsidRPr="00393B8B">
              <w:rPr>
                <w:spacing w:val="-4"/>
              </w:rPr>
              <w:t xml:space="preserve"> </w:t>
            </w:r>
            <w:r w:rsidRPr="00393B8B">
              <w:rPr>
                <w:spacing w:val="-1"/>
              </w:rPr>
              <w:t>the</w:t>
            </w:r>
            <w:r w:rsidRPr="007D1DA0">
              <w:rPr>
                <w:spacing w:val="-7"/>
              </w:rPr>
              <w:t xml:space="preserve"> </w:t>
            </w:r>
            <w:r>
              <w:t>program</w:t>
            </w:r>
          </w:p>
        </w:tc>
        <w:tc>
          <w:tcPr>
            <w:tcW w:w="3586" w:type="dxa"/>
          </w:tcPr>
          <w:p w14:paraId="6406B3F7" w14:textId="238D0BB2" w:rsidR="002623FC" w:rsidRPr="00E3628E" w:rsidRDefault="002623FC" w:rsidP="00F66D02">
            <w:pPr>
              <w:spacing w:line="240" w:lineRule="auto"/>
            </w:pPr>
            <w:r>
              <w:t>Report provides qualitative evidence that modifying, discontinuing, or consolidating this program would have a significantly negative effect on students in the program.</w:t>
            </w:r>
          </w:p>
        </w:tc>
        <w:tc>
          <w:tcPr>
            <w:tcW w:w="3587" w:type="dxa"/>
          </w:tcPr>
          <w:p w14:paraId="7032EED5" w14:textId="75067B89" w:rsidR="002623FC" w:rsidRPr="00E3628E" w:rsidRDefault="002623FC" w:rsidP="000A5A08">
            <w:pPr>
              <w:spacing w:line="240" w:lineRule="auto"/>
            </w:pPr>
            <w:r>
              <w:t>Report provides qualitative evidence that modifying, discontinuing, or consolidating this program would have a moderately negative effect on students in the program.</w:t>
            </w:r>
          </w:p>
        </w:tc>
        <w:tc>
          <w:tcPr>
            <w:tcW w:w="3587" w:type="dxa"/>
          </w:tcPr>
          <w:p w14:paraId="6D0154FE" w14:textId="296D5C20" w:rsidR="002623FC" w:rsidRPr="00E3628E" w:rsidRDefault="002623FC" w:rsidP="004A7CAE">
            <w:pPr>
              <w:spacing w:line="240" w:lineRule="auto"/>
            </w:pPr>
            <w:r>
              <w:t>Report provides no qualitative evidence that modifying, discontinuing, or consolidating this program would have a negative effect on students in the program.</w:t>
            </w:r>
          </w:p>
        </w:tc>
      </w:tr>
      <w:tr w:rsidR="002623FC" w:rsidRPr="00E3628E" w14:paraId="6810A01F" w14:textId="77777777" w:rsidTr="00C70A0F">
        <w:tc>
          <w:tcPr>
            <w:tcW w:w="3586" w:type="dxa"/>
          </w:tcPr>
          <w:p w14:paraId="49ED8E2D" w14:textId="50B99F96" w:rsidR="002623FC" w:rsidRPr="00E3628E" w:rsidRDefault="002623FC" w:rsidP="00C70A0F">
            <w:pPr>
              <w:spacing w:line="240" w:lineRule="auto"/>
            </w:pPr>
            <w:r w:rsidRPr="00812ABA">
              <w:rPr>
                <w:b/>
                <w:spacing w:val="-1"/>
              </w:rPr>
              <w:t>Effect on disproportionately impacted students</w:t>
            </w:r>
            <w:r w:rsidRPr="00812ABA">
              <w:rPr>
                <w:spacing w:val="-1"/>
              </w:rPr>
              <w:t>—i.e., to what extent does the program serve different disproportionately impacted student groups?</w:t>
            </w:r>
          </w:p>
        </w:tc>
        <w:tc>
          <w:tcPr>
            <w:tcW w:w="3586" w:type="dxa"/>
          </w:tcPr>
          <w:p w14:paraId="39743335" w14:textId="6373EF98" w:rsidR="002623FC" w:rsidRPr="00E3628E" w:rsidRDefault="002623FC" w:rsidP="00C70A0F">
            <w:pPr>
              <w:spacing w:line="240" w:lineRule="auto"/>
            </w:pPr>
            <w:r>
              <w:t>Report provides qualitative evidence that the program serves a significant or increasing number of students from one or more disproportionately impacted student groups.</w:t>
            </w:r>
          </w:p>
        </w:tc>
        <w:tc>
          <w:tcPr>
            <w:tcW w:w="3587" w:type="dxa"/>
          </w:tcPr>
          <w:p w14:paraId="39DD5072" w14:textId="164AD406" w:rsidR="002623FC" w:rsidRPr="00E3628E" w:rsidRDefault="002623FC" w:rsidP="00F66D02">
            <w:pPr>
              <w:spacing w:line="240" w:lineRule="auto"/>
            </w:pPr>
            <w:r>
              <w:t>Report provides qualitative evidence that the program serves a moderate number of students from one or more disproportionately impacted student groups.</w:t>
            </w:r>
          </w:p>
        </w:tc>
        <w:tc>
          <w:tcPr>
            <w:tcW w:w="3587" w:type="dxa"/>
          </w:tcPr>
          <w:p w14:paraId="7A63F73C" w14:textId="4FB4B9D4" w:rsidR="002623FC" w:rsidRPr="00E3628E" w:rsidRDefault="002623FC" w:rsidP="000A5A08">
            <w:pPr>
              <w:spacing w:line="240" w:lineRule="auto"/>
            </w:pPr>
            <w:r>
              <w:t>Report provides no evidence that the program serves students from one or more disproportionately impacted student groups.</w:t>
            </w:r>
          </w:p>
        </w:tc>
      </w:tr>
      <w:tr w:rsidR="002623FC" w:rsidRPr="00E3628E" w14:paraId="5CB54C6F" w14:textId="77777777" w:rsidTr="00C70A0F">
        <w:tc>
          <w:tcPr>
            <w:tcW w:w="3586" w:type="dxa"/>
          </w:tcPr>
          <w:p w14:paraId="60DBB1AE" w14:textId="341D017B" w:rsidR="002623FC" w:rsidRPr="00E3628E" w:rsidRDefault="002623FC" w:rsidP="00C70A0F">
            <w:pPr>
              <w:spacing w:line="240" w:lineRule="auto"/>
            </w:pPr>
            <w:r w:rsidRPr="008F2201">
              <w:rPr>
                <w:b/>
                <w:spacing w:val="-1"/>
              </w:rPr>
              <w:t>Student</w:t>
            </w:r>
            <w:r w:rsidRPr="008F2201">
              <w:rPr>
                <w:b/>
                <w:spacing w:val="-9"/>
              </w:rPr>
              <w:t xml:space="preserve"> </w:t>
            </w:r>
            <w:r w:rsidRPr="008F2201">
              <w:rPr>
                <w:b/>
              </w:rPr>
              <w:t>Learning</w:t>
            </w:r>
            <w:r w:rsidRPr="008F2201">
              <w:rPr>
                <w:b/>
                <w:spacing w:val="-11"/>
              </w:rPr>
              <w:t xml:space="preserve"> </w:t>
            </w:r>
            <w:r w:rsidRPr="008F2201">
              <w:rPr>
                <w:b/>
              </w:rPr>
              <w:t>Outcomes</w:t>
            </w:r>
            <w:r w:rsidRPr="008F2201">
              <w:rPr>
                <w:b/>
                <w:spacing w:val="-10"/>
              </w:rPr>
              <w:t xml:space="preserve"> </w:t>
            </w:r>
            <w:r w:rsidRPr="008F2201">
              <w:rPr>
                <w:b/>
              </w:rPr>
              <w:t>assessment</w:t>
            </w:r>
            <w:r w:rsidRPr="008F2201">
              <w:rPr>
                <w:b/>
                <w:spacing w:val="-10"/>
              </w:rPr>
              <w:t xml:space="preserve"> </w:t>
            </w:r>
            <w:r w:rsidRPr="008F2201">
              <w:rPr>
                <w:b/>
                <w:spacing w:val="-1"/>
              </w:rPr>
              <w:t>data</w:t>
            </w:r>
          </w:p>
        </w:tc>
        <w:tc>
          <w:tcPr>
            <w:tcW w:w="3586" w:type="dxa"/>
          </w:tcPr>
          <w:p w14:paraId="673C5A0B" w14:textId="74DA733C" w:rsidR="002623FC" w:rsidRPr="00E3628E" w:rsidRDefault="006D6383" w:rsidP="00C70A0F">
            <w:pPr>
              <w:spacing w:line="240" w:lineRule="auto"/>
            </w:pPr>
            <w:r>
              <w:t>Report provides qualitative evidence that the program has a significantly positive impact on Student Learning Outcome achievement.</w:t>
            </w:r>
          </w:p>
        </w:tc>
        <w:tc>
          <w:tcPr>
            <w:tcW w:w="3587" w:type="dxa"/>
          </w:tcPr>
          <w:p w14:paraId="11573F2D" w14:textId="089EC82B" w:rsidR="002623FC" w:rsidRPr="00E3628E" w:rsidRDefault="006D6383" w:rsidP="00F66D02">
            <w:pPr>
              <w:spacing w:line="240" w:lineRule="auto"/>
            </w:pPr>
            <w:r>
              <w:t>Report provides qualitative evidence that the program has a positive impact on Student Learning Outcome achievement.</w:t>
            </w:r>
          </w:p>
        </w:tc>
        <w:tc>
          <w:tcPr>
            <w:tcW w:w="3587" w:type="dxa"/>
          </w:tcPr>
          <w:p w14:paraId="5B1F5965" w14:textId="5BEF56C7" w:rsidR="002623FC" w:rsidRPr="00E3628E" w:rsidRDefault="006D6383" w:rsidP="000A5A08">
            <w:pPr>
              <w:spacing w:line="240" w:lineRule="auto"/>
            </w:pPr>
            <w:r>
              <w:t>Report provides no evidence that the program has a positive impact on Student Learning Outcome achievement.</w:t>
            </w:r>
          </w:p>
        </w:tc>
      </w:tr>
      <w:tr w:rsidR="002623FC" w:rsidRPr="00E3628E" w14:paraId="06845FD7" w14:textId="77777777" w:rsidTr="00C70A0F">
        <w:tc>
          <w:tcPr>
            <w:tcW w:w="3586" w:type="dxa"/>
          </w:tcPr>
          <w:p w14:paraId="75BD96AF" w14:textId="45FA5817" w:rsidR="002623FC" w:rsidRPr="008F2201" w:rsidRDefault="002623FC" w:rsidP="00C70A0F">
            <w:pPr>
              <w:spacing w:line="240" w:lineRule="auto"/>
              <w:rPr>
                <w:b/>
                <w:spacing w:val="-1"/>
              </w:rPr>
            </w:pPr>
            <w:r w:rsidRPr="002E72FA">
              <w:rPr>
                <w:b/>
                <w:spacing w:val="-1"/>
              </w:rPr>
              <w:t>Employment of students</w:t>
            </w:r>
            <w:r w:rsidRPr="002E72FA">
              <w:rPr>
                <w:spacing w:val="-1"/>
              </w:rPr>
              <w:t xml:space="preserve"> (if applicable)</w:t>
            </w:r>
          </w:p>
        </w:tc>
        <w:tc>
          <w:tcPr>
            <w:tcW w:w="3586" w:type="dxa"/>
          </w:tcPr>
          <w:p w14:paraId="054AA69F" w14:textId="7233F8FF" w:rsidR="002623FC" w:rsidRPr="00E3628E" w:rsidRDefault="006D6383" w:rsidP="00C70A0F">
            <w:pPr>
              <w:spacing w:line="240" w:lineRule="auto"/>
            </w:pPr>
            <w:r>
              <w:t>Report provides qualitative evidence that</w:t>
            </w:r>
            <w:r w:rsidR="00B7364E">
              <w:t xml:space="preserve"> the program has a significantly positive impact on student employment.</w:t>
            </w:r>
          </w:p>
        </w:tc>
        <w:tc>
          <w:tcPr>
            <w:tcW w:w="3587" w:type="dxa"/>
          </w:tcPr>
          <w:p w14:paraId="1BE6DCBC" w14:textId="05859D78" w:rsidR="002623FC" w:rsidRPr="00E3628E" w:rsidRDefault="006D6383" w:rsidP="00F66D02">
            <w:pPr>
              <w:spacing w:line="240" w:lineRule="auto"/>
            </w:pPr>
            <w:r>
              <w:t>Report provides qualitative evidence that</w:t>
            </w:r>
            <w:r w:rsidR="00B7364E">
              <w:t xml:space="preserve"> the program has a positive impact on student employment.</w:t>
            </w:r>
          </w:p>
        </w:tc>
        <w:tc>
          <w:tcPr>
            <w:tcW w:w="3587" w:type="dxa"/>
          </w:tcPr>
          <w:p w14:paraId="02AEC9E7" w14:textId="09F7F5D6" w:rsidR="002623FC" w:rsidRPr="00E3628E" w:rsidRDefault="006D6383" w:rsidP="000A5A08">
            <w:pPr>
              <w:spacing w:line="240" w:lineRule="auto"/>
            </w:pPr>
            <w:r>
              <w:t>Report provides no evidence that</w:t>
            </w:r>
            <w:r w:rsidR="0042393D">
              <w:t xml:space="preserve"> the program has a positive impact on student employment.</w:t>
            </w:r>
          </w:p>
        </w:tc>
      </w:tr>
    </w:tbl>
    <w:p w14:paraId="30687893" w14:textId="77777777" w:rsidR="00393B8B" w:rsidRDefault="00393B8B" w:rsidP="00393B8B">
      <w:pPr>
        <w:pStyle w:val="Heading3"/>
      </w:pPr>
      <w:bookmarkStart w:id="44" w:name="_Toc409850996"/>
      <w:r>
        <w:lastRenderedPageBreak/>
        <w:t>1.3. External factors that affect program success</w:t>
      </w:r>
      <w:bookmarkEnd w:id="44"/>
    </w:p>
    <w:tbl>
      <w:tblPr>
        <w:tblStyle w:val="TableGrid"/>
        <w:tblW w:w="0" w:type="auto"/>
        <w:tblLook w:val="04A0" w:firstRow="1" w:lastRow="0" w:firstColumn="1" w:lastColumn="0" w:noHBand="0" w:noVBand="1"/>
      </w:tblPr>
      <w:tblGrid>
        <w:gridCol w:w="3586"/>
        <w:gridCol w:w="3586"/>
        <w:gridCol w:w="3587"/>
        <w:gridCol w:w="3587"/>
      </w:tblGrid>
      <w:tr w:rsidR="00C70A0F" w:rsidRPr="00E3628E" w14:paraId="2E371A58" w14:textId="77777777" w:rsidTr="00C70A0F">
        <w:tc>
          <w:tcPr>
            <w:tcW w:w="3586" w:type="dxa"/>
          </w:tcPr>
          <w:p w14:paraId="50202FDF" w14:textId="77777777" w:rsidR="00C70A0F" w:rsidRPr="00E3628E" w:rsidRDefault="00C70A0F" w:rsidP="00C70A0F">
            <w:pPr>
              <w:spacing w:line="240" w:lineRule="auto"/>
              <w:rPr>
                <w:b/>
              </w:rPr>
            </w:pPr>
            <w:r w:rsidRPr="00E3628E">
              <w:rPr>
                <w:b/>
              </w:rPr>
              <w:t>Factor</w:t>
            </w:r>
          </w:p>
        </w:tc>
        <w:tc>
          <w:tcPr>
            <w:tcW w:w="3586" w:type="dxa"/>
          </w:tcPr>
          <w:p w14:paraId="7DD954B3" w14:textId="77777777" w:rsidR="00C70A0F" w:rsidRPr="00E3628E" w:rsidRDefault="00C70A0F" w:rsidP="00C70A0F">
            <w:pPr>
              <w:spacing w:line="240" w:lineRule="auto"/>
              <w:rPr>
                <w:b/>
              </w:rPr>
            </w:pPr>
            <w:r w:rsidRPr="00E3628E">
              <w:rPr>
                <w:b/>
              </w:rPr>
              <w:t>Exceeds</w:t>
            </w:r>
          </w:p>
        </w:tc>
        <w:tc>
          <w:tcPr>
            <w:tcW w:w="3587" w:type="dxa"/>
          </w:tcPr>
          <w:p w14:paraId="15935D4D" w14:textId="77777777" w:rsidR="00C70A0F" w:rsidRPr="00E3628E" w:rsidRDefault="00C70A0F" w:rsidP="00C70A0F">
            <w:pPr>
              <w:spacing w:line="240" w:lineRule="auto"/>
              <w:rPr>
                <w:b/>
              </w:rPr>
            </w:pPr>
            <w:r w:rsidRPr="00E3628E">
              <w:rPr>
                <w:b/>
              </w:rPr>
              <w:t>Meets</w:t>
            </w:r>
          </w:p>
        </w:tc>
        <w:tc>
          <w:tcPr>
            <w:tcW w:w="3587" w:type="dxa"/>
          </w:tcPr>
          <w:p w14:paraId="516F19A1" w14:textId="77777777" w:rsidR="00C70A0F" w:rsidRPr="00E3628E" w:rsidRDefault="00C70A0F" w:rsidP="00C70A0F">
            <w:pPr>
              <w:spacing w:line="240" w:lineRule="auto"/>
              <w:rPr>
                <w:b/>
              </w:rPr>
            </w:pPr>
            <w:r w:rsidRPr="00E3628E">
              <w:rPr>
                <w:b/>
              </w:rPr>
              <w:t>Does not meet</w:t>
            </w:r>
          </w:p>
        </w:tc>
      </w:tr>
      <w:tr w:rsidR="00385D36" w:rsidRPr="00E3628E" w14:paraId="67674104" w14:textId="77777777" w:rsidTr="00C70A0F">
        <w:tc>
          <w:tcPr>
            <w:tcW w:w="3586" w:type="dxa"/>
          </w:tcPr>
          <w:p w14:paraId="12FA682E" w14:textId="428D2329" w:rsidR="00385D36" w:rsidRPr="00E3628E" w:rsidRDefault="00385D36" w:rsidP="000A5A08">
            <w:pPr>
              <w:widowControl w:val="0"/>
              <w:spacing w:line="240" w:lineRule="auto"/>
            </w:pPr>
            <w:r w:rsidRPr="00800B7B">
              <w:rPr>
                <w:b/>
                <w:spacing w:val="-1"/>
              </w:rPr>
              <w:t>Source</w:t>
            </w:r>
            <w:r w:rsidRPr="00800B7B">
              <w:rPr>
                <w:b/>
                <w:spacing w:val="-5"/>
              </w:rPr>
              <w:t xml:space="preserve"> </w:t>
            </w:r>
            <w:r w:rsidRPr="00800B7B">
              <w:rPr>
                <w:b/>
                <w:spacing w:val="-1"/>
              </w:rPr>
              <w:t>of</w:t>
            </w:r>
            <w:r w:rsidRPr="00800B7B">
              <w:rPr>
                <w:b/>
                <w:spacing w:val="-5"/>
              </w:rPr>
              <w:t xml:space="preserve"> </w:t>
            </w:r>
            <w:r w:rsidRPr="00800B7B">
              <w:rPr>
                <w:b/>
                <w:spacing w:val="-1"/>
              </w:rPr>
              <w:t>funding</w:t>
            </w:r>
            <w:r w:rsidRPr="00800B7B">
              <w:rPr>
                <w:b/>
                <w:spacing w:val="-6"/>
              </w:rPr>
              <w:t xml:space="preserve"> </w:t>
            </w:r>
            <w:r w:rsidRPr="00800B7B">
              <w:rPr>
                <w:b/>
              </w:rPr>
              <w:t>for</w:t>
            </w:r>
            <w:r w:rsidRPr="00800B7B">
              <w:rPr>
                <w:b/>
                <w:spacing w:val="-5"/>
              </w:rPr>
              <w:t xml:space="preserve"> </w:t>
            </w:r>
            <w:r w:rsidRPr="00800B7B">
              <w:rPr>
                <w:b/>
              </w:rPr>
              <w:t>the</w:t>
            </w:r>
            <w:r w:rsidRPr="00800B7B">
              <w:rPr>
                <w:b/>
                <w:spacing w:val="-7"/>
              </w:rPr>
              <w:t xml:space="preserve"> </w:t>
            </w:r>
            <w:r w:rsidRPr="00800B7B">
              <w:rPr>
                <w:b/>
                <w:spacing w:val="-1"/>
              </w:rPr>
              <w:t>program</w:t>
            </w:r>
            <w:r w:rsidRPr="00393B8B">
              <w:rPr>
                <w:spacing w:val="-3"/>
              </w:rPr>
              <w:t xml:space="preserve"> </w:t>
            </w:r>
            <w:r w:rsidRPr="00800B7B">
              <w:rPr>
                <w:spacing w:val="-1"/>
              </w:rPr>
              <w:t>(outside</w:t>
            </w:r>
            <w:r w:rsidRPr="00393B8B">
              <w:rPr>
                <w:spacing w:val="-4"/>
              </w:rPr>
              <w:t xml:space="preserve"> </w:t>
            </w:r>
            <w:r w:rsidRPr="00800B7B">
              <w:rPr>
                <w:spacing w:val="-1"/>
              </w:rPr>
              <w:t>vs.</w:t>
            </w:r>
            <w:r w:rsidRPr="00393B8B">
              <w:rPr>
                <w:spacing w:val="-7"/>
              </w:rPr>
              <w:t xml:space="preserve"> </w:t>
            </w:r>
            <w:r>
              <w:t>general</w:t>
            </w:r>
            <w:r w:rsidRPr="00393B8B">
              <w:rPr>
                <w:spacing w:val="-5"/>
              </w:rPr>
              <w:t xml:space="preserve"> </w:t>
            </w:r>
            <w:r>
              <w:t>funds)</w:t>
            </w:r>
          </w:p>
        </w:tc>
        <w:tc>
          <w:tcPr>
            <w:tcW w:w="3586" w:type="dxa"/>
          </w:tcPr>
          <w:p w14:paraId="2B7B67C2" w14:textId="7AC8E950" w:rsidR="00385D36" w:rsidRPr="00E3628E" w:rsidRDefault="00154D5E" w:rsidP="00F66D02">
            <w:pPr>
              <w:spacing w:line="240" w:lineRule="auto"/>
            </w:pPr>
            <w:r>
              <w:t>3-year trends show</w:t>
            </w:r>
            <w:r w:rsidR="00385D36">
              <w:t xml:space="preserve"> that the program has </w:t>
            </w:r>
            <w:r>
              <w:t>a consistently high or significantly increased amount of</w:t>
            </w:r>
            <w:r w:rsidR="00385D36">
              <w:t xml:space="preserve"> external </w:t>
            </w:r>
            <w:r>
              <w:t>funding</w:t>
            </w:r>
            <w:r w:rsidR="00385D36">
              <w:t>.</w:t>
            </w:r>
          </w:p>
        </w:tc>
        <w:tc>
          <w:tcPr>
            <w:tcW w:w="3587" w:type="dxa"/>
          </w:tcPr>
          <w:p w14:paraId="3848360C" w14:textId="27EDA38B" w:rsidR="00385D36" w:rsidRPr="00E3628E" w:rsidRDefault="00154D5E" w:rsidP="000A5A08">
            <w:pPr>
              <w:spacing w:line="240" w:lineRule="auto"/>
            </w:pPr>
            <w:r>
              <w:t>3-year trends show that</w:t>
            </w:r>
            <w:r w:rsidR="009279B5">
              <w:t xml:space="preserve"> the program has a consistent </w:t>
            </w:r>
            <w:r>
              <w:t>or increased amount of external funding.</w:t>
            </w:r>
          </w:p>
        </w:tc>
        <w:tc>
          <w:tcPr>
            <w:tcW w:w="3587" w:type="dxa"/>
          </w:tcPr>
          <w:p w14:paraId="454E4985" w14:textId="450A5A01" w:rsidR="00385D36" w:rsidRPr="00E3628E" w:rsidRDefault="00385D36" w:rsidP="004A7CAE">
            <w:pPr>
              <w:spacing w:line="240" w:lineRule="auto"/>
            </w:pPr>
            <w:r>
              <w:t>Report provides no evidence that the program has external sources of funding.</w:t>
            </w:r>
          </w:p>
        </w:tc>
      </w:tr>
      <w:tr w:rsidR="00385D36" w:rsidRPr="00E3628E" w14:paraId="2B67D63C" w14:textId="77777777" w:rsidTr="00C70A0F">
        <w:tc>
          <w:tcPr>
            <w:tcW w:w="3586" w:type="dxa"/>
          </w:tcPr>
          <w:p w14:paraId="7F361E26" w14:textId="3CA289CC" w:rsidR="00385D36" w:rsidRPr="00E3628E" w:rsidRDefault="00385D36" w:rsidP="000A5A08">
            <w:pPr>
              <w:widowControl w:val="0"/>
              <w:spacing w:line="240" w:lineRule="auto"/>
            </w:pPr>
            <w:r w:rsidRPr="00393B8B">
              <w:rPr>
                <w:b/>
                <w:spacing w:val="-1"/>
              </w:rPr>
              <w:t>Requirements</w:t>
            </w:r>
            <w:r w:rsidRPr="00393B8B">
              <w:rPr>
                <w:b/>
                <w:spacing w:val="-6"/>
              </w:rPr>
              <w:t xml:space="preserve"> </w:t>
            </w:r>
            <w:r w:rsidRPr="007C72C1">
              <w:rPr>
                <w:b/>
                <w:spacing w:val="1"/>
              </w:rPr>
              <w:t>by</w:t>
            </w:r>
            <w:r w:rsidRPr="007C72C1">
              <w:rPr>
                <w:b/>
                <w:spacing w:val="-10"/>
              </w:rPr>
              <w:t xml:space="preserve"> </w:t>
            </w:r>
            <w:r w:rsidRPr="007C72C1">
              <w:rPr>
                <w:b/>
              </w:rPr>
              <w:t>federal/state/accreditation</w:t>
            </w:r>
            <w:r w:rsidRPr="007C72C1">
              <w:rPr>
                <w:b/>
                <w:spacing w:val="-6"/>
              </w:rPr>
              <w:t xml:space="preserve"> </w:t>
            </w:r>
            <w:r w:rsidRPr="007C72C1">
              <w:rPr>
                <w:b/>
                <w:spacing w:val="-1"/>
              </w:rPr>
              <w:t>or</w:t>
            </w:r>
            <w:r w:rsidRPr="007C72C1">
              <w:rPr>
                <w:b/>
                <w:spacing w:val="-6"/>
              </w:rPr>
              <w:t xml:space="preserve"> </w:t>
            </w:r>
            <w:r w:rsidRPr="007C72C1">
              <w:rPr>
                <w:b/>
                <w:spacing w:val="-1"/>
              </w:rPr>
              <w:t>other</w:t>
            </w:r>
            <w:r w:rsidRPr="007C72C1">
              <w:rPr>
                <w:b/>
                <w:spacing w:val="-6"/>
              </w:rPr>
              <w:t xml:space="preserve"> </w:t>
            </w:r>
            <w:r w:rsidRPr="007C72C1">
              <w:rPr>
                <w:b/>
              </w:rPr>
              <w:t>areas</w:t>
            </w:r>
            <w:r w:rsidRPr="007C72C1">
              <w:rPr>
                <w:spacing w:val="-5"/>
              </w:rPr>
              <w:t xml:space="preserve"> </w:t>
            </w:r>
            <w:r w:rsidRPr="007C72C1">
              <w:rPr>
                <w:spacing w:val="-1"/>
              </w:rPr>
              <w:t>(e.g.</w:t>
            </w:r>
            <w:r w:rsidRPr="007C72C1">
              <w:rPr>
                <w:spacing w:val="-7"/>
              </w:rPr>
              <w:t xml:space="preserve"> </w:t>
            </w:r>
            <w:r>
              <w:t>Title</w:t>
            </w:r>
            <w:r w:rsidRPr="00393B8B">
              <w:rPr>
                <w:spacing w:val="-7"/>
              </w:rPr>
              <w:t xml:space="preserve"> </w:t>
            </w:r>
            <w:r>
              <w:t>IX)</w:t>
            </w:r>
            <w:r w:rsidRPr="00393B8B">
              <w:rPr>
                <w:spacing w:val="-5"/>
              </w:rPr>
              <w:t xml:space="preserve"> </w:t>
            </w:r>
            <w:r>
              <w:t>for</w:t>
            </w:r>
            <w:r w:rsidRPr="00393B8B">
              <w:rPr>
                <w:spacing w:val="-6"/>
              </w:rPr>
              <w:t xml:space="preserve"> </w:t>
            </w:r>
            <w:r w:rsidRPr="00393B8B">
              <w:rPr>
                <w:spacing w:val="-1"/>
              </w:rPr>
              <w:t>the</w:t>
            </w:r>
            <w:r w:rsidRPr="007C72C1">
              <w:rPr>
                <w:spacing w:val="-7"/>
              </w:rPr>
              <w:t xml:space="preserve"> </w:t>
            </w:r>
            <w:r>
              <w:t>program.</w:t>
            </w:r>
            <w:r w:rsidRPr="00393B8B">
              <w:rPr>
                <w:spacing w:val="43"/>
              </w:rPr>
              <w:t xml:space="preserve"> </w:t>
            </w:r>
            <w:r w:rsidRPr="00393B8B">
              <w:rPr>
                <w:spacing w:val="-1"/>
              </w:rPr>
              <w:t>If</w:t>
            </w:r>
            <w:r w:rsidRPr="007C72C1">
              <w:rPr>
                <w:spacing w:val="54"/>
                <w:w w:val="99"/>
              </w:rPr>
              <w:t xml:space="preserve"> </w:t>
            </w:r>
            <w:r w:rsidRPr="007C72C1">
              <w:rPr>
                <w:spacing w:val="-1"/>
              </w:rPr>
              <w:t>there</w:t>
            </w:r>
            <w:r w:rsidRPr="007C72C1">
              <w:rPr>
                <w:spacing w:val="-6"/>
              </w:rPr>
              <w:t xml:space="preserve"> </w:t>
            </w:r>
            <w:r>
              <w:t>are</w:t>
            </w:r>
            <w:r w:rsidRPr="00393B8B">
              <w:rPr>
                <w:spacing w:val="-6"/>
              </w:rPr>
              <w:t xml:space="preserve"> </w:t>
            </w:r>
            <w:r w:rsidRPr="00393B8B">
              <w:rPr>
                <w:spacing w:val="-1"/>
              </w:rPr>
              <w:t>any,</w:t>
            </w:r>
            <w:r w:rsidRPr="007C72C1">
              <w:rPr>
                <w:spacing w:val="-4"/>
              </w:rPr>
              <w:t xml:space="preserve"> </w:t>
            </w:r>
            <w:r w:rsidRPr="007C72C1">
              <w:rPr>
                <w:spacing w:val="-1"/>
              </w:rPr>
              <w:t>these</w:t>
            </w:r>
            <w:r w:rsidRPr="007C72C1">
              <w:rPr>
                <w:spacing w:val="-6"/>
              </w:rPr>
              <w:t xml:space="preserve"> </w:t>
            </w:r>
            <w:r w:rsidRPr="007C72C1">
              <w:rPr>
                <w:spacing w:val="1"/>
              </w:rPr>
              <w:t>must</w:t>
            </w:r>
            <w:r w:rsidRPr="007C72C1">
              <w:rPr>
                <w:spacing w:val="-6"/>
              </w:rPr>
              <w:t xml:space="preserve"> </w:t>
            </w:r>
            <w:r w:rsidRPr="007C72C1">
              <w:rPr>
                <w:spacing w:val="1"/>
              </w:rPr>
              <w:t>be</w:t>
            </w:r>
            <w:r w:rsidRPr="007C72C1">
              <w:rPr>
                <w:spacing w:val="-6"/>
              </w:rPr>
              <w:t xml:space="preserve"> </w:t>
            </w:r>
            <w:r w:rsidRPr="007C72C1">
              <w:rPr>
                <w:spacing w:val="-1"/>
              </w:rPr>
              <w:t>identified</w:t>
            </w:r>
          </w:p>
        </w:tc>
        <w:tc>
          <w:tcPr>
            <w:tcW w:w="3586" w:type="dxa"/>
          </w:tcPr>
          <w:p w14:paraId="5A2FA6FE" w14:textId="154A278B" w:rsidR="00385D36" w:rsidRPr="00E3628E" w:rsidRDefault="00385D36" w:rsidP="00F66D02">
            <w:pPr>
              <w:spacing w:line="240" w:lineRule="auto"/>
            </w:pPr>
            <w:r>
              <w:t>Report identifies and provides evidence that the program consistently meets all federal, state, accreditation, and other area requirements.</w:t>
            </w:r>
          </w:p>
        </w:tc>
        <w:tc>
          <w:tcPr>
            <w:tcW w:w="3587" w:type="dxa"/>
          </w:tcPr>
          <w:p w14:paraId="71263C9B" w14:textId="581769FE" w:rsidR="00385D36" w:rsidRPr="00E3628E" w:rsidRDefault="00385D36" w:rsidP="000A5A08">
            <w:pPr>
              <w:spacing w:line="240" w:lineRule="auto"/>
            </w:pPr>
            <w:r>
              <w:t>Report identifies and provides evidence that the program meets most federal, state, accreditation, and other area requirements.</w:t>
            </w:r>
          </w:p>
        </w:tc>
        <w:tc>
          <w:tcPr>
            <w:tcW w:w="3587" w:type="dxa"/>
          </w:tcPr>
          <w:p w14:paraId="62EFFA72" w14:textId="7B609835" w:rsidR="00385D36" w:rsidRPr="00E3628E" w:rsidRDefault="00385D36" w:rsidP="004A7CAE">
            <w:pPr>
              <w:spacing w:line="240" w:lineRule="auto"/>
            </w:pPr>
            <w:r>
              <w:t>Report provides no evidence that the program meets federal, state, accreditation, and other area requirements.</w:t>
            </w:r>
          </w:p>
        </w:tc>
      </w:tr>
      <w:tr w:rsidR="00D91118" w:rsidRPr="00E3628E" w14:paraId="495CC7FC" w14:textId="77777777" w:rsidTr="00C70A0F">
        <w:tc>
          <w:tcPr>
            <w:tcW w:w="3586" w:type="dxa"/>
          </w:tcPr>
          <w:p w14:paraId="49928813" w14:textId="25335076" w:rsidR="00D91118" w:rsidRPr="00E3628E" w:rsidRDefault="00D91118" w:rsidP="000A5A08">
            <w:pPr>
              <w:widowControl w:val="0"/>
              <w:spacing w:line="240" w:lineRule="auto"/>
            </w:pPr>
            <w:r w:rsidRPr="00477A47">
              <w:rPr>
                <w:b/>
                <w:spacing w:val="-1"/>
              </w:rPr>
              <w:t>Replication</w:t>
            </w:r>
            <w:r w:rsidRPr="00393B8B">
              <w:rPr>
                <w:b/>
                <w:spacing w:val="-6"/>
              </w:rPr>
              <w:t xml:space="preserve"> </w:t>
            </w:r>
            <w:r w:rsidRPr="00477A47">
              <w:rPr>
                <w:b/>
                <w:spacing w:val="-1"/>
              </w:rPr>
              <w:t>of</w:t>
            </w:r>
            <w:r w:rsidRPr="00393B8B">
              <w:rPr>
                <w:b/>
                <w:spacing w:val="-5"/>
              </w:rPr>
              <w:t xml:space="preserve"> </w:t>
            </w:r>
            <w:r w:rsidRPr="00393B8B">
              <w:rPr>
                <w:b/>
              </w:rPr>
              <w:t>programs</w:t>
            </w:r>
            <w:r w:rsidRPr="00477A47">
              <w:rPr>
                <w:spacing w:val="-6"/>
              </w:rPr>
              <w:t xml:space="preserve"> </w:t>
            </w:r>
            <w:r w:rsidRPr="00477A47">
              <w:rPr>
                <w:spacing w:val="-1"/>
              </w:rPr>
              <w:t>in</w:t>
            </w:r>
            <w:r w:rsidRPr="00393B8B">
              <w:rPr>
                <w:spacing w:val="-6"/>
              </w:rPr>
              <w:t xml:space="preserve"> </w:t>
            </w:r>
            <w:r w:rsidRPr="00477A47">
              <w:rPr>
                <w:spacing w:val="-1"/>
              </w:rPr>
              <w:t>the</w:t>
            </w:r>
            <w:r w:rsidRPr="00393B8B">
              <w:rPr>
                <w:spacing w:val="-7"/>
              </w:rPr>
              <w:t xml:space="preserve"> </w:t>
            </w:r>
            <w:r w:rsidRPr="00477A47">
              <w:rPr>
                <w:spacing w:val="-1"/>
              </w:rPr>
              <w:t>surrounding</w:t>
            </w:r>
            <w:r w:rsidRPr="00393B8B">
              <w:rPr>
                <w:spacing w:val="-7"/>
              </w:rPr>
              <w:t xml:space="preserve"> </w:t>
            </w:r>
            <w:r>
              <w:t>area</w:t>
            </w:r>
            <w:r w:rsidRPr="00393B8B">
              <w:rPr>
                <w:spacing w:val="-7"/>
              </w:rPr>
              <w:t xml:space="preserve"> </w:t>
            </w:r>
            <w:r>
              <w:t>and</w:t>
            </w:r>
            <w:r w:rsidRPr="00393B8B">
              <w:rPr>
                <w:spacing w:val="-7"/>
              </w:rPr>
              <w:t xml:space="preserve"> </w:t>
            </w:r>
            <w:r>
              <w:t>their</w:t>
            </w:r>
            <w:r w:rsidRPr="00393B8B">
              <w:rPr>
                <w:spacing w:val="-6"/>
              </w:rPr>
              <w:t xml:space="preserve"> </w:t>
            </w:r>
            <w:r w:rsidRPr="00477A47">
              <w:rPr>
                <w:spacing w:val="-1"/>
              </w:rPr>
              <w:t>efficacy</w:t>
            </w:r>
          </w:p>
        </w:tc>
        <w:tc>
          <w:tcPr>
            <w:tcW w:w="3586" w:type="dxa"/>
          </w:tcPr>
          <w:p w14:paraId="157B174C" w14:textId="7275F71E" w:rsidR="00D91118" w:rsidRPr="00E3628E" w:rsidRDefault="00D91118" w:rsidP="00C70A0F">
            <w:pPr>
              <w:spacing w:line="240" w:lineRule="auto"/>
            </w:pPr>
            <w:r>
              <w:t>Report provides qualitative evidence that a) the program does not replicate other programs in the surrounding area, or b) the program replicates other programs that are not effective.</w:t>
            </w:r>
          </w:p>
        </w:tc>
        <w:tc>
          <w:tcPr>
            <w:tcW w:w="3587" w:type="dxa"/>
          </w:tcPr>
          <w:p w14:paraId="2E3982A5" w14:textId="1C9D5DAB" w:rsidR="00D91118" w:rsidRPr="00E3628E" w:rsidRDefault="00D91118" w:rsidP="00F66D02">
            <w:pPr>
              <w:spacing w:line="240" w:lineRule="auto"/>
            </w:pPr>
            <w:r>
              <w:t>Report provides qualitative evidence that the program replicates other programs that vary in efficacy.</w:t>
            </w:r>
          </w:p>
        </w:tc>
        <w:tc>
          <w:tcPr>
            <w:tcW w:w="3587" w:type="dxa"/>
          </w:tcPr>
          <w:p w14:paraId="6F55CB15" w14:textId="032CCEE1" w:rsidR="00D91118" w:rsidRPr="00E3628E" w:rsidRDefault="00D91118" w:rsidP="000A5A08">
            <w:pPr>
              <w:spacing w:line="240" w:lineRule="auto"/>
            </w:pPr>
            <w:r>
              <w:t>Report provides no evidence that a) the program does not replicate other programs in the surrounding area, or b) the program replicates other programs that are not effective.</w:t>
            </w:r>
          </w:p>
        </w:tc>
      </w:tr>
      <w:tr w:rsidR="00D91118" w:rsidRPr="00E3628E" w14:paraId="49A549F4" w14:textId="77777777" w:rsidTr="00C70A0F">
        <w:tc>
          <w:tcPr>
            <w:tcW w:w="3586" w:type="dxa"/>
          </w:tcPr>
          <w:p w14:paraId="0770E2FF" w14:textId="5F4AC1DD" w:rsidR="00D91118" w:rsidRPr="00E3628E" w:rsidRDefault="00D91118" w:rsidP="00C70A0F">
            <w:pPr>
              <w:spacing w:line="240" w:lineRule="auto"/>
            </w:pPr>
            <w:r w:rsidRPr="00960F10">
              <w:rPr>
                <w:b/>
                <w:spacing w:val="-1"/>
              </w:rPr>
              <w:t>Local labor market and community needs</w:t>
            </w:r>
          </w:p>
        </w:tc>
        <w:tc>
          <w:tcPr>
            <w:tcW w:w="3586" w:type="dxa"/>
          </w:tcPr>
          <w:p w14:paraId="10C0F8F4" w14:textId="25D85B01" w:rsidR="00D91118" w:rsidRPr="00E3628E" w:rsidRDefault="00D91118" w:rsidP="00C70A0F">
            <w:pPr>
              <w:spacing w:line="240" w:lineRule="auto"/>
            </w:pPr>
            <w:r>
              <w:t>Report provides qualitative evidence that the program meets a number of local labor market and community needs.</w:t>
            </w:r>
          </w:p>
        </w:tc>
        <w:tc>
          <w:tcPr>
            <w:tcW w:w="3587" w:type="dxa"/>
          </w:tcPr>
          <w:p w14:paraId="561B517A" w14:textId="4A4F23A0" w:rsidR="00D91118" w:rsidRPr="00E3628E" w:rsidRDefault="00D91118" w:rsidP="00F66D02">
            <w:pPr>
              <w:spacing w:line="240" w:lineRule="auto"/>
            </w:pPr>
            <w:r>
              <w:t>Report provides qualitative evidence that the program meets some local labor market and/or community needs.</w:t>
            </w:r>
          </w:p>
        </w:tc>
        <w:tc>
          <w:tcPr>
            <w:tcW w:w="3587" w:type="dxa"/>
          </w:tcPr>
          <w:p w14:paraId="71118EEF" w14:textId="7B268234" w:rsidR="00D91118" w:rsidRPr="00E3628E" w:rsidRDefault="00D91118" w:rsidP="000A5A08">
            <w:pPr>
              <w:spacing w:line="240" w:lineRule="auto"/>
            </w:pPr>
            <w:r>
              <w:t>Report provides no evidence that the program meets local labor market and/or community needs.</w:t>
            </w:r>
          </w:p>
        </w:tc>
      </w:tr>
    </w:tbl>
    <w:p w14:paraId="44306AFE" w14:textId="79AC3A70" w:rsidR="00393B8B" w:rsidRPr="00346252" w:rsidRDefault="00393B8B" w:rsidP="000A5A08">
      <w:pPr>
        <w:widowControl w:val="0"/>
        <w:spacing w:line="240" w:lineRule="auto"/>
      </w:pPr>
    </w:p>
    <w:p w14:paraId="10855C3B" w14:textId="77777777" w:rsidR="00393B8B" w:rsidRDefault="00393B8B" w:rsidP="00393B8B">
      <w:pPr>
        <w:pStyle w:val="Heading3"/>
      </w:pPr>
      <w:bookmarkStart w:id="45" w:name="_Toc409850997"/>
      <w:r>
        <w:t>1.4. Program impact on the college and/or other programs</w:t>
      </w:r>
      <w:bookmarkEnd w:id="45"/>
    </w:p>
    <w:tbl>
      <w:tblPr>
        <w:tblStyle w:val="TableGrid"/>
        <w:tblW w:w="0" w:type="auto"/>
        <w:tblLook w:val="04A0" w:firstRow="1" w:lastRow="0" w:firstColumn="1" w:lastColumn="0" w:noHBand="0" w:noVBand="1"/>
      </w:tblPr>
      <w:tblGrid>
        <w:gridCol w:w="3586"/>
        <w:gridCol w:w="3586"/>
        <w:gridCol w:w="3587"/>
        <w:gridCol w:w="3587"/>
      </w:tblGrid>
      <w:tr w:rsidR="00C70A0F" w:rsidRPr="00E3628E" w14:paraId="6081BA1A" w14:textId="77777777" w:rsidTr="00C70A0F">
        <w:tc>
          <w:tcPr>
            <w:tcW w:w="3586" w:type="dxa"/>
          </w:tcPr>
          <w:p w14:paraId="15C91A07" w14:textId="77777777" w:rsidR="00C70A0F" w:rsidRPr="00E3628E" w:rsidRDefault="00C70A0F" w:rsidP="00C70A0F">
            <w:pPr>
              <w:spacing w:line="240" w:lineRule="auto"/>
              <w:rPr>
                <w:b/>
              </w:rPr>
            </w:pPr>
            <w:r w:rsidRPr="00E3628E">
              <w:rPr>
                <w:b/>
              </w:rPr>
              <w:t>Factor</w:t>
            </w:r>
          </w:p>
        </w:tc>
        <w:tc>
          <w:tcPr>
            <w:tcW w:w="3586" w:type="dxa"/>
          </w:tcPr>
          <w:p w14:paraId="5EF8426D" w14:textId="77777777" w:rsidR="00C70A0F" w:rsidRPr="00E3628E" w:rsidRDefault="00C70A0F" w:rsidP="00C70A0F">
            <w:pPr>
              <w:spacing w:line="240" w:lineRule="auto"/>
              <w:rPr>
                <w:b/>
              </w:rPr>
            </w:pPr>
            <w:r w:rsidRPr="00E3628E">
              <w:rPr>
                <w:b/>
              </w:rPr>
              <w:t>Exceeds</w:t>
            </w:r>
          </w:p>
        </w:tc>
        <w:tc>
          <w:tcPr>
            <w:tcW w:w="3587" w:type="dxa"/>
          </w:tcPr>
          <w:p w14:paraId="75193F2A" w14:textId="77777777" w:rsidR="00C70A0F" w:rsidRPr="00E3628E" w:rsidRDefault="00C70A0F" w:rsidP="00C70A0F">
            <w:pPr>
              <w:spacing w:line="240" w:lineRule="auto"/>
              <w:rPr>
                <w:b/>
              </w:rPr>
            </w:pPr>
            <w:r w:rsidRPr="00E3628E">
              <w:rPr>
                <w:b/>
              </w:rPr>
              <w:t>Meets</w:t>
            </w:r>
          </w:p>
        </w:tc>
        <w:tc>
          <w:tcPr>
            <w:tcW w:w="3587" w:type="dxa"/>
          </w:tcPr>
          <w:p w14:paraId="649919DA" w14:textId="77777777" w:rsidR="00C70A0F" w:rsidRPr="00E3628E" w:rsidRDefault="00C70A0F" w:rsidP="00C70A0F">
            <w:pPr>
              <w:spacing w:line="240" w:lineRule="auto"/>
              <w:rPr>
                <w:b/>
              </w:rPr>
            </w:pPr>
            <w:r w:rsidRPr="00E3628E">
              <w:rPr>
                <w:b/>
              </w:rPr>
              <w:t>Does not meet</w:t>
            </w:r>
          </w:p>
        </w:tc>
      </w:tr>
      <w:tr w:rsidR="00055F9D" w:rsidRPr="00E3628E" w14:paraId="56D2712F" w14:textId="77777777" w:rsidTr="00C70A0F">
        <w:tc>
          <w:tcPr>
            <w:tcW w:w="3586" w:type="dxa"/>
          </w:tcPr>
          <w:p w14:paraId="6BCD6596" w14:textId="2C7CA103" w:rsidR="00055F9D" w:rsidRPr="00E3628E" w:rsidRDefault="00055F9D" w:rsidP="000A5A08">
            <w:pPr>
              <w:widowControl w:val="0"/>
              <w:spacing w:line="240" w:lineRule="auto"/>
            </w:pPr>
            <w:r w:rsidRPr="009567C2">
              <w:rPr>
                <w:b/>
              </w:rPr>
              <w:t>Necessity</w:t>
            </w:r>
            <w:r w:rsidRPr="009567C2">
              <w:rPr>
                <w:b/>
                <w:spacing w:val="-7"/>
              </w:rPr>
              <w:t xml:space="preserve"> </w:t>
            </w:r>
            <w:r w:rsidRPr="009567C2">
              <w:rPr>
                <w:b/>
                <w:spacing w:val="-1"/>
              </w:rPr>
              <w:t>of</w:t>
            </w:r>
            <w:r w:rsidRPr="009567C2">
              <w:rPr>
                <w:b/>
                <w:spacing w:val="-4"/>
              </w:rPr>
              <w:t xml:space="preserve"> </w:t>
            </w:r>
            <w:r w:rsidRPr="009567C2">
              <w:rPr>
                <w:b/>
                <w:spacing w:val="-1"/>
              </w:rPr>
              <w:t>the</w:t>
            </w:r>
            <w:r w:rsidRPr="009567C2">
              <w:rPr>
                <w:b/>
                <w:spacing w:val="-6"/>
              </w:rPr>
              <w:t xml:space="preserve"> </w:t>
            </w:r>
            <w:r w:rsidRPr="009567C2">
              <w:rPr>
                <w:b/>
                <w:spacing w:val="-1"/>
              </w:rPr>
              <w:t>program</w:t>
            </w:r>
            <w:r w:rsidRPr="009567C2">
              <w:rPr>
                <w:b/>
                <w:spacing w:val="-2"/>
              </w:rPr>
              <w:t xml:space="preserve"> </w:t>
            </w:r>
            <w:r w:rsidRPr="009567C2">
              <w:rPr>
                <w:b/>
                <w:spacing w:val="-1"/>
              </w:rPr>
              <w:t>to</w:t>
            </w:r>
            <w:r w:rsidRPr="009567C2">
              <w:rPr>
                <w:b/>
                <w:spacing w:val="-4"/>
              </w:rPr>
              <w:t xml:space="preserve"> </w:t>
            </w:r>
            <w:r w:rsidRPr="009567C2">
              <w:rPr>
                <w:b/>
              </w:rPr>
              <w:t>maintain</w:t>
            </w:r>
            <w:r w:rsidRPr="009567C2">
              <w:rPr>
                <w:b/>
                <w:spacing w:val="-6"/>
              </w:rPr>
              <w:t xml:space="preserve"> </w:t>
            </w:r>
            <w:r w:rsidRPr="009567C2">
              <w:rPr>
                <w:b/>
              </w:rPr>
              <w:t>the</w:t>
            </w:r>
            <w:r w:rsidRPr="009567C2">
              <w:rPr>
                <w:b/>
                <w:spacing w:val="-5"/>
              </w:rPr>
              <w:t xml:space="preserve"> </w:t>
            </w:r>
            <w:r w:rsidRPr="009567C2">
              <w:rPr>
                <w:b/>
              </w:rPr>
              <w:t>mission</w:t>
            </w:r>
            <w:r w:rsidRPr="00393B8B">
              <w:rPr>
                <w:spacing w:val="-6"/>
              </w:rPr>
              <w:t xml:space="preserve"> </w:t>
            </w:r>
            <w:r w:rsidRPr="00393B8B">
              <w:rPr>
                <w:spacing w:val="-1"/>
              </w:rPr>
              <w:t>of</w:t>
            </w:r>
            <w:r w:rsidRPr="00393B8B">
              <w:rPr>
                <w:spacing w:val="-4"/>
              </w:rPr>
              <w:t xml:space="preserve"> </w:t>
            </w:r>
            <w:r w:rsidRPr="00393B8B">
              <w:rPr>
                <w:spacing w:val="-1"/>
              </w:rPr>
              <w:t>the</w:t>
            </w:r>
            <w:r w:rsidRPr="00393B8B">
              <w:rPr>
                <w:spacing w:val="-4"/>
              </w:rPr>
              <w:t xml:space="preserve"> </w:t>
            </w:r>
            <w:r w:rsidRPr="00393B8B">
              <w:rPr>
                <w:spacing w:val="-1"/>
              </w:rPr>
              <w:t>college</w:t>
            </w:r>
          </w:p>
        </w:tc>
        <w:tc>
          <w:tcPr>
            <w:tcW w:w="3586" w:type="dxa"/>
          </w:tcPr>
          <w:p w14:paraId="41BF2C25" w14:textId="0CF13451" w:rsidR="00055F9D" w:rsidRPr="00E3628E" w:rsidRDefault="00055F9D" w:rsidP="00C70A0F">
            <w:pPr>
              <w:spacing w:line="240" w:lineRule="auto"/>
            </w:pPr>
            <w:r>
              <w:t>Report provides qualitative evidence that the program significantly maintains or advances the mission of the college.</w:t>
            </w:r>
          </w:p>
        </w:tc>
        <w:tc>
          <w:tcPr>
            <w:tcW w:w="3587" w:type="dxa"/>
          </w:tcPr>
          <w:p w14:paraId="5E0D5CA2" w14:textId="10AB5393" w:rsidR="00055F9D" w:rsidRPr="00E3628E" w:rsidRDefault="00055F9D" w:rsidP="00F66D02">
            <w:pPr>
              <w:spacing w:line="240" w:lineRule="auto"/>
            </w:pPr>
            <w:r>
              <w:t>Report provides qualitative evidence that the program maintains or advances the mission of the college.</w:t>
            </w:r>
          </w:p>
        </w:tc>
        <w:tc>
          <w:tcPr>
            <w:tcW w:w="3587" w:type="dxa"/>
          </w:tcPr>
          <w:p w14:paraId="41A7A0D9" w14:textId="706D68E2" w:rsidR="00055F9D" w:rsidRPr="00E3628E" w:rsidRDefault="00055F9D" w:rsidP="000A5A08">
            <w:pPr>
              <w:spacing w:line="240" w:lineRule="auto"/>
            </w:pPr>
            <w:r>
              <w:t>Report provides no evidence that the program maintains or advances the mission of the college.</w:t>
            </w:r>
          </w:p>
        </w:tc>
      </w:tr>
      <w:tr w:rsidR="00055F9D" w:rsidRPr="00E3628E" w14:paraId="30427F15" w14:textId="77777777" w:rsidTr="00C70A0F">
        <w:tc>
          <w:tcPr>
            <w:tcW w:w="3586" w:type="dxa"/>
          </w:tcPr>
          <w:p w14:paraId="624CF56F" w14:textId="07A3A84F" w:rsidR="00055F9D" w:rsidRPr="00E3628E" w:rsidRDefault="00055F9D" w:rsidP="000A5A08">
            <w:pPr>
              <w:widowControl w:val="0"/>
              <w:spacing w:line="240" w:lineRule="auto"/>
            </w:pPr>
            <w:r w:rsidRPr="000748C0">
              <w:rPr>
                <w:b/>
                <w:spacing w:val="-1"/>
              </w:rPr>
              <w:lastRenderedPageBreak/>
              <w:t>I</w:t>
            </w:r>
            <w:r w:rsidRPr="000748C0">
              <w:rPr>
                <w:b/>
              </w:rPr>
              <w:t>mpact</w:t>
            </w:r>
            <w:r w:rsidRPr="000748C0">
              <w:rPr>
                <w:b/>
                <w:spacing w:val="-7"/>
              </w:rPr>
              <w:t xml:space="preserve"> </w:t>
            </w:r>
            <w:r w:rsidRPr="000748C0">
              <w:rPr>
                <w:b/>
                <w:spacing w:val="-1"/>
              </w:rPr>
              <w:t>on</w:t>
            </w:r>
            <w:r w:rsidRPr="000748C0">
              <w:rPr>
                <w:b/>
                <w:spacing w:val="-7"/>
              </w:rPr>
              <w:t xml:space="preserve"> </w:t>
            </w:r>
            <w:r w:rsidRPr="000748C0">
              <w:rPr>
                <w:b/>
              </w:rPr>
              <w:t>diversity</w:t>
            </w:r>
            <w:r w:rsidRPr="00393B8B">
              <w:rPr>
                <w:spacing w:val="-7"/>
              </w:rPr>
              <w:t xml:space="preserve"> </w:t>
            </w:r>
            <w:r w:rsidRPr="00393B8B">
              <w:rPr>
                <w:spacing w:val="-1"/>
              </w:rPr>
              <w:t>at</w:t>
            </w:r>
            <w:r w:rsidRPr="00393B8B">
              <w:rPr>
                <w:spacing w:val="-7"/>
              </w:rPr>
              <w:t xml:space="preserve"> </w:t>
            </w:r>
            <w:r>
              <w:t>the</w:t>
            </w:r>
            <w:r w:rsidRPr="00393B8B">
              <w:rPr>
                <w:spacing w:val="-7"/>
              </w:rPr>
              <w:t xml:space="preserve"> </w:t>
            </w:r>
            <w:r w:rsidRPr="00393B8B">
              <w:rPr>
                <w:spacing w:val="-1"/>
              </w:rPr>
              <w:t>college</w:t>
            </w:r>
          </w:p>
        </w:tc>
        <w:tc>
          <w:tcPr>
            <w:tcW w:w="3586" w:type="dxa"/>
          </w:tcPr>
          <w:p w14:paraId="3D70899A" w14:textId="05FD15B7" w:rsidR="00055F9D" w:rsidRPr="00E3628E" w:rsidRDefault="00055F9D" w:rsidP="00F66D02">
            <w:pPr>
              <w:spacing w:line="240" w:lineRule="auto"/>
            </w:pPr>
            <w:r>
              <w:t>Report provides qualitative evidence that the program significantly contributes to equity and diversity at the college.</w:t>
            </w:r>
          </w:p>
        </w:tc>
        <w:tc>
          <w:tcPr>
            <w:tcW w:w="3587" w:type="dxa"/>
          </w:tcPr>
          <w:p w14:paraId="215BB077" w14:textId="5DDAE6B4" w:rsidR="00055F9D" w:rsidRPr="00E3628E" w:rsidRDefault="00055F9D" w:rsidP="000A5A08">
            <w:pPr>
              <w:spacing w:line="240" w:lineRule="auto"/>
            </w:pPr>
            <w:r>
              <w:t>Report provides qualitative evidence that the program contributes to equity and diversity at the college.</w:t>
            </w:r>
          </w:p>
        </w:tc>
        <w:tc>
          <w:tcPr>
            <w:tcW w:w="3587" w:type="dxa"/>
          </w:tcPr>
          <w:p w14:paraId="558D7EB3" w14:textId="090F51E7" w:rsidR="00055F9D" w:rsidRPr="00E3628E" w:rsidRDefault="00055F9D" w:rsidP="004A7CAE">
            <w:pPr>
              <w:spacing w:line="240" w:lineRule="auto"/>
            </w:pPr>
            <w:r>
              <w:t>Report provides no evidence that the program contributes to equity and diversity at the college.</w:t>
            </w:r>
          </w:p>
        </w:tc>
      </w:tr>
      <w:tr w:rsidR="00055F9D" w:rsidRPr="00E3628E" w14:paraId="64AE0A90" w14:textId="77777777" w:rsidTr="00C70A0F">
        <w:tc>
          <w:tcPr>
            <w:tcW w:w="3586" w:type="dxa"/>
          </w:tcPr>
          <w:p w14:paraId="02120B3F" w14:textId="53734179" w:rsidR="00055F9D" w:rsidRPr="00E3628E" w:rsidRDefault="00055F9D" w:rsidP="000A5A08">
            <w:pPr>
              <w:widowControl w:val="0"/>
              <w:spacing w:line="240" w:lineRule="auto"/>
            </w:pPr>
            <w:r w:rsidRPr="00393B8B">
              <w:rPr>
                <w:b/>
              </w:rPr>
              <w:t>Impact</w:t>
            </w:r>
            <w:r w:rsidRPr="00393B8B">
              <w:rPr>
                <w:b/>
                <w:spacing w:val="-6"/>
              </w:rPr>
              <w:t xml:space="preserve"> </w:t>
            </w:r>
            <w:r w:rsidRPr="00393B8B">
              <w:rPr>
                <w:b/>
                <w:spacing w:val="-1"/>
              </w:rPr>
              <w:t>on</w:t>
            </w:r>
            <w:r w:rsidRPr="00393B8B">
              <w:rPr>
                <w:b/>
                <w:spacing w:val="-6"/>
              </w:rPr>
              <w:t xml:space="preserve"> </w:t>
            </w:r>
            <w:r w:rsidRPr="00393B8B">
              <w:rPr>
                <w:b/>
                <w:spacing w:val="-1"/>
              </w:rPr>
              <w:t>other</w:t>
            </w:r>
            <w:r w:rsidRPr="00393B8B">
              <w:rPr>
                <w:b/>
                <w:spacing w:val="-3"/>
              </w:rPr>
              <w:t xml:space="preserve"> </w:t>
            </w:r>
            <w:r w:rsidRPr="00393B8B">
              <w:rPr>
                <w:b/>
              </w:rPr>
              <w:t>programs,</w:t>
            </w:r>
            <w:r w:rsidRPr="00393B8B">
              <w:rPr>
                <w:b/>
                <w:spacing w:val="-5"/>
              </w:rPr>
              <w:t xml:space="preserve"> </w:t>
            </w:r>
            <w:r w:rsidRPr="00133625">
              <w:rPr>
                <w:b/>
                <w:spacing w:val="-1"/>
              </w:rPr>
              <w:t>including</w:t>
            </w:r>
            <w:r w:rsidRPr="00133625">
              <w:rPr>
                <w:b/>
                <w:spacing w:val="-4"/>
              </w:rPr>
              <w:t xml:space="preserve"> </w:t>
            </w:r>
            <w:r w:rsidRPr="00133625">
              <w:rPr>
                <w:b/>
                <w:spacing w:val="-1"/>
              </w:rPr>
              <w:t>transfer</w:t>
            </w:r>
            <w:r w:rsidRPr="00133625">
              <w:rPr>
                <w:spacing w:val="-1"/>
              </w:rPr>
              <w:t>,</w:t>
            </w:r>
            <w:r w:rsidRPr="00133625">
              <w:rPr>
                <w:spacing w:val="-6"/>
              </w:rPr>
              <w:t xml:space="preserve"> </w:t>
            </w:r>
            <w:r w:rsidRPr="00133625">
              <w:rPr>
                <w:spacing w:val="-1"/>
              </w:rPr>
              <w:t>if</w:t>
            </w:r>
            <w:r w:rsidRPr="00133625">
              <w:rPr>
                <w:spacing w:val="-4"/>
              </w:rPr>
              <w:t xml:space="preserve"> </w:t>
            </w:r>
            <w:r w:rsidRPr="00133625">
              <w:rPr>
                <w:spacing w:val="-1"/>
              </w:rPr>
              <w:t>the</w:t>
            </w:r>
            <w:r w:rsidRPr="00133625">
              <w:rPr>
                <w:spacing w:val="-3"/>
              </w:rPr>
              <w:t xml:space="preserve"> </w:t>
            </w:r>
            <w:r w:rsidRPr="00133625">
              <w:rPr>
                <w:spacing w:val="-1"/>
              </w:rPr>
              <w:t>program</w:t>
            </w:r>
            <w:r w:rsidRPr="00133625">
              <w:rPr>
                <w:spacing w:val="-2"/>
              </w:rPr>
              <w:t xml:space="preserve"> </w:t>
            </w:r>
            <w:r w:rsidRPr="00133625">
              <w:rPr>
                <w:spacing w:val="-1"/>
              </w:rPr>
              <w:t>is</w:t>
            </w:r>
            <w:r w:rsidRPr="00133625">
              <w:rPr>
                <w:spacing w:val="-7"/>
              </w:rPr>
              <w:t xml:space="preserve"> </w:t>
            </w:r>
            <w:r>
              <w:t>modified</w:t>
            </w:r>
            <w:r w:rsidRPr="00393B8B">
              <w:rPr>
                <w:spacing w:val="-5"/>
              </w:rPr>
              <w:t xml:space="preserve"> </w:t>
            </w:r>
            <w:r w:rsidRPr="00393B8B">
              <w:rPr>
                <w:spacing w:val="-1"/>
              </w:rPr>
              <w:t>or</w:t>
            </w:r>
            <w:r w:rsidRPr="00393B8B">
              <w:rPr>
                <w:spacing w:val="-5"/>
              </w:rPr>
              <w:t xml:space="preserve"> </w:t>
            </w:r>
            <w:r>
              <w:t>closed.</w:t>
            </w:r>
            <w:r w:rsidRPr="00393B8B">
              <w:rPr>
                <w:spacing w:val="47"/>
              </w:rPr>
              <w:t xml:space="preserve"> </w:t>
            </w:r>
            <w:r w:rsidRPr="00393B8B">
              <w:rPr>
                <w:spacing w:val="-1"/>
              </w:rPr>
              <w:t>If</w:t>
            </w:r>
            <w:r w:rsidRPr="00393B8B">
              <w:rPr>
                <w:spacing w:val="-4"/>
              </w:rPr>
              <w:t xml:space="preserve"> </w:t>
            </w:r>
            <w:r w:rsidRPr="00393B8B">
              <w:rPr>
                <w:spacing w:val="-1"/>
              </w:rPr>
              <w:t>there</w:t>
            </w:r>
            <w:r w:rsidRPr="00393B8B">
              <w:rPr>
                <w:spacing w:val="71"/>
                <w:w w:val="99"/>
              </w:rPr>
              <w:t xml:space="preserve"> </w:t>
            </w:r>
            <w:r w:rsidRPr="00393B8B">
              <w:rPr>
                <w:spacing w:val="-1"/>
              </w:rPr>
              <w:t>are</w:t>
            </w:r>
            <w:r w:rsidRPr="00393B8B">
              <w:rPr>
                <w:spacing w:val="-7"/>
              </w:rPr>
              <w:t xml:space="preserve"> </w:t>
            </w:r>
            <w:r w:rsidRPr="00393B8B">
              <w:rPr>
                <w:spacing w:val="-1"/>
              </w:rPr>
              <w:t>any,</w:t>
            </w:r>
            <w:r w:rsidRPr="00133625">
              <w:rPr>
                <w:spacing w:val="-6"/>
              </w:rPr>
              <w:t xml:space="preserve"> </w:t>
            </w:r>
            <w:r>
              <w:t>please identify each one by name.</w:t>
            </w:r>
          </w:p>
        </w:tc>
        <w:tc>
          <w:tcPr>
            <w:tcW w:w="3586" w:type="dxa"/>
          </w:tcPr>
          <w:p w14:paraId="09460F5C" w14:textId="3D24BE1E" w:rsidR="00055F9D" w:rsidRPr="00E3628E" w:rsidRDefault="00055F9D" w:rsidP="00F66D02">
            <w:pPr>
              <w:spacing w:line="240" w:lineRule="auto"/>
            </w:pPr>
            <w:r>
              <w:t>Report provides qualitative evidence that modifying, discontinuing, or consolidating this program would have a significantly negative effect on other programs and/or transfer, and identifies them.</w:t>
            </w:r>
          </w:p>
        </w:tc>
        <w:tc>
          <w:tcPr>
            <w:tcW w:w="3587" w:type="dxa"/>
          </w:tcPr>
          <w:p w14:paraId="5FC7FAFD" w14:textId="459E554C" w:rsidR="00055F9D" w:rsidRPr="00E3628E" w:rsidRDefault="00055F9D" w:rsidP="000A5A08">
            <w:pPr>
              <w:spacing w:line="240" w:lineRule="auto"/>
            </w:pPr>
            <w:r>
              <w:t>Report provides qualitative evidence that modifying, discontinuing, or consolidating this program would have a negative effect on other programs and/or transfer, and identifies them.</w:t>
            </w:r>
          </w:p>
        </w:tc>
        <w:tc>
          <w:tcPr>
            <w:tcW w:w="3587" w:type="dxa"/>
          </w:tcPr>
          <w:p w14:paraId="15F4A015" w14:textId="65E7EB3A" w:rsidR="00055F9D" w:rsidRPr="00E3628E" w:rsidRDefault="00055F9D" w:rsidP="004A7CAE">
            <w:pPr>
              <w:spacing w:line="240" w:lineRule="auto"/>
            </w:pPr>
            <w:r>
              <w:t>Report provides no evidence that modifying, discontinuing, or consolidating this program would have a negative effect on other programs and/or transfer.</w:t>
            </w:r>
          </w:p>
        </w:tc>
      </w:tr>
      <w:tr w:rsidR="00055F9D" w:rsidRPr="00E3628E" w14:paraId="65C84C33" w14:textId="77777777" w:rsidTr="00C70A0F">
        <w:tc>
          <w:tcPr>
            <w:tcW w:w="3586" w:type="dxa"/>
          </w:tcPr>
          <w:p w14:paraId="03D8145A" w14:textId="649F6F07" w:rsidR="00055F9D" w:rsidRPr="000A5A08" w:rsidRDefault="00055F9D" w:rsidP="000A5A08">
            <w:pPr>
              <w:widowControl w:val="0"/>
              <w:spacing w:line="240" w:lineRule="auto"/>
              <w:rPr>
                <w:b/>
              </w:rPr>
            </w:pPr>
            <w:r w:rsidRPr="00350630">
              <w:rPr>
                <w:b/>
              </w:rPr>
              <w:t>Impact</w:t>
            </w:r>
            <w:r w:rsidRPr="00350630">
              <w:rPr>
                <w:b/>
                <w:spacing w:val="-10"/>
              </w:rPr>
              <w:t xml:space="preserve"> </w:t>
            </w:r>
            <w:r w:rsidRPr="00350630">
              <w:rPr>
                <w:b/>
                <w:spacing w:val="-1"/>
              </w:rPr>
              <w:t>on</w:t>
            </w:r>
            <w:r w:rsidRPr="00350630">
              <w:rPr>
                <w:b/>
                <w:spacing w:val="-10"/>
              </w:rPr>
              <w:t xml:space="preserve"> </w:t>
            </w:r>
            <w:r w:rsidRPr="00350630">
              <w:rPr>
                <w:b/>
                <w:spacing w:val="-1"/>
              </w:rPr>
              <w:t>articulated</w:t>
            </w:r>
            <w:r w:rsidRPr="00350630">
              <w:rPr>
                <w:b/>
                <w:spacing w:val="-10"/>
              </w:rPr>
              <w:t xml:space="preserve"> </w:t>
            </w:r>
            <w:r w:rsidRPr="00350630">
              <w:rPr>
                <w:b/>
              </w:rPr>
              <w:t>programs</w:t>
            </w:r>
          </w:p>
        </w:tc>
        <w:tc>
          <w:tcPr>
            <w:tcW w:w="3586" w:type="dxa"/>
          </w:tcPr>
          <w:p w14:paraId="1391729A" w14:textId="128CC315" w:rsidR="00055F9D" w:rsidRPr="00E3628E" w:rsidRDefault="00055F9D" w:rsidP="00F66D02">
            <w:pPr>
              <w:spacing w:line="240" w:lineRule="auto"/>
            </w:pPr>
            <w:r>
              <w:t>Report provides qualitative evidence that modifying, discontinuing, or consolidating this program would have a significantly negative effect on articulated programs, and identifies them.</w:t>
            </w:r>
          </w:p>
        </w:tc>
        <w:tc>
          <w:tcPr>
            <w:tcW w:w="3587" w:type="dxa"/>
          </w:tcPr>
          <w:p w14:paraId="4DE6305F" w14:textId="188C2C5D" w:rsidR="00055F9D" w:rsidRPr="00E3628E" w:rsidRDefault="00055F9D" w:rsidP="000A5A08">
            <w:pPr>
              <w:spacing w:line="240" w:lineRule="auto"/>
            </w:pPr>
            <w:r>
              <w:t>Report provides qualitative evidence that modifying, discontinuing, or consolidating this program would have a negative effect on articulated programs, and identifies them.</w:t>
            </w:r>
          </w:p>
        </w:tc>
        <w:tc>
          <w:tcPr>
            <w:tcW w:w="3587" w:type="dxa"/>
          </w:tcPr>
          <w:p w14:paraId="12DA8FB8" w14:textId="74CC58BD" w:rsidR="00055F9D" w:rsidRPr="00E3628E" w:rsidRDefault="00055F9D" w:rsidP="004A7CAE">
            <w:pPr>
              <w:spacing w:line="240" w:lineRule="auto"/>
            </w:pPr>
            <w:r>
              <w:t>Report provides no evidence that modifying, discontinuing, or consolidating this program would have a negative effect on articulated programs.</w:t>
            </w:r>
          </w:p>
        </w:tc>
      </w:tr>
      <w:tr w:rsidR="00055F9D" w:rsidRPr="00E3628E" w14:paraId="43B31890" w14:textId="77777777" w:rsidTr="00C70A0F">
        <w:tc>
          <w:tcPr>
            <w:tcW w:w="3586" w:type="dxa"/>
          </w:tcPr>
          <w:p w14:paraId="6AE7DF8C" w14:textId="71D07182" w:rsidR="00055F9D" w:rsidRPr="000A5A08" w:rsidRDefault="00055F9D" w:rsidP="00C70A0F">
            <w:pPr>
              <w:widowControl w:val="0"/>
              <w:spacing w:line="240" w:lineRule="auto"/>
            </w:pPr>
            <w:r w:rsidRPr="00393B8B">
              <w:rPr>
                <w:b/>
                <w:spacing w:val="-1"/>
              </w:rPr>
              <w:t>Balance</w:t>
            </w:r>
            <w:r w:rsidRPr="00393B8B">
              <w:rPr>
                <w:b/>
                <w:spacing w:val="-5"/>
              </w:rPr>
              <w:t xml:space="preserve"> </w:t>
            </w:r>
            <w:r w:rsidRPr="00393B8B">
              <w:rPr>
                <w:b/>
                <w:spacing w:val="-1"/>
              </w:rPr>
              <w:t>of</w:t>
            </w:r>
            <w:r w:rsidRPr="00393B8B">
              <w:rPr>
                <w:b/>
                <w:spacing w:val="-4"/>
              </w:rPr>
              <w:t xml:space="preserve"> </w:t>
            </w:r>
            <w:r w:rsidRPr="00393B8B">
              <w:rPr>
                <w:b/>
                <w:spacing w:val="-1"/>
              </w:rPr>
              <w:t>college</w:t>
            </w:r>
            <w:r w:rsidRPr="00393B8B">
              <w:rPr>
                <w:b/>
                <w:spacing w:val="-6"/>
              </w:rPr>
              <w:t xml:space="preserve"> </w:t>
            </w:r>
            <w:r w:rsidRPr="00393B8B">
              <w:rPr>
                <w:b/>
              </w:rPr>
              <w:t>curriculum</w:t>
            </w:r>
            <w:r w:rsidRPr="00393B8B">
              <w:rPr>
                <w:spacing w:val="-5"/>
              </w:rPr>
              <w:t xml:space="preserve"> </w:t>
            </w:r>
            <w:r w:rsidRPr="0041677B">
              <w:rPr>
                <w:spacing w:val="-1"/>
              </w:rPr>
              <w:t>(for</w:t>
            </w:r>
            <w:r w:rsidRPr="0041677B">
              <w:rPr>
                <w:spacing w:val="-5"/>
              </w:rPr>
              <w:t xml:space="preserve"> </w:t>
            </w:r>
            <w:r>
              <w:t>example,</w:t>
            </w:r>
            <w:r w:rsidRPr="00393B8B">
              <w:rPr>
                <w:spacing w:val="-6"/>
              </w:rPr>
              <w:t xml:space="preserve"> </w:t>
            </w:r>
            <w:r w:rsidRPr="00393B8B">
              <w:rPr>
                <w:spacing w:val="-1"/>
              </w:rPr>
              <w:t>ensuring</w:t>
            </w:r>
            <w:r w:rsidRPr="00393B8B">
              <w:rPr>
                <w:spacing w:val="-6"/>
              </w:rPr>
              <w:t xml:space="preserve"> </w:t>
            </w:r>
            <w:r>
              <w:t>the</w:t>
            </w:r>
            <w:r w:rsidRPr="00393B8B">
              <w:rPr>
                <w:spacing w:val="-7"/>
              </w:rPr>
              <w:t xml:space="preserve"> </w:t>
            </w:r>
            <w:r>
              <w:t>non-elimination</w:t>
            </w:r>
            <w:r w:rsidRPr="00393B8B">
              <w:rPr>
                <w:spacing w:val="-6"/>
              </w:rPr>
              <w:t xml:space="preserve"> </w:t>
            </w:r>
            <w:r w:rsidRPr="00393B8B">
              <w:rPr>
                <w:spacing w:val="-1"/>
              </w:rPr>
              <w:t>of</w:t>
            </w:r>
            <w:r w:rsidRPr="00393B8B">
              <w:rPr>
                <w:spacing w:val="-4"/>
              </w:rPr>
              <w:t xml:space="preserve"> </w:t>
            </w:r>
            <w:r>
              <w:t>all</w:t>
            </w:r>
            <w:r w:rsidRPr="00393B8B">
              <w:rPr>
                <w:spacing w:val="-7"/>
              </w:rPr>
              <w:t xml:space="preserve"> </w:t>
            </w:r>
            <w:r w:rsidRPr="00393B8B">
              <w:rPr>
                <w:spacing w:val="-1"/>
              </w:rPr>
              <w:t>of</w:t>
            </w:r>
            <w:r w:rsidRPr="00393B8B">
              <w:rPr>
                <w:spacing w:val="-5"/>
              </w:rPr>
              <w:t xml:space="preserve"> </w:t>
            </w:r>
            <w:r>
              <w:t>one</w:t>
            </w:r>
            <w:r w:rsidRPr="00393B8B">
              <w:rPr>
                <w:spacing w:val="-6"/>
              </w:rPr>
              <w:t xml:space="preserve"> </w:t>
            </w:r>
            <w:r w:rsidRPr="00393B8B">
              <w:rPr>
                <w:spacing w:val="-1"/>
              </w:rPr>
              <w:t>type</w:t>
            </w:r>
            <w:r w:rsidRPr="00393B8B">
              <w:rPr>
                <w:spacing w:val="-4"/>
              </w:rPr>
              <w:t xml:space="preserve"> </w:t>
            </w:r>
            <w:r w:rsidRPr="00393B8B">
              <w:rPr>
                <w:spacing w:val="-1"/>
              </w:rPr>
              <w:t>of</w:t>
            </w:r>
            <w:r w:rsidRPr="00393B8B">
              <w:rPr>
                <w:spacing w:val="68"/>
                <w:w w:val="99"/>
              </w:rPr>
              <w:t xml:space="preserve"> </w:t>
            </w:r>
            <w:r>
              <w:t>program,</w:t>
            </w:r>
            <w:r w:rsidRPr="00393B8B">
              <w:rPr>
                <w:spacing w:val="-8"/>
              </w:rPr>
              <w:t xml:space="preserve"> </w:t>
            </w:r>
            <w:r>
              <w:t>such</w:t>
            </w:r>
            <w:r w:rsidRPr="00393B8B">
              <w:rPr>
                <w:spacing w:val="-8"/>
              </w:rPr>
              <w:t xml:space="preserve"> </w:t>
            </w:r>
            <w:r w:rsidRPr="00393B8B">
              <w:rPr>
                <w:spacing w:val="-1"/>
              </w:rPr>
              <w:t>as</w:t>
            </w:r>
            <w:r w:rsidRPr="00393B8B">
              <w:rPr>
                <w:spacing w:val="-6"/>
              </w:rPr>
              <w:t xml:space="preserve"> </w:t>
            </w:r>
            <w:r w:rsidRPr="00393B8B">
              <w:rPr>
                <w:spacing w:val="-1"/>
              </w:rPr>
              <w:t>all</w:t>
            </w:r>
            <w:r w:rsidRPr="00393B8B">
              <w:rPr>
                <w:spacing w:val="-7"/>
              </w:rPr>
              <w:t xml:space="preserve"> </w:t>
            </w:r>
            <w:r>
              <w:t>foreign</w:t>
            </w:r>
            <w:r w:rsidRPr="00393B8B">
              <w:rPr>
                <w:spacing w:val="-7"/>
              </w:rPr>
              <w:t xml:space="preserve"> </w:t>
            </w:r>
            <w:r w:rsidRPr="00393B8B">
              <w:rPr>
                <w:spacing w:val="-1"/>
              </w:rPr>
              <w:t>languages)</w:t>
            </w:r>
          </w:p>
        </w:tc>
        <w:tc>
          <w:tcPr>
            <w:tcW w:w="3586" w:type="dxa"/>
          </w:tcPr>
          <w:p w14:paraId="5C77FCDD" w14:textId="788711D2" w:rsidR="00055F9D" w:rsidRPr="00E3628E" w:rsidRDefault="00055F9D" w:rsidP="00F66D02">
            <w:pPr>
              <w:spacing w:line="240" w:lineRule="auto"/>
            </w:pPr>
            <w:r>
              <w:t>Report provides qualitative evidence that the program significantly contributes to a balanced college curriculum.</w:t>
            </w:r>
          </w:p>
        </w:tc>
        <w:tc>
          <w:tcPr>
            <w:tcW w:w="3587" w:type="dxa"/>
          </w:tcPr>
          <w:p w14:paraId="022C7FA2" w14:textId="2DE13539" w:rsidR="00055F9D" w:rsidRPr="00E3628E" w:rsidRDefault="00055F9D" w:rsidP="000A5A08">
            <w:pPr>
              <w:spacing w:line="240" w:lineRule="auto"/>
            </w:pPr>
            <w:r>
              <w:t>Report provides qualitative evidence that the program contributes to a balanced college curriculum.</w:t>
            </w:r>
          </w:p>
        </w:tc>
        <w:tc>
          <w:tcPr>
            <w:tcW w:w="3587" w:type="dxa"/>
          </w:tcPr>
          <w:p w14:paraId="00291910" w14:textId="1B307ABC" w:rsidR="00055F9D" w:rsidRPr="00E3628E" w:rsidRDefault="00055F9D" w:rsidP="004A7CAE">
            <w:pPr>
              <w:spacing w:line="240" w:lineRule="auto"/>
            </w:pPr>
            <w:r>
              <w:t>Report provides no evidence that the program contributes to a balanced college curriculum.</w:t>
            </w:r>
          </w:p>
        </w:tc>
      </w:tr>
    </w:tbl>
    <w:p w14:paraId="0A940656" w14:textId="77777777" w:rsidR="00393B8B" w:rsidRDefault="00393B8B" w:rsidP="00393B8B">
      <w:pPr>
        <w:rPr>
          <w:rFonts w:ascii="Arial" w:eastAsia="Arial" w:hAnsi="Arial" w:cs="Arial"/>
        </w:rPr>
      </w:pPr>
    </w:p>
    <w:p w14:paraId="1F2A096C" w14:textId="77777777" w:rsidR="004B3B70" w:rsidRDefault="004B3B70">
      <w:pPr>
        <w:spacing w:line="240" w:lineRule="auto"/>
        <w:rPr>
          <w:smallCaps/>
          <w:color w:val="333333"/>
          <w:sz w:val="28"/>
          <w:szCs w:val="28"/>
        </w:rPr>
      </w:pPr>
      <w:r>
        <w:br w:type="page"/>
      </w:r>
    </w:p>
    <w:p w14:paraId="6BC3CB16" w14:textId="787AEEDA" w:rsidR="00393B8B" w:rsidRPr="00F23E2B" w:rsidRDefault="00393B8B" w:rsidP="00393B8B">
      <w:pPr>
        <w:pStyle w:val="Heading2"/>
      </w:pPr>
      <w:bookmarkStart w:id="46" w:name="_Toc409850998"/>
      <w:r>
        <w:lastRenderedPageBreak/>
        <w:t>2. Quantitative factors</w:t>
      </w:r>
      <w:bookmarkEnd w:id="46"/>
    </w:p>
    <w:p w14:paraId="5152ED86" w14:textId="09C68642" w:rsidR="00393B8B" w:rsidRPr="00F66D02" w:rsidRDefault="00393B8B" w:rsidP="00393B8B">
      <w:pPr>
        <w:rPr>
          <w:spacing w:val="-1"/>
        </w:rPr>
      </w:pPr>
      <w:r>
        <w:rPr>
          <w:spacing w:val="-1"/>
        </w:rPr>
        <w:t>Quantitative</w:t>
      </w:r>
      <w:r>
        <w:rPr>
          <w:spacing w:val="-7"/>
        </w:rPr>
        <w:t xml:space="preserve"> </w:t>
      </w:r>
      <w:r>
        <w:t>factors</w:t>
      </w:r>
      <w:r>
        <w:rPr>
          <w:spacing w:val="-5"/>
        </w:rPr>
        <w:t xml:space="preserve"> </w:t>
      </w:r>
      <w:r>
        <w:rPr>
          <w:spacing w:val="-1"/>
        </w:rPr>
        <w:t>are</w:t>
      </w:r>
      <w:r>
        <w:rPr>
          <w:spacing w:val="-7"/>
        </w:rPr>
        <w:t xml:space="preserve"> </w:t>
      </w:r>
      <w:r>
        <w:t>based</w:t>
      </w:r>
      <w:r>
        <w:rPr>
          <w:spacing w:val="-7"/>
        </w:rPr>
        <w:t xml:space="preserve"> </w:t>
      </w:r>
      <w:r>
        <w:t>primarily</w:t>
      </w:r>
      <w:r>
        <w:rPr>
          <w:spacing w:val="-10"/>
        </w:rPr>
        <w:t xml:space="preserve"> </w:t>
      </w:r>
      <w:r>
        <w:rPr>
          <w:spacing w:val="1"/>
        </w:rPr>
        <w:t>on</w:t>
      </w:r>
      <w:r>
        <w:rPr>
          <w:spacing w:val="-7"/>
        </w:rPr>
        <w:t xml:space="preserve"> </w:t>
      </w:r>
      <w:r>
        <w:t>the</w:t>
      </w:r>
      <w:r>
        <w:rPr>
          <w:spacing w:val="-6"/>
        </w:rPr>
        <w:t xml:space="preserve"> </w:t>
      </w:r>
      <w:r>
        <w:t>Program</w:t>
      </w:r>
      <w:r>
        <w:rPr>
          <w:spacing w:val="-4"/>
        </w:rPr>
        <w:t xml:space="preserve"> </w:t>
      </w:r>
      <w:r>
        <w:rPr>
          <w:spacing w:val="-1"/>
        </w:rPr>
        <w:t>Review</w:t>
      </w:r>
      <w:r>
        <w:rPr>
          <w:spacing w:val="-7"/>
        </w:rPr>
        <w:t xml:space="preserve">/Annual Program Update </w:t>
      </w:r>
      <w:r>
        <w:rPr>
          <w:spacing w:val="-1"/>
        </w:rPr>
        <w:t>where</w:t>
      </w:r>
      <w:r>
        <w:rPr>
          <w:spacing w:val="-7"/>
        </w:rPr>
        <w:t xml:space="preserve"> </w:t>
      </w:r>
      <w:r>
        <w:t>applicable.</w:t>
      </w:r>
      <w:r>
        <w:rPr>
          <w:spacing w:val="42"/>
        </w:rPr>
        <w:t xml:space="preserve"> </w:t>
      </w:r>
      <w:r w:rsidR="00E536E2">
        <w:rPr>
          <w:spacing w:val="-1"/>
        </w:rPr>
        <w:t>Please use the rubric below to review the information provided by the Program/Department</w:t>
      </w:r>
      <w:r w:rsidR="00E536E2">
        <w:rPr>
          <w:spacing w:val="-6"/>
        </w:rPr>
        <w:t>.</w:t>
      </w:r>
    </w:p>
    <w:p w14:paraId="756F021F" w14:textId="77777777" w:rsidR="00393B8B" w:rsidRPr="00BF07E0" w:rsidRDefault="00393B8B" w:rsidP="00393B8B">
      <w:pPr>
        <w:pStyle w:val="Heading3"/>
      </w:pPr>
      <w:bookmarkStart w:id="47" w:name="_Toc409850999"/>
      <w:r>
        <w:t>2.1. Program demand</w:t>
      </w:r>
      <w:bookmarkEnd w:id="47"/>
    </w:p>
    <w:tbl>
      <w:tblPr>
        <w:tblStyle w:val="TableGrid"/>
        <w:tblW w:w="0" w:type="auto"/>
        <w:tblLook w:val="04A0" w:firstRow="1" w:lastRow="0" w:firstColumn="1" w:lastColumn="0" w:noHBand="0" w:noVBand="1"/>
      </w:tblPr>
      <w:tblGrid>
        <w:gridCol w:w="3586"/>
        <w:gridCol w:w="3586"/>
        <w:gridCol w:w="3587"/>
        <w:gridCol w:w="3587"/>
      </w:tblGrid>
      <w:tr w:rsidR="00C70A0F" w:rsidRPr="00E3628E" w14:paraId="5875B6C0" w14:textId="77777777" w:rsidTr="00C70A0F">
        <w:tc>
          <w:tcPr>
            <w:tcW w:w="3586" w:type="dxa"/>
          </w:tcPr>
          <w:p w14:paraId="71C3D91A" w14:textId="77777777" w:rsidR="00C70A0F" w:rsidRPr="00E3628E" w:rsidRDefault="00C70A0F" w:rsidP="00C70A0F">
            <w:pPr>
              <w:spacing w:line="240" w:lineRule="auto"/>
              <w:rPr>
                <w:b/>
              </w:rPr>
            </w:pPr>
            <w:r w:rsidRPr="00E3628E">
              <w:rPr>
                <w:b/>
              </w:rPr>
              <w:t>Factor</w:t>
            </w:r>
          </w:p>
        </w:tc>
        <w:tc>
          <w:tcPr>
            <w:tcW w:w="3586" w:type="dxa"/>
          </w:tcPr>
          <w:p w14:paraId="016CA91E" w14:textId="77777777" w:rsidR="00C70A0F" w:rsidRPr="00E3628E" w:rsidRDefault="00C70A0F" w:rsidP="00C70A0F">
            <w:pPr>
              <w:spacing w:line="240" w:lineRule="auto"/>
              <w:rPr>
                <w:b/>
              </w:rPr>
            </w:pPr>
            <w:r w:rsidRPr="00E3628E">
              <w:rPr>
                <w:b/>
              </w:rPr>
              <w:t>Exceeds</w:t>
            </w:r>
          </w:p>
        </w:tc>
        <w:tc>
          <w:tcPr>
            <w:tcW w:w="3587" w:type="dxa"/>
          </w:tcPr>
          <w:p w14:paraId="40A0A250" w14:textId="77777777" w:rsidR="00C70A0F" w:rsidRPr="00E3628E" w:rsidRDefault="00C70A0F" w:rsidP="00C70A0F">
            <w:pPr>
              <w:spacing w:line="240" w:lineRule="auto"/>
              <w:rPr>
                <w:b/>
              </w:rPr>
            </w:pPr>
            <w:r w:rsidRPr="00E3628E">
              <w:rPr>
                <w:b/>
              </w:rPr>
              <w:t>Meets</w:t>
            </w:r>
          </w:p>
        </w:tc>
        <w:tc>
          <w:tcPr>
            <w:tcW w:w="3587" w:type="dxa"/>
          </w:tcPr>
          <w:p w14:paraId="6D7FBCAA" w14:textId="77777777" w:rsidR="00C70A0F" w:rsidRPr="00E3628E" w:rsidRDefault="00C70A0F" w:rsidP="00C70A0F">
            <w:pPr>
              <w:spacing w:line="240" w:lineRule="auto"/>
              <w:rPr>
                <w:b/>
              </w:rPr>
            </w:pPr>
            <w:r w:rsidRPr="00E3628E">
              <w:rPr>
                <w:b/>
              </w:rPr>
              <w:t>Does not meet</w:t>
            </w:r>
          </w:p>
        </w:tc>
      </w:tr>
      <w:tr w:rsidR="0046451F" w:rsidRPr="00E3628E" w14:paraId="59E1D3BD" w14:textId="77777777" w:rsidTr="00C70A0F">
        <w:tc>
          <w:tcPr>
            <w:tcW w:w="3586" w:type="dxa"/>
          </w:tcPr>
          <w:p w14:paraId="69358E7D" w14:textId="77777777" w:rsidR="0046451F" w:rsidRDefault="0046451F" w:rsidP="00C70A0F">
            <w:pPr>
              <w:widowControl w:val="0"/>
              <w:spacing w:line="240" w:lineRule="auto"/>
            </w:pPr>
            <w:r w:rsidRPr="00967C47">
              <w:rPr>
                <w:b/>
                <w:spacing w:val="-1"/>
              </w:rPr>
              <w:t>Labor</w:t>
            </w:r>
            <w:r w:rsidRPr="00393B8B">
              <w:rPr>
                <w:b/>
                <w:spacing w:val="-6"/>
              </w:rPr>
              <w:t xml:space="preserve"> </w:t>
            </w:r>
            <w:r w:rsidRPr="00393B8B">
              <w:rPr>
                <w:b/>
              </w:rPr>
              <w:t>market</w:t>
            </w:r>
            <w:r w:rsidRPr="00393B8B">
              <w:rPr>
                <w:b/>
                <w:spacing w:val="-7"/>
              </w:rPr>
              <w:t xml:space="preserve"> </w:t>
            </w:r>
            <w:r w:rsidRPr="00967C47">
              <w:rPr>
                <w:b/>
                <w:spacing w:val="-1"/>
              </w:rPr>
              <w:t>demand</w:t>
            </w:r>
            <w:r w:rsidRPr="00967C47">
              <w:rPr>
                <w:spacing w:val="-1"/>
              </w:rPr>
              <w:t>:</w:t>
            </w:r>
            <w:r w:rsidRPr="00393B8B">
              <w:rPr>
                <w:spacing w:val="42"/>
              </w:rPr>
              <w:t xml:space="preserve"> </w:t>
            </w:r>
            <w:r>
              <w:t>vocational</w:t>
            </w:r>
            <w:r w:rsidRPr="00393B8B">
              <w:rPr>
                <w:spacing w:val="-8"/>
              </w:rPr>
              <w:t xml:space="preserve"> (related to an occupation) </w:t>
            </w:r>
            <w:r w:rsidRPr="00967C47">
              <w:rPr>
                <w:spacing w:val="-1"/>
              </w:rPr>
              <w:t>vs.</w:t>
            </w:r>
            <w:r w:rsidRPr="00393B8B">
              <w:rPr>
                <w:spacing w:val="-5"/>
              </w:rPr>
              <w:t xml:space="preserve"> </w:t>
            </w:r>
            <w:r>
              <w:t>a</w:t>
            </w:r>
            <w:r w:rsidRPr="00967C47">
              <w:rPr>
                <w:spacing w:val="-1"/>
              </w:rPr>
              <w:t>vocational (related to minor pursuits outside of an occupation—e.g., hobbies)</w:t>
            </w:r>
          </w:p>
          <w:p w14:paraId="36F0BA4B" w14:textId="77777777" w:rsidR="0046451F" w:rsidRPr="00E3628E" w:rsidRDefault="0046451F" w:rsidP="00C70A0F">
            <w:pPr>
              <w:spacing w:line="240" w:lineRule="auto"/>
            </w:pPr>
          </w:p>
        </w:tc>
        <w:tc>
          <w:tcPr>
            <w:tcW w:w="3586" w:type="dxa"/>
          </w:tcPr>
          <w:p w14:paraId="4C27A138" w14:textId="0AEA1A60" w:rsidR="0046451F" w:rsidRPr="00E3628E" w:rsidRDefault="0046451F" w:rsidP="00F66D02">
            <w:pPr>
              <w:spacing w:line="240" w:lineRule="auto"/>
            </w:pPr>
            <w:r>
              <w:t>Report provides quantitative evidence that shows there is significant labor market demand for the program.</w:t>
            </w:r>
          </w:p>
        </w:tc>
        <w:tc>
          <w:tcPr>
            <w:tcW w:w="3587" w:type="dxa"/>
          </w:tcPr>
          <w:p w14:paraId="2760B03F" w14:textId="17E2C90D" w:rsidR="0046451F" w:rsidRPr="00E3628E" w:rsidRDefault="0046451F" w:rsidP="000A5A08">
            <w:pPr>
              <w:spacing w:line="240" w:lineRule="auto"/>
            </w:pPr>
            <w:r>
              <w:t>Report provides quantitative evidence that shows there is labor market demand for the program.</w:t>
            </w:r>
          </w:p>
        </w:tc>
        <w:tc>
          <w:tcPr>
            <w:tcW w:w="3587" w:type="dxa"/>
          </w:tcPr>
          <w:p w14:paraId="43561EA1" w14:textId="63840715" w:rsidR="0046451F" w:rsidRPr="00E3628E" w:rsidRDefault="0046451F" w:rsidP="000A5A08">
            <w:pPr>
              <w:spacing w:line="240" w:lineRule="auto"/>
            </w:pPr>
            <w:r>
              <w:t>Report provides no evidence that shows there is labor market demand for the program.</w:t>
            </w:r>
          </w:p>
        </w:tc>
      </w:tr>
      <w:tr w:rsidR="0046451F" w:rsidRPr="00E3628E" w14:paraId="3E326A7D" w14:textId="77777777" w:rsidTr="00C70A0F">
        <w:tc>
          <w:tcPr>
            <w:tcW w:w="3586" w:type="dxa"/>
          </w:tcPr>
          <w:p w14:paraId="14DDA21E" w14:textId="77777777" w:rsidR="0046451F" w:rsidRDefault="0046451F" w:rsidP="00C70A0F">
            <w:pPr>
              <w:widowControl w:val="0"/>
              <w:spacing w:line="240" w:lineRule="auto"/>
            </w:pPr>
            <w:r w:rsidRPr="00CB5170">
              <w:rPr>
                <w:b/>
                <w:spacing w:val="-1"/>
              </w:rPr>
              <w:t>Changes</w:t>
            </w:r>
            <w:r w:rsidRPr="00393B8B">
              <w:rPr>
                <w:b/>
                <w:spacing w:val="-7"/>
              </w:rPr>
              <w:t xml:space="preserve"> </w:t>
            </w:r>
            <w:r w:rsidRPr="00393B8B">
              <w:rPr>
                <w:b/>
              </w:rPr>
              <w:t>in</w:t>
            </w:r>
            <w:r w:rsidRPr="00393B8B">
              <w:rPr>
                <w:b/>
                <w:spacing w:val="-8"/>
              </w:rPr>
              <w:t xml:space="preserve"> </w:t>
            </w:r>
            <w:r w:rsidRPr="00CB5170">
              <w:rPr>
                <w:b/>
                <w:spacing w:val="-1"/>
              </w:rPr>
              <w:t>demands</w:t>
            </w:r>
            <w:r w:rsidRPr="00393B8B">
              <w:rPr>
                <w:spacing w:val="-6"/>
              </w:rPr>
              <w:t xml:space="preserve"> </w:t>
            </w:r>
            <w:r>
              <w:t>in</w:t>
            </w:r>
            <w:r w:rsidRPr="00393B8B">
              <w:rPr>
                <w:spacing w:val="-8"/>
              </w:rPr>
              <w:t xml:space="preserve"> </w:t>
            </w:r>
            <w:r>
              <w:t>the</w:t>
            </w:r>
            <w:r w:rsidRPr="00393B8B">
              <w:rPr>
                <w:spacing w:val="-6"/>
              </w:rPr>
              <w:t xml:space="preserve"> </w:t>
            </w:r>
            <w:r>
              <w:t>workforce,</w:t>
            </w:r>
            <w:r w:rsidRPr="00393B8B">
              <w:rPr>
                <w:spacing w:val="-7"/>
              </w:rPr>
              <w:t xml:space="preserve"> </w:t>
            </w:r>
            <w:r w:rsidRPr="00CB5170">
              <w:rPr>
                <w:spacing w:val="-1"/>
              </w:rPr>
              <w:t>transfer</w:t>
            </w:r>
            <w:r w:rsidRPr="00393B8B">
              <w:rPr>
                <w:spacing w:val="-7"/>
              </w:rPr>
              <w:t xml:space="preserve"> </w:t>
            </w:r>
            <w:r w:rsidRPr="00CB5170">
              <w:rPr>
                <w:spacing w:val="-1"/>
              </w:rPr>
              <w:t>rates,</w:t>
            </w:r>
            <w:r w:rsidRPr="00393B8B">
              <w:rPr>
                <w:spacing w:val="-8"/>
              </w:rPr>
              <w:t xml:space="preserve"> </w:t>
            </w:r>
            <w:r w:rsidRPr="00CB5170">
              <w:rPr>
                <w:spacing w:val="-1"/>
              </w:rPr>
              <w:t>job-outs,</w:t>
            </w:r>
            <w:r w:rsidRPr="00393B8B">
              <w:rPr>
                <w:spacing w:val="-7"/>
              </w:rPr>
              <w:t xml:space="preserve"> </w:t>
            </w:r>
            <w:r w:rsidRPr="00CB5170">
              <w:rPr>
                <w:spacing w:val="-1"/>
              </w:rPr>
              <w:t>completers</w:t>
            </w:r>
            <w:r w:rsidRPr="00393B8B">
              <w:rPr>
                <w:spacing w:val="-7"/>
              </w:rPr>
              <w:t xml:space="preserve"> </w:t>
            </w:r>
            <w:r>
              <w:t>and</w:t>
            </w:r>
            <w:r w:rsidRPr="00393B8B">
              <w:rPr>
                <w:spacing w:val="-6"/>
              </w:rPr>
              <w:t xml:space="preserve"> </w:t>
            </w:r>
            <w:r w:rsidRPr="00CB5170">
              <w:rPr>
                <w:spacing w:val="-1"/>
              </w:rPr>
              <w:t>graduates,</w:t>
            </w:r>
            <w:r w:rsidRPr="00393B8B">
              <w:rPr>
                <w:spacing w:val="99"/>
                <w:w w:val="99"/>
              </w:rPr>
              <w:t xml:space="preserve"> </w:t>
            </w:r>
            <w:r w:rsidRPr="00CB5170">
              <w:rPr>
                <w:spacing w:val="-1"/>
              </w:rPr>
              <w:t>and</w:t>
            </w:r>
            <w:r w:rsidRPr="00393B8B">
              <w:rPr>
                <w:spacing w:val="-17"/>
              </w:rPr>
              <w:t xml:space="preserve"> </w:t>
            </w:r>
            <w:r w:rsidRPr="00CB5170">
              <w:rPr>
                <w:spacing w:val="-1"/>
              </w:rPr>
              <w:t>non-completers</w:t>
            </w:r>
          </w:p>
          <w:p w14:paraId="4784DDEA" w14:textId="77777777" w:rsidR="0046451F" w:rsidRPr="00E3628E" w:rsidRDefault="0046451F" w:rsidP="00C70A0F">
            <w:pPr>
              <w:spacing w:line="240" w:lineRule="auto"/>
            </w:pPr>
          </w:p>
        </w:tc>
        <w:tc>
          <w:tcPr>
            <w:tcW w:w="3586" w:type="dxa"/>
          </w:tcPr>
          <w:p w14:paraId="4F423532" w14:textId="32554A88" w:rsidR="0046451F" w:rsidRPr="00E3628E" w:rsidRDefault="0046451F" w:rsidP="00F66D02">
            <w:pPr>
              <w:spacing w:line="240" w:lineRule="auto"/>
            </w:pPr>
            <w:r>
              <w:t>Report provides quantitative evidence that shows there have been increases in demand for the program over the past three years, through two or more of the following: workforce, transfer rates, job-outs, completers and graduates, or non-completers.</w:t>
            </w:r>
          </w:p>
        </w:tc>
        <w:tc>
          <w:tcPr>
            <w:tcW w:w="3587" w:type="dxa"/>
          </w:tcPr>
          <w:p w14:paraId="39FF9B2D" w14:textId="43F1B737" w:rsidR="0046451F" w:rsidRPr="00E3628E" w:rsidRDefault="0046451F" w:rsidP="000A5A08">
            <w:pPr>
              <w:spacing w:line="240" w:lineRule="auto"/>
            </w:pPr>
            <w:r>
              <w:t>Report provides quantitative evidence that shows there have been increases in demand for the program over the past three years, through at least one of the following: workforce, transfer rates, job-outs, completers and graduates, or non-completers.</w:t>
            </w:r>
          </w:p>
        </w:tc>
        <w:tc>
          <w:tcPr>
            <w:tcW w:w="3587" w:type="dxa"/>
          </w:tcPr>
          <w:p w14:paraId="1DF0E949" w14:textId="0BB63515" w:rsidR="0046451F" w:rsidRPr="00E3628E" w:rsidRDefault="0046451F" w:rsidP="000A5A08">
            <w:pPr>
              <w:spacing w:line="240" w:lineRule="auto"/>
            </w:pPr>
            <w:r>
              <w:t>Report provides no evidence that shows there have been increases in demand for the program over the past three years, through any of the following: workforce, transfer rates, job-outs, completers and graduates, or non-completers.</w:t>
            </w:r>
          </w:p>
        </w:tc>
      </w:tr>
      <w:tr w:rsidR="0046451F" w:rsidRPr="00E3628E" w14:paraId="2665A042" w14:textId="77777777" w:rsidTr="00C70A0F">
        <w:tc>
          <w:tcPr>
            <w:tcW w:w="3586" w:type="dxa"/>
          </w:tcPr>
          <w:p w14:paraId="3479053C" w14:textId="77777777" w:rsidR="0046451F" w:rsidRPr="00BF07E0" w:rsidRDefault="0046451F" w:rsidP="00C70A0F">
            <w:pPr>
              <w:widowControl w:val="0"/>
              <w:spacing w:line="240" w:lineRule="auto"/>
            </w:pPr>
            <w:r w:rsidRPr="00005613">
              <w:rPr>
                <w:b/>
                <w:spacing w:val="-1"/>
              </w:rPr>
              <w:t>Projected</w:t>
            </w:r>
            <w:r w:rsidRPr="00393B8B">
              <w:rPr>
                <w:b/>
                <w:spacing w:val="-5"/>
              </w:rPr>
              <w:t xml:space="preserve"> </w:t>
            </w:r>
            <w:r w:rsidRPr="00393B8B">
              <w:rPr>
                <w:b/>
              </w:rPr>
              <w:t>demand</w:t>
            </w:r>
            <w:r w:rsidRPr="00393B8B">
              <w:rPr>
                <w:spacing w:val="-6"/>
              </w:rPr>
              <w:t xml:space="preserve"> </w:t>
            </w:r>
            <w:r>
              <w:t>for</w:t>
            </w:r>
            <w:r w:rsidRPr="00393B8B">
              <w:rPr>
                <w:spacing w:val="-6"/>
              </w:rPr>
              <w:t xml:space="preserve"> </w:t>
            </w:r>
            <w:r w:rsidRPr="00005613">
              <w:rPr>
                <w:spacing w:val="-1"/>
              </w:rPr>
              <w:t>the</w:t>
            </w:r>
            <w:r w:rsidRPr="00393B8B">
              <w:rPr>
                <w:spacing w:val="-6"/>
              </w:rPr>
              <w:t xml:space="preserve"> </w:t>
            </w:r>
            <w:r w:rsidRPr="00005613">
              <w:rPr>
                <w:spacing w:val="-1"/>
              </w:rPr>
              <w:t>program</w:t>
            </w:r>
            <w:r w:rsidRPr="00393B8B">
              <w:rPr>
                <w:spacing w:val="-3"/>
              </w:rPr>
              <w:t xml:space="preserve"> </w:t>
            </w:r>
            <w:r w:rsidRPr="00005613">
              <w:rPr>
                <w:spacing w:val="-1"/>
              </w:rPr>
              <w:t>in</w:t>
            </w:r>
            <w:r w:rsidRPr="00393B8B">
              <w:rPr>
                <w:spacing w:val="-6"/>
              </w:rPr>
              <w:t xml:space="preserve"> </w:t>
            </w:r>
            <w:r w:rsidRPr="00005613">
              <w:rPr>
                <w:spacing w:val="-1"/>
              </w:rPr>
              <w:t>the</w:t>
            </w:r>
            <w:r w:rsidRPr="00393B8B">
              <w:rPr>
                <w:spacing w:val="-6"/>
              </w:rPr>
              <w:t xml:space="preserve"> </w:t>
            </w:r>
            <w:r w:rsidRPr="00005613">
              <w:rPr>
                <w:spacing w:val="-1"/>
              </w:rPr>
              <w:t xml:space="preserve">future </w:t>
            </w:r>
          </w:p>
          <w:p w14:paraId="2F2C1680" w14:textId="77777777" w:rsidR="0046451F" w:rsidRPr="00E3628E" w:rsidRDefault="0046451F" w:rsidP="00C70A0F">
            <w:pPr>
              <w:spacing w:line="240" w:lineRule="auto"/>
            </w:pPr>
          </w:p>
        </w:tc>
        <w:tc>
          <w:tcPr>
            <w:tcW w:w="3586" w:type="dxa"/>
          </w:tcPr>
          <w:p w14:paraId="49680537" w14:textId="498E0CC5" w:rsidR="0046451F" w:rsidRPr="00E3628E" w:rsidRDefault="0046451F" w:rsidP="00C70A0F">
            <w:pPr>
              <w:spacing w:line="240" w:lineRule="auto"/>
            </w:pPr>
            <w:r>
              <w:t>Report provides quantitative evidence that shows there is a significant projected demand for the program over the next three years.</w:t>
            </w:r>
          </w:p>
        </w:tc>
        <w:tc>
          <w:tcPr>
            <w:tcW w:w="3587" w:type="dxa"/>
          </w:tcPr>
          <w:p w14:paraId="369CEB38" w14:textId="73C80CFF" w:rsidR="0046451F" w:rsidRPr="00E3628E" w:rsidRDefault="0046451F" w:rsidP="00F66D02">
            <w:pPr>
              <w:spacing w:line="240" w:lineRule="auto"/>
            </w:pPr>
            <w:r>
              <w:t>Report provides quantitative evidence that shows there is a projected demand for the program over the next three years.</w:t>
            </w:r>
          </w:p>
        </w:tc>
        <w:tc>
          <w:tcPr>
            <w:tcW w:w="3587" w:type="dxa"/>
          </w:tcPr>
          <w:p w14:paraId="3CF88DD3" w14:textId="5CA78520" w:rsidR="0046451F" w:rsidRPr="00E3628E" w:rsidRDefault="0046451F" w:rsidP="000A5A08">
            <w:pPr>
              <w:spacing w:line="240" w:lineRule="auto"/>
            </w:pPr>
            <w:r>
              <w:t>Report provides no evidence that shows there is a projected demand for the program over the next three years.</w:t>
            </w:r>
          </w:p>
        </w:tc>
      </w:tr>
    </w:tbl>
    <w:p w14:paraId="21AB0B72" w14:textId="77777777" w:rsidR="0046451F" w:rsidRDefault="0046451F" w:rsidP="00F66D02"/>
    <w:p w14:paraId="5670367E" w14:textId="77777777" w:rsidR="00393B8B" w:rsidRDefault="00393B8B" w:rsidP="00393B8B">
      <w:pPr>
        <w:pStyle w:val="Heading3"/>
      </w:pPr>
      <w:bookmarkStart w:id="48" w:name="_Toc409851000"/>
      <w:r>
        <w:lastRenderedPageBreak/>
        <w:t>2.2. Program offerings</w:t>
      </w:r>
      <w:bookmarkEnd w:id="48"/>
    </w:p>
    <w:tbl>
      <w:tblPr>
        <w:tblStyle w:val="TableGrid"/>
        <w:tblW w:w="0" w:type="auto"/>
        <w:tblLook w:val="04A0" w:firstRow="1" w:lastRow="0" w:firstColumn="1" w:lastColumn="0" w:noHBand="0" w:noVBand="1"/>
      </w:tblPr>
      <w:tblGrid>
        <w:gridCol w:w="3586"/>
        <w:gridCol w:w="3586"/>
        <w:gridCol w:w="3587"/>
        <w:gridCol w:w="3587"/>
      </w:tblGrid>
      <w:tr w:rsidR="00C70A0F" w:rsidRPr="00E3628E" w14:paraId="05987FE7" w14:textId="77777777" w:rsidTr="00C70A0F">
        <w:tc>
          <w:tcPr>
            <w:tcW w:w="3586" w:type="dxa"/>
          </w:tcPr>
          <w:p w14:paraId="7461B026" w14:textId="77777777" w:rsidR="00C70A0F" w:rsidRPr="00E3628E" w:rsidRDefault="00C70A0F" w:rsidP="00C70A0F">
            <w:pPr>
              <w:spacing w:line="240" w:lineRule="auto"/>
              <w:rPr>
                <w:b/>
              </w:rPr>
            </w:pPr>
            <w:r w:rsidRPr="00E3628E">
              <w:rPr>
                <w:b/>
              </w:rPr>
              <w:t>Factor</w:t>
            </w:r>
          </w:p>
        </w:tc>
        <w:tc>
          <w:tcPr>
            <w:tcW w:w="3586" w:type="dxa"/>
          </w:tcPr>
          <w:p w14:paraId="62AF9651" w14:textId="77777777" w:rsidR="00C70A0F" w:rsidRPr="00E3628E" w:rsidRDefault="00C70A0F" w:rsidP="00C70A0F">
            <w:pPr>
              <w:spacing w:line="240" w:lineRule="auto"/>
              <w:rPr>
                <w:b/>
              </w:rPr>
            </w:pPr>
            <w:r w:rsidRPr="00E3628E">
              <w:rPr>
                <w:b/>
              </w:rPr>
              <w:t>Exceeds</w:t>
            </w:r>
          </w:p>
        </w:tc>
        <w:tc>
          <w:tcPr>
            <w:tcW w:w="3587" w:type="dxa"/>
          </w:tcPr>
          <w:p w14:paraId="05268CA7" w14:textId="77777777" w:rsidR="00C70A0F" w:rsidRPr="00E3628E" w:rsidRDefault="00C70A0F" w:rsidP="00C70A0F">
            <w:pPr>
              <w:spacing w:line="240" w:lineRule="auto"/>
              <w:rPr>
                <w:b/>
              </w:rPr>
            </w:pPr>
            <w:r w:rsidRPr="00E3628E">
              <w:rPr>
                <w:b/>
              </w:rPr>
              <w:t>Meets</w:t>
            </w:r>
          </w:p>
        </w:tc>
        <w:tc>
          <w:tcPr>
            <w:tcW w:w="3587" w:type="dxa"/>
          </w:tcPr>
          <w:p w14:paraId="32EE935F" w14:textId="77777777" w:rsidR="00C70A0F" w:rsidRPr="00E3628E" w:rsidRDefault="00C70A0F" w:rsidP="00C70A0F">
            <w:pPr>
              <w:spacing w:line="240" w:lineRule="auto"/>
              <w:rPr>
                <w:b/>
              </w:rPr>
            </w:pPr>
            <w:r w:rsidRPr="00E3628E">
              <w:rPr>
                <w:b/>
              </w:rPr>
              <w:t>Does not meet</w:t>
            </w:r>
          </w:p>
        </w:tc>
      </w:tr>
      <w:tr w:rsidR="009C585C" w:rsidRPr="00E3628E" w14:paraId="3256FC25" w14:textId="77777777" w:rsidTr="00C70A0F">
        <w:tc>
          <w:tcPr>
            <w:tcW w:w="3586" w:type="dxa"/>
          </w:tcPr>
          <w:p w14:paraId="5463718C" w14:textId="77777777" w:rsidR="009C585C" w:rsidRPr="000C5A2A" w:rsidRDefault="009C585C" w:rsidP="00C70A0F">
            <w:pPr>
              <w:widowControl w:val="0"/>
              <w:spacing w:line="240" w:lineRule="auto"/>
              <w:rPr>
                <w:b/>
              </w:rPr>
            </w:pPr>
            <w:r w:rsidRPr="000C5A2A">
              <w:rPr>
                <w:b/>
              </w:rPr>
              <w:t>Number</w:t>
            </w:r>
            <w:r w:rsidRPr="000C5A2A">
              <w:rPr>
                <w:b/>
                <w:spacing w:val="-7"/>
              </w:rPr>
              <w:t xml:space="preserve"> </w:t>
            </w:r>
            <w:r w:rsidRPr="000C5A2A">
              <w:rPr>
                <w:b/>
                <w:spacing w:val="-1"/>
              </w:rPr>
              <w:t>and</w:t>
            </w:r>
            <w:r w:rsidRPr="000C5A2A">
              <w:rPr>
                <w:b/>
                <w:spacing w:val="-7"/>
              </w:rPr>
              <w:t xml:space="preserve"> </w:t>
            </w:r>
            <w:r w:rsidRPr="000C5A2A">
              <w:rPr>
                <w:b/>
              </w:rPr>
              <w:t>composition</w:t>
            </w:r>
            <w:r w:rsidRPr="000C5A2A">
              <w:rPr>
                <w:b/>
                <w:spacing w:val="70"/>
                <w:w w:val="99"/>
              </w:rPr>
              <w:t xml:space="preserve"> </w:t>
            </w:r>
            <w:r w:rsidRPr="000C5A2A">
              <w:rPr>
                <w:b/>
                <w:spacing w:val="-1"/>
              </w:rPr>
              <w:t>of</w:t>
            </w:r>
            <w:r w:rsidRPr="000C5A2A">
              <w:rPr>
                <w:b/>
                <w:spacing w:val="-7"/>
              </w:rPr>
              <w:t xml:space="preserve"> course </w:t>
            </w:r>
            <w:r w:rsidRPr="000C5A2A">
              <w:rPr>
                <w:b/>
                <w:spacing w:val="-1"/>
              </w:rPr>
              <w:t>sections</w:t>
            </w:r>
            <w:r w:rsidRPr="000C5A2A">
              <w:rPr>
                <w:b/>
                <w:spacing w:val="-8"/>
              </w:rPr>
              <w:t xml:space="preserve"> </w:t>
            </w:r>
            <w:r w:rsidRPr="000C5A2A">
              <w:rPr>
                <w:b/>
              </w:rPr>
              <w:t>offered</w:t>
            </w:r>
          </w:p>
          <w:p w14:paraId="466F72F8" w14:textId="77777777" w:rsidR="009C585C" w:rsidRPr="00E3628E" w:rsidRDefault="009C585C" w:rsidP="00C70A0F">
            <w:pPr>
              <w:spacing w:line="240" w:lineRule="auto"/>
            </w:pPr>
          </w:p>
        </w:tc>
        <w:tc>
          <w:tcPr>
            <w:tcW w:w="3586" w:type="dxa"/>
          </w:tcPr>
          <w:p w14:paraId="3C9A7AD2" w14:textId="1EAA28F8" w:rsidR="009C585C" w:rsidRPr="00E3628E" w:rsidRDefault="009C585C" w:rsidP="00F66D02">
            <w:pPr>
              <w:spacing w:line="240" w:lineRule="auto"/>
            </w:pPr>
            <w:r>
              <w:t>3-year trends show a consistently high number</w:t>
            </w:r>
            <w:r w:rsidR="00B809BF">
              <w:t xml:space="preserve"> and variety</w:t>
            </w:r>
            <w:r>
              <w:t>, or an increase in the number and/or variety</w:t>
            </w:r>
            <w:r w:rsidR="00B809BF">
              <w:t>,</w:t>
            </w:r>
            <w:r>
              <w:t xml:space="preserve"> of the course sections offered.</w:t>
            </w:r>
          </w:p>
        </w:tc>
        <w:tc>
          <w:tcPr>
            <w:tcW w:w="3587" w:type="dxa"/>
          </w:tcPr>
          <w:p w14:paraId="0D66A541" w14:textId="5FEB63C7" w:rsidR="009C585C" w:rsidRPr="00E3628E" w:rsidRDefault="009C585C" w:rsidP="000A5A08">
            <w:pPr>
              <w:spacing w:line="240" w:lineRule="auto"/>
            </w:pPr>
            <w:r>
              <w:t>3-year trends show a consistent number and/or variety of the course sections offered.</w:t>
            </w:r>
          </w:p>
        </w:tc>
        <w:tc>
          <w:tcPr>
            <w:tcW w:w="3587" w:type="dxa"/>
          </w:tcPr>
          <w:p w14:paraId="35DE75B9" w14:textId="2C17134C" w:rsidR="009C585C" w:rsidRPr="00E3628E" w:rsidRDefault="009C585C" w:rsidP="00C70A0F">
            <w:pPr>
              <w:spacing w:line="240" w:lineRule="auto"/>
            </w:pPr>
            <w:r>
              <w:t xml:space="preserve">3-year trends show a decline in the number or variety of course sections offered. </w:t>
            </w:r>
          </w:p>
        </w:tc>
      </w:tr>
      <w:tr w:rsidR="00B809BF" w:rsidRPr="00E3628E" w14:paraId="5F6FD4D4" w14:textId="77777777" w:rsidTr="00C70A0F">
        <w:tc>
          <w:tcPr>
            <w:tcW w:w="3586" w:type="dxa"/>
          </w:tcPr>
          <w:p w14:paraId="2FD420DC" w14:textId="77777777" w:rsidR="00B809BF" w:rsidRPr="00912148" w:rsidRDefault="00B809BF" w:rsidP="00C70A0F">
            <w:pPr>
              <w:widowControl w:val="0"/>
              <w:spacing w:line="240" w:lineRule="auto"/>
              <w:rPr>
                <w:b/>
              </w:rPr>
            </w:pPr>
            <w:r w:rsidRPr="00912148">
              <w:rPr>
                <w:b/>
              </w:rPr>
              <w:t>Frequency</w:t>
            </w:r>
            <w:r w:rsidRPr="00912148">
              <w:rPr>
                <w:b/>
                <w:spacing w:val="-12"/>
              </w:rPr>
              <w:t xml:space="preserve"> </w:t>
            </w:r>
            <w:r w:rsidRPr="00912148">
              <w:rPr>
                <w:b/>
                <w:spacing w:val="-1"/>
              </w:rPr>
              <w:t>of</w:t>
            </w:r>
            <w:r w:rsidRPr="00912148">
              <w:rPr>
                <w:b/>
                <w:spacing w:val="-7"/>
              </w:rPr>
              <w:t xml:space="preserve"> </w:t>
            </w:r>
            <w:r w:rsidRPr="00912148">
              <w:rPr>
                <w:b/>
              </w:rPr>
              <w:t>course</w:t>
            </w:r>
            <w:r w:rsidRPr="00912148">
              <w:rPr>
                <w:b/>
                <w:spacing w:val="-9"/>
              </w:rPr>
              <w:t xml:space="preserve"> </w:t>
            </w:r>
            <w:r w:rsidRPr="00912148">
              <w:rPr>
                <w:b/>
              </w:rPr>
              <w:t>section</w:t>
            </w:r>
            <w:r w:rsidRPr="00912148">
              <w:rPr>
                <w:b/>
                <w:spacing w:val="-9"/>
              </w:rPr>
              <w:t xml:space="preserve"> </w:t>
            </w:r>
            <w:r w:rsidRPr="00912148">
              <w:rPr>
                <w:b/>
                <w:spacing w:val="-1"/>
              </w:rPr>
              <w:t>offerings</w:t>
            </w:r>
          </w:p>
          <w:p w14:paraId="4E13EB49" w14:textId="77777777" w:rsidR="00B809BF" w:rsidRPr="00E3628E" w:rsidRDefault="00B809BF" w:rsidP="00C70A0F">
            <w:pPr>
              <w:spacing w:line="240" w:lineRule="auto"/>
            </w:pPr>
          </w:p>
        </w:tc>
        <w:tc>
          <w:tcPr>
            <w:tcW w:w="3586" w:type="dxa"/>
          </w:tcPr>
          <w:p w14:paraId="6D36332C" w14:textId="0F0C9CC6" w:rsidR="00B809BF" w:rsidRPr="00E3628E" w:rsidRDefault="00B809BF" w:rsidP="00F66D02">
            <w:pPr>
              <w:spacing w:line="240" w:lineRule="auto"/>
            </w:pPr>
            <w:r>
              <w:t>3-year trends show a consistently high frequency, or an increase in the frequency, of course section offerings.</w:t>
            </w:r>
          </w:p>
        </w:tc>
        <w:tc>
          <w:tcPr>
            <w:tcW w:w="3587" w:type="dxa"/>
          </w:tcPr>
          <w:p w14:paraId="53560F27" w14:textId="6EEA3B4D" w:rsidR="00B809BF" w:rsidRPr="00E3628E" w:rsidRDefault="00B809BF" w:rsidP="000A5A08">
            <w:pPr>
              <w:spacing w:line="240" w:lineRule="auto"/>
            </w:pPr>
            <w:r>
              <w:t>3-year trends show a consistent frequency of course sections offerings.</w:t>
            </w:r>
          </w:p>
        </w:tc>
        <w:tc>
          <w:tcPr>
            <w:tcW w:w="3587" w:type="dxa"/>
          </w:tcPr>
          <w:p w14:paraId="279021DD" w14:textId="4130E547" w:rsidR="00B809BF" w:rsidRPr="00E3628E" w:rsidRDefault="00E147FB" w:rsidP="000A5A08">
            <w:pPr>
              <w:spacing w:line="240" w:lineRule="auto"/>
            </w:pPr>
            <w:r>
              <w:t>3-year trends show</w:t>
            </w:r>
            <w:r w:rsidR="00B809BF">
              <w:t xml:space="preserve"> </w:t>
            </w:r>
            <w:r>
              <w:t xml:space="preserve">a consistently low frequency, or a </w:t>
            </w:r>
            <w:r w:rsidR="00B809BF">
              <w:t>decline in the frequency</w:t>
            </w:r>
            <w:r>
              <w:t>,</w:t>
            </w:r>
            <w:r w:rsidR="00B809BF">
              <w:t xml:space="preserve"> of course sections offerings.</w:t>
            </w:r>
          </w:p>
        </w:tc>
      </w:tr>
      <w:tr w:rsidR="00B809BF" w:rsidRPr="00E3628E" w14:paraId="479ABEF4" w14:textId="77777777" w:rsidTr="00C70A0F">
        <w:tc>
          <w:tcPr>
            <w:tcW w:w="3586" w:type="dxa"/>
          </w:tcPr>
          <w:p w14:paraId="6044B609" w14:textId="7D9B6405" w:rsidR="00B809BF" w:rsidRPr="00E3628E" w:rsidRDefault="00B809BF" w:rsidP="00C70A0F">
            <w:pPr>
              <w:spacing w:line="240" w:lineRule="auto"/>
            </w:pPr>
            <w:r w:rsidRPr="005A1901">
              <w:rPr>
                <w:b/>
                <w:spacing w:val="-1"/>
              </w:rPr>
              <w:t>Changes</w:t>
            </w:r>
            <w:r w:rsidRPr="005A1901">
              <w:rPr>
                <w:b/>
                <w:spacing w:val="-8"/>
              </w:rPr>
              <w:t xml:space="preserve"> </w:t>
            </w:r>
            <w:r w:rsidRPr="005A1901">
              <w:rPr>
                <w:b/>
              </w:rPr>
              <w:t>in</w:t>
            </w:r>
            <w:r w:rsidRPr="005A1901">
              <w:rPr>
                <w:b/>
                <w:spacing w:val="-8"/>
              </w:rPr>
              <w:t xml:space="preserve"> </w:t>
            </w:r>
            <w:r w:rsidRPr="005A1901">
              <w:rPr>
                <w:b/>
              </w:rPr>
              <w:t>class</w:t>
            </w:r>
            <w:r w:rsidRPr="005A1901">
              <w:rPr>
                <w:b/>
                <w:spacing w:val="-7"/>
              </w:rPr>
              <w:t xml:space="preserve"> </w:t>
            </w:r>
            <w:r w:rsidRPr="005A1901">
              <w:rPr>
                <w:b/>
                <w:spacing w:val="-1"/>
              </w:rPr>
              <w:t>offerings</w:t>
            </w:r>
          </w:p>
        </w:tc>
        <w:tc>
          <w:tcPr>
            <w:tcW w:w="3586" w:type="dxa"/>
          </w:tcPr>
          <w:p w14:paraId="47085C1F" w14:textId="1977E833" w:rsidR="00B809BF" w:rsidRPr="00E3628E" w:rsidRDefault="00B809BF" w:rsidP="00F66D02">
            <w:pPr>
              <w:spacing w:line="240" w:lineRule="auto"/>
            </w:pPr>
            <w:r>
              <w:t>Report provides quantitative evidence that changes have been made to class offerings over the past three years</w:t>
            </w:r>
            <w:r w:rsidR="00AF75B2">
              <w:t>, as well as a relevant rationale for each change</w:t>
            </w:r>
            <w:r>
              <w:t>.</w:t>
            </w:r>
          </w:p>
        </w:tc>
        <w:tc>
          <w:tcPr>
            <w:tcW w:w="3587" w:type="dxa"/>
          </w:tcPr>
          <w:p w14:paraId="26C2FDD6" w14:textId="1486712F" w:rsidR="00B809BF" w:rsidRPr="00E3628E" w:rsidRDefault="00B809BF" w:rsidP="000A5A08">
            <w:pPr>
              <w:spacing w:line="240" w:lineRule="auto"/>
            </w:pPr>
            <w:r>
              <w:t xml:space="preserve">Report provides </w:t>
            </w:r>
            <w:r w:rsidR="00AF75B2">
              <w:t xml:space="preserve">quantitative </w:t>
            </w:r>
            <w:r>
              <w:t>evidence that changes have been made to class offerings over the past three years</w:t>
            </w:r>
            <w:r w:rsidR="00AF75B2">
              <w:t>, as well as a reasonable rationale for each change</w:t>
            </w:r>
            <w:r>
              <w:t>.</w:t>
            </w:r>
          </w:p>
        </w:tc>
        <w:tc>
          <w:tcPr>
            <w:tcW w:w="3587" w:type="dxa"/>
          </w:tcPr>
          <w:p w14:paraId="2190B5CA" w14:textId="5FE1ABF8" w:rsidR="00B809BF" w:rsidRPr="00E3628E" w:rsidRDefault="00B809BF" w:rsidP="000A5A08">
            <w:pPr>
              <w:spacing w:line="240" w:lineRule="auto"/>
            </w:pPr>
            <w:r>
              <w:t xml:space="preserve">Report provides </w:t>
            </w:r>
            <w:r w:rsidR="00AF75B2">
              <w:t xml:space="preserve">a) </w:t>
            </w:r>
            <w:r>
              <w:t>no evidence that any changes have been made to class offerings over the past three years</w:t>
            </w:r>
            <w:r w:rsidR="00AF75B2">
              <w:t>, or b) no reasonable rationale for any changes that were made.</w:t>
            </w:r>
          </w:p>
        </w:tc>
      </w:tr>
      <w:tr w:rsidR="00E147FB" w:rsidRPr="00E3628E" w14:paraId="16E49F44" w14:textId="77777777" w:rsidTr="00C70A0F">
        <w:tc>
          <w:tcPr>
            <w:tcW w:w="3586" w:type="dxa"/>
          </w:tcPr>
          <w:p w14:paraId="3313E3C3" w14:textId="0588C740" w:rsidR="00E147FB" w:rsidRPr="005A1901" w:rsidRDefault="00E147FB" w:rsidP="0021069E">
            <w:pPr>
              <w:widowControl w:val="0"/>
              <w:spacing w:line="240" w:lineRule="auto"/>
              <w:rPr>
                <w:b/>
                <w:spacing w:val="-1"/>
              </w:rPr>
            </w:pPr>
            <w:r w:rsidRPr="0021069E">
              <w:rPr>
                <w:b/>
                <w:spacing w:val="-1"/>
              </w:rPr>
              <w:t>PCCD</w:t>
            </w:r>
            <w:r w:rsidRPr="0021069E">
              <w:rPr>
                <w:b/>
                <w:spacing w:val="-4"/>
              </w:rPr>
              <w:t xml:space="preserve"> </w:t>
            </w:r>
            <w:r w:rsidRPr="0021069E">
              <w:rPr>
                <w:b/>
              </w:rPr>
              <w:t>Course</w:t>
            </w:r>
            <w:r w:rsidRPr="0021069E">
              <w:rPr>
                <w:b/>
                <w:spacing w:val="-6"/>
              </w:rPr>
              <w:t xml:space="preserve"> </w:t>
            </w:r>
            <w:r w:rsidRPr="0021069E">
              <w:rPr>
                <w:b/>
                <w:spacing w:val="-1"/>
              </w:rPr>
              <w:t>Ranking</w:t>
            </w:r>
            <w:r w:rsidRPr="0021069E">
              <w:rPr>
                <w:b/>
                <w:spacing w:val="-5"/>
              </w:rPr>
              <w:t xml:space="preserve"> </w:t>
            </w:r>
          </w:p>
        </w:tc>
        <w:tc>
          <w:tcPr>
            <w:tcW w:w="3586" w:type="dxa"/>
          </w:tcPr>
          <w:p w14:paraId="1D1590CD" w14:textId="7C2622D4" w:rsidR="00E147FB" w:rsidRDefault="00E147FB">
            <w:pPr>
              <w:spacing w:line="240" w:lineRule="auto"/>
            </w:pPr>
            <w:r>
              <w:t>3-year trends show consistently high course rankings, or an increase in course rankings, according to the PCCD Course Ranking Index.</w:t>
            </w:r>
          </w:p>
        </w:tc>
        <w:tc>
          <w:tcPr>
            <w:tcW w:w="3587" w:type="dxa"/>
          </w:tcPr>
          <w:p w14:paraId="5F60BD98" w14:textId="74D9B23B" w:rsidR="00E147FB" w:rsidRDefault="00E147FB">
            <w:pPr>
              <w:spacing w:line="240" w:lineRule="auto"/>
            </w:pPr>
            <w:r>
              <w:t>3-year trends show course rankings that are consistently above average, according to the PCCD Course Ranking Index.</w:t>
            </w:r>
          </w:p>
        </w:tc>
        <w:tc>
          <w:tcPr>
            <w:tcW w:w="3587" w:type="dxa"/>
          </w:tcPr>
          <w:p w14:paraId="1D56681B" w14:textId="5CA53C15" w:rsidR="00E147FB" w:rsidRDefault="00E147FB">
            <w:pPr>
              <w:spacing w:line="240" w:lineRule="auto"/>
            </w:pPr>
            <w:r>
              <w:t>3-year trends show consistently low, or a decline in course rankings, according to the PCCD Course Ranking Index.</w:t>
            </w:r>
          </w:p>
        </w:tc>
      </w:tr>
    </w:tbl>
    <w:p w14:paraId="4341B9AA" w14:textId="73CF9531" w:rsidR="00393B8B" w:rsidRPr="00F66D02" w:rsidRDefault="00393B8B" w:rsidP="00F66D02">
      <w:pPr>
        <w:widowControl w:val="0"/>
        <w:spacing w:line="240" w:lineRule="auto"/>
      </w:pPr>
    </w:p>
    <w:p w14:paraId="4B7C95EF" w14:textId="77777777" w:rsidR="00393B8B" w:rsidRPr="00100DE6" w:rsidRDefault="00393B8B" w:rsidP="00393B8B">
      <w:pPr>
        <w:pStyle w:val="Heading3"/>
      </w:pPr>
      <w:bookmarkStart w:id="49" w:name="_Toc409851001"/>
      <w:r>
        <w:t>2.3. Program enrollment</w:t>
      </w:r>
      <w:bookmarkEnd w:id="49"/>
    </w:p>
    <w:tbl>
      <w:tblPr>
        <w:tblStyle w:val="TableGrid"/>
        <w:tblW w:w="0" w:type="auto"/>
        <w:tblLook w:val="04A0" w:firstRow="1" w:lastRow="0" w:firstColumn="1" w:lastColumn="0" w:noHBand="0" w:noVBand="1"/>
      </w:tblPr>
      <w:tblGrid>
        <w:gridCol w:w="3586"/>
        <w:gridCol w:w="3586"/>
        <w:gridCol w:w="3587"/>
        <w:gridCol w:w="3587"/>
      </w:tblGrid>
      <w:tr w:rsidR="00C70A0F" w:rsidRPr="00E3628E" w14:paraId="1A2F3797" w14:textId="77777777" w:rsidTr="00C70A0F">
        <w:tc>
          <w:tcPr>
            <w:tcW w:w="3586" w:type="dxa"/>
          </w:tcPr>
          <w:p w14:paraId="54ADF3A3" w14:textId="77777777" w:rsidR="00C70A0F" w:rsidRPr="00E3628E" w:rsidRDefault="00C70A0F" w:rsidP="00C70A0F">
            <w:pPr>
              <w:spacing w:line="240" w:lineRule="auto"/>
              <w:rPr>
                <w:b/>
              </w:rPr>
            </w:pPr>
            <w:r w:rsidRPr="00E3628E">
              <w:rPr>
                <w:b/>
              </w:rPr>
              <w:t>Factor</w:t>
            </w:r>
          </w:p>
        </w:tc>
        <w:tc>
          <w:tcPr>
            <w:tcW w:w="3586" w:type="dxa"/>
          </w:tcPr>
          <w:p w14:paraId="30689BFE" w14:textId="77777777" w:rsidR="00C70A0F" w:rsidRPr="00E3628E" w:rsidRDefault="00C70A0F" w:rsidP="00C70A0F">
            <w:pPr>
              <w:spacing w:line="240" w:lineRule="auto"/>
              <w:rPr>
                <w:b/>
              </w:rPr>
            </w:pPr>
            <w:r w:rsidRPr="00E3628E">
              <w:rPr>
                <w:b/>
              </w:rPr>
              <w:t>Exceeds</w:t>
            </w:r>
          </w:p>
        </w:tc>
        <w:tc>
          <w:tcPr>
            <w:tcW w:w="3587" w:type="dxa"/>
          </w:tcPr>
          <w:p w14:paraId="383528B4" w14:textId="77777777" w:rsidR="00C70A0F" w:rsidRPr="00E3628E" w:rsidRDefault="00C70A0F" w:rsidP="00C70A0F">
            <w:pPr>
              <w:spacing w:line="240" w:lineRule="auto"/>
              <w:rPr>
                <w:b/>
              </w:rPr>
            </w:pPr>
            <w:r w:rsidRPr="00E3628E">
              <w:rPr>
                <w:b/>
              </w:rPr>
              <w:t>Meets</w:t>
            </w:r>
          </w:p>
        </w:tc>
        <w:tc>
          <w:tcPr>
            <w:tcW w:w="3587" w:type="dxa"/>
          </w:tcPr>
          <w:p w14:paraId="6A675B87" w14:textId="77777777" w:rsidR="00C70A0F" w:rsidRPr="00E3628E" w:rsidRDefault="00C70A0F" w:rsidP="00C70A0F">
            <w:pPr>
              <w:spacing w:line="240" w:lineRule="auto"/>
              <w:rPr>
                <w:b/>
              </w:rPr>
            </w:pPr>
            <w:r w:rsidRPr="00E3628E">
              <w:rPr>
                <w:b/>
              </w:rPr>
              <w:t>Does not meet</w:t>
            </w:r>
          </w:p>
        </w:tc>
      </w:tr>
      <w:tr w:rsidR="00B87C75" w:rsidRPr="00E3628E" w14:paraId="6004E1A0" w14:textId="77777777" w:rsidTr="00C70A0F">
        <w:tc>
          <w:tcPr>
            <w:tcW w:w="3586" w:type="dxa"/>
          </w:tcPr>
          <w:p w14:paraId="207464C3" w14:textId="5A644400" w:rsidR="00B87C75" w:rsidRPr="00E3628E" w:rsidRDefault="00B87C75" w:rsidP="00C70A0F">
            <w:pPr>
              <w:spacing w:line="240" w:lineRule="auto"/>
            </w:pPr>
            <w:r w:rsidRPr="00393B8B">
              <w:rPr>
                <w:b/>
              </w:rPr>
              <w:t>Full Time Equivalent Students (FTES)</w:t>
            </w:r>
            <w:r w:rsidRPr="00393B8B">
              <w:rPr>
                <w:b/>
                <w:spacing w:val="-9"/>
              </w:rPr>
              <w:t xml:space="preserve"> </w:t>
            </w:r>
            <w:r w:rsidRPr="006724F9">
              <w:rPr>
                <w:b/>
                <w:spacing w:val="-1"/>
              </w:rPr>
              <w:t>generated</w:t>
            </w:r>
          </w:p>
        </w:tc>
        <w:tc>
          <w:tcPr>
            <w:tcW w:w="3586" w:type="dxa"/>
          </w:tcPr>
          <w:p w14:paraId="2C4A5C91" w14:textId="3AA183FE" w:rsidR="00B87C75" w:rsidRPr="00E3628E" w:rsidRDefault="00B87C75" w:rsidP="00F66D02">
            <w:pPr>
              <w:spacing w:line="240" w:lineRule="auto"/>
            </w:pPr>
            <w:r>
              <w:t>3-year trends show significant program growth</w:t>
            </w:r>
            <w:r w:rsidR="001B03FB">
              <w:t xml:space="preserve"> based on FTES</w:t>
            </w:r>
            <w:r w:rsidR="002A00D8">
              <w:t>.</w:t>
            </w:r>
          </w:p>
        </w:tc>
        <w:tc>
          <w:tcPr>
            <w:tcW w:w="3587" w:type="dxa"/>
          </w:tcPr>
          <w:p w14:paraId="3BCDE458" w14:textId="1B6E76AF" w:rsidR="00B87C75" w:rsidRPr="00E3628E" w:rsidRDefault="00B87C75" w:rsidP="000A5A08">
            <w:pPr>
              <w:spacing w:line="240" w:lineRule="auto"/>
            </w:pPr>
            <w:r>
              <w:t>3-year trends show moderate program growth</w:t>
            </w:r>
            <w:r w:rsidR="001B03FB">
              <w:t xml:space="preserve"> based on FTES</w:t>
            </w:r>
            <w:r w:rsidR="002A00D8">
              <w:t>.</w:t>
            </w:r>
          </w:p>
        </w:tc>
        <w:tc>
          <w:tcPr>
            <w:tcW w:w="3587" w:type="dxa"/>
          </w:tcPr>
          <w:p w14:paraId="64BDCA40" w14:textId="6611D427" w:rsidR="00B87C75" w:rsidRPr="00E3628E" w:rsidRDefault="00B87C75" w:rsidP="000A5A08">
            <w:pPr>
              <w:spacing w:line="240" w:lineRule="auto"/>
            </w:pPr>
            <w:r>
              <w:t xml:space="preserve">3-year trends show </w:t>
            </w:r>
            <w:r w:rsidR="00391D25">
              <w:t>no program growth or</w:t>
            </w:r>
            <w:r>
              <w:t xml:space="preserve"> </w:t>
            </w:r>
            <w:r w:rsidR="00391D25">
              <w:t xml:space="preserve">show </w:t>
            </w:r>
            <w:r>
              <w:t>program decline</w:t>
            </w:r>
            <w:r w:rsidR="001B03FB">
              <w:t xml:space="preserve"> based on FTES</w:t>
            </w:r>
            <w:r w:rsidR="002A00D8">
              <w:t>.</w:t>
            </w:r>
          </w:p>
        </w:tc>
      </w:tr>
      <w:tr w:rsidR="00695767" w:rsidRPr="00E3628E" w14:paraId="7AF8F925" w14:textId="77777777" w:rsidTr="00C70A0F">
        <w:tc>
          <w:tcPr>
            <w:tcW w:w="3586" w:type="dxa"/>
          </w:tcPr>
          <w:p w14:paraId="365091F0" w14:textId="2F554EEF" w:rsidR="00695767" w:rsidRPr="00E3628E" w:rsidRDefault="00695767" w:rsidP="00C70A0F">
            <w:pPr>
              <w:spacing w:line="240" w:lineRule="auto"/>
            </w:pPr>
            <w:r w:rsidRPr="00393B8B">
              <w:rPr>
                <w:b/>
                <w:spacing w:val="-1"/>
              </w:rPr>
              <w:t>Faculty load</w:t>
            </w:r>
            <w:r w:rsidRPr="00393B8B">
              <w:rPr>
                <w:spacing w:val="-1"/>
              </w:rPr>
              <w:t>,</w:t>
            </w:r>
            <w:r w:rsidRPr="00103DE8">
              <w:rPr>
                <w:spacing w:val="-6"/>
              </w:rPr>
              <w:t xml:space="preserve"> or Full Time </w:t>
            </w:r>
            <w:r w:rsidRPr="00103DE8">
              <w:rPr>
                <w:spacing w:val="-6"/>
              </w:rPr>
              <w:lastRenderedPageBreak/>
              <w:t>Equivalent Faculty (FTEF)</w:t>
            </w:r>
          </w:p>
        </w:tc>
        <w:tc>
          <w:tcPr>
            <w:tcW w:w="3586" w:type="dxa"/>
          </w:tcPr>
          <w:p w14:paraId="4BFB83B8" w14:textId="61FCCF17" w:rsidR="00695767" w:rsidRPr="00E3628E" w:rsidRDefault="00695767" w:rsidP="00F66D02">
            <w:pPr>
              <w:spacing w:line="240" w:lineRule="auto"/>
            </w:pPr>
            <w:r>
              <w:lastRenderedPageBreak/>
              <w:t xml:space="preserve">3-year trends show consistent and </w:t>
            </w:r>
            <w:r>
              <w:lastRenderedPageBreak/>
              <w:t>effective faculty load</w:t>
            </w:r>
            <w:r w:rsidR="002A00D8">
              <w:t>.</w:t>
            </w:r>
          </w:p>
        </w:tc>
        <w:tc>
          <w:tcPr>
            <w:tcW w:w="3587" w:type="dxa"/>
          </w:tcPr>
          <w:p w14:paraId="0AF91A64" w14:textId="77CBD6D0" w:rsidR="00695767" w:rsidRPr="00E3628E" w:rsidRDefault="00695767" w:rsidP="000A5A08">
            <w:pPr>
              <w:spacing w:line="240" w:lineRule="auto"/>
            </w:pPr>
            <w:r>
              <w:lastRenderedPageBreak/>
              <w:t xml:space="preserve">3-year trends show reasonable </w:t>
            </w:r>
            <w:r>
              <w:lastRenderedPageBreak/>
              <w:t>faculty load, despite some variations</w:t>
            </w:r>
            <w:r w:rsidR="002A00D8">
              <w:t>.</w:t>
            </w:r>
          </w:p>
        </w:tc>
        <w:tc>
          <w:tcPr>
            <w:tcW w:w="3587" w:type="dxa"/>
          </w:tcPr>
          <w:p w14:paraId="11761B10" w14:textId="552E236C" w:rsidR="00695767" w:rsidRPr="00E3628E" w:rsidRDefault="00695767" w:rsidP="000A5A08">
            <w:pPr>
              <w:spacing w:line="240" w:lineRule="auto"/>
            </w:pPr>
            <w:r>
              <w:lastRenderedPageBreak/>
              <w:t xml:space="preserve">3-year trends show extremely high </w:t>
            </w:r>
            <w:r>
              <w:lastRenderedPageBreak/>
              <w:t>or low faculty load</w:t>
            </w:r>
            <w:r w:rsidR="002A00D8">
              <w:t>.</w:t>
            </w:r>
          </w:p>
        </w:tc>
      </w:tr>
      <w:tr w:rsidR="00B87C75" w:rsidRPr="00E3628E" w14:paraId="51DA77AA" w14:textId="77777777" w:rsidTr="00C70A0F">
        <w:tc>
          <w:tcPr>
            <w:tcW w:w="3586" w:type="dxa"/>
          </w:tcPr>
          <w:p w14:paraId="0AF432AC" w14:textId="77777777" w:rsidR="00B87C75" w:rsidRPr="002E42E8" w:rsidRDefault="00B87C75" w:rsidP="00B87C75">
            <w:pPr>
              <w:widowControl w:val="0"/>
              <w:spacing w:line="240" w:lineRule="auto"/>
            </w:pPr>
            <w:r w:rsidRPr="00721448">
              <w:rPr>
                <w:b/>
                <w:spacing w:val="-1"/>
              </w:rPr>
              <w:lastRenderedPageBreak/>
              <w:t>Productivity</w:t>
            </w:r>
            <w:r w:rsidRPr="00721448">
              <w:rPr>
                <w:spacing w:val="-1"/>
              </w:rPr>
              <w:t>—i.e., FTES divided by FTEF</w:t>
            </w:r>
          </w:p>
          <w:p w14:paraId="3C7AF375" w14:textId="77777777" w:rsidR="00B87C75" w:rsidRPr="00E3628E" w:rsidRDefault="00B87C75" w:rsidP="00C70A0F">
            <w:pPr>
              <w:spacing w:line="240" w:lineRule="auto"/>
            </w:pPr>
          </w:p>
        </w:tc>
        <w:tc>
          <w:tcPr>
            <w:tcW w:w="3586" w:type="dxa"/>
          </w:tcPr>
          <w:p w14:paraId="53DAA273" w14:textId="09B2FE71" w:rsidR="00B87C75" w:rsidRPr="00E3628E" w:rsidRDefault="00695767" w:rsidP="00F66D02">
            <w:pPr>
              <w:spacing w:line="240" w:lineRule="auto"/>
            </w:pPr>
            <w:r>
              <w:t xml:space="preserve">3-year trends </w:t>
            </w:r>
            <w:r w:rsidR="00B87C75">
              <w:t xml:space="preserve">show </w:t>
            </w:r>
            <w:r>
              <w:t>consistent and effective program productivity</w:t>
            </w:r>
            <w:r w:rsidR="002A00D8">
              <w:t>.</w:t>
            </w:r>
          </w:p>
        </w:tc>
        <w:tc>
          <w:tcPr>
            <w:tcW w:w="3587" w:type="dxa"/>
          </w:tcPr>
          <w:p w14:paraId="0596F28B" w14:textId="32D7F68A" w:rsidR="00B87C75" w:rsidRPr="00E3628E" w:rsidRDefault="00B87C75" w:rsidP="000A5A08">
            <w:pPr>
              <w:spacing w:line="240" w:lineRule="auto"/>
            </w:pPr>
            <w:r>
              <w:t xml:space="preserve">3-year trends show </w:t>
            </w:r>
            <w:r w:rsidR="00695767">
              <w:t>reasonable program productivity, despite some variations</w:t>
            </w:r>
            <w:r w:rsidR="002A00D8">
              <w:t>.</w:t>
            </w:r>
          </w:p>
        </w:tc>
        <w:tc>
          <w:tcPr>
            <w:tcW w:w="3587" w:type="dxa"/>
          </w:tcPr>
          <w:p w14:paraId="0AE36D08" w14:textId="2219DC88" w:rsidR="00B87C75" w:rsidRPr="00E3628E" w:rsidRDefault="00B87C75" w:rsidP="000A5A08">
            <w:pPr>
              <w:spacing w:line="240" w:lineRule="auto"/>
            </w:pPr>
            <w:r>
              <w:t xml:space="preserve">3-year trends </w:t>
            </w:r>
            <w:r w:rsidR="00391D25">
              <w:t xml:space="preserve">show </w:t>
            </w:r>
            <w:r w:rsidR="00695767">
              <w:t>inconsistent and/or ineffective program productivity (e.g., too many students per instructor on average)</w:t>
            </w:r>
            <w:r w:rsidR="002A00D8">
              <w:t>.</w:t>
            </w:r>
          </w:p>
        </w:tc>
      </w:tr>
      <w:tr w:rsidR="00B87C75" w:rsidRPr="00E3628E" w14:paraId="6FA6FDC0" w14:textId="77777777" w:rsidTr="00C70A0F">
        <w:tc>
          <w:tcPr>
            <w:tcW w:w="3586" w:type="dxa"/>
          </w:tcPr>
          <w:p w14:paraId="0908A208" w14:textId="77777777" w:rsidR="00B87C75" w:rsidRPr="002E42E8" w:rsidRDefault="00B87C75" w:rsidP="00B87C75">
            <w:pPr>
              <w:widowControl w:val="0"/>
              <w:spacing w:line="240" w:lineRule="auto"/>
            </w:pPr>
            <w:r w:rsidRPr="00393B8B">
              <w:rPr>
                <w:b/>
                <w:spacing w:val="-1"/>
              </w:rPr>
              <w:t>Enrollment</w:t>
            </w:r>
            <w:r w:rsidRPr="00393B8B">
              <w:rPr>
                <w:spacing w:val="-1"/>
              </w:rPr>
              <w:t>,</w:t>
            </w:r>
            <w:r w:rsidRPr="0079301A">
              <w:rPr>
                <w:spacing w:val="-8"/>
              </w:rPr>
              <w:t xml:space="preserve"> where a student enrolled in a class is counted once</w:t>
            </w:r>
          </w:p>
          <w:p w14:paraId="452D9198" w14:textId="77777777" w:rsidR="00B87C75" w:rsidRPr="00E3628E" w:rsidRDefault="00B87C75" w:rsidP="00C70A0F">
            <w:pPr>
              <w:spacing w:line="240" w:lineRule="auto"/>
            </w:pPr>
          </w:p>
        </w:tc>
        <w:tc>
          <w:tcPr>
            <w:tcW w:w="3586" w:type="dxa"/>
          </w:tcPr>
          <w:p w14:paraId="00375016" w14:textId="4090AFBF" w:rsidR="00B87C75" w:rsidRPr="00E3628E" w:rsidRDefault="00B87C75" w:rsidP="00F66D02">
            <w:pPr>
              <w:spacing w:line="240" w:lineRule="auto"/>
            </w:pPr>
            <w:r>
              <w:t>3-year trends show significant program growth</w:t>
            </w:r>
            <w:r w:rsidR="001B03FB">
              <w:t xml:space="preserve"> based on enrollment</w:t>
            </w:r>
            <w:r w:rsidR="002A00D8">
              <w:t>.</w:t>
            </w:r>
          </w:p>
        </w:tc>
        <w:tc>
          <w:tcPr>
            <w:tcW w:w="3587" w:type="dxa"/>
          </w:tcPr>
          <w:p w14:paraId="650803A1" w14:textId="7F497815" w:rsidR="00B87C75" w:rsidRPr="00E3628E" w:rsidRDefault="00B87C75" w:rsidP="000A5A08">
            <w:pPr>
              <w:spacing w:line="240" w:lineRule="auto"/>
            </w:pPr>
            <w:r>
              <w:t>3-year trends show moderate program growth</w:t>
            </w:r>
            <w:r w:rsidR="001B03FB">
              <w:t xml:space="preserve"> based on enrollment</w:t>
            </w:r>
            <w:r w:rsidR="002A00D8">
              <w:t>.</w:t>
            </w:r>
          </w:p>
        </w:tc>
        <w:tc>
          <w:tcPr>
            <w:tcW w:w="3587" w:type="dxa"/>
          </w:tcPr>
          <w:p w14:paraId="7F8014B2" w14:textId="45B6578C" w:rsidR="00B87C75" w:rsidRPr="00E3628E" w:rsidRDefault="00B87C75" w:rsidP="000A5A08">
            <w:pPr>
              <w:spacing w:line="240" w:lineRule="auto"/>
            </w:pPr>
            <w:r>
              <w:t xml:space="preserve">3-year trends </w:t>
            </w:r>
            <w:r w:rsidR="00391D25">
              <w:t>show no program growth or show program decline</w:t>
            </w:r>
            <w:r w:rsidR="001B03FB">
              <w:t xml:space="preserve"> based on enrollment</w:t>
            </w:r>
            <w:r w:rsidR="002A00D8">
              <w:t>.</w:t>
            </w:r>
          </w:p>
        </w:tc>
      </w:tr>
      <w:tr w:rsidR="00B87C75" w:rsidRPr="00E3628E" w14:paraId="003F38FC" w14:textId="77777777" w:rsidTr="00C70A0F">
        <w:tc>
          <w:tcPr>
            <w:tcW w:w="3586" w:type="dxa"/>
          </w:tcPr>
          <w:p w14:paraId="1720E277" w14:textId="77777777" w:rsidR="00B87C75" w:rsidRPr="000E706D" w:rsidRDefault="00B87C75" w:rsidP="00B87C75">
            <w:pPr>
              <w:widowControl w:val="0"/>
              <w:spacing w:line="240" w:lineRule="auto"/>
              <w:rPr>
                <w:b/>
              </w:rPr>
            </w:pPr>
            <w:r w:rsidRPr="000E706D">
              <w:rPr>
                <w:b/>
              </w:rPr>
              <w:t>FTES</w:t>
            </w:r>
            <w:r w:rsidRPr="000E706D">
              <w:rPr>
                <w:b/>
                <w:spacing w:val="-10"/>
              </w:rPr>
              <w:t xml:space="preserve"> </w:t>
            </w:r>
            <w:r w:rsidRPr="000E706D">
              <w:rPr>
                <w:b/>
              </w:rPr>
              <w:t>composition</w:t>
            </w:r>
          </w:p>
          <w:p w14:paraId="1DFBEB35" w14:textId="77777777" w:rsidR="00B87C75" w:rsidRPr="00E3628E" w:rsidRDefault="00B87C75" w:rsidP="00C70A0F">
            <w:pPr>
              <w:spacing w:line="240" w:lineRule="auto"/>
            </w:pPr>
          </w:p>
        </w:tc>
        <w:tc>
          <w:tcPr>
            <w:tcW w:w="3586" w:type="dxa"/>
          </w:tcPr>
          <w:p w14:paraId="647B224C" w14:textId="691FC298" w:rsidR="00B87C75" w:rsidRPr="00E3628E" w:rsidRDefault="00B87C75" w:rsidP="00F66D02">
            <w:pPr>
              <w:spacing w:line="240" w:lineRule="auto"/>
            </w:pPr>
            <w:r>
              <w:t xml:space="preserve">3-year trends in FTES composition show significant diversity in the types of students </w:t>
            </w:r>
            <w:r w:rsidR="009D42A7">
              <w:t xml:space="preserve">enrolled </w:t>
            </w:r>
            <w:r>
              <w:t>in the program</w:t>
            </w:r>
            <w:r w:rsidR="002A00D8">
              <w:t>.</w:t>
            </w:r>
          </w:p>
        </w:tc>
        <w:tc>
          <w:tcPr>
            <w:tcW w:w="3587" w:type="dxa"/>
          </w:tcPr>
          <w:p w14:paraId="62DFB9D7" w14:textId="027940D3" w:rsidR="00B87C75" w:rsidRPr="00E3628E" w:rsidRDefault="00B87C75" w:rsidP="000A5A08">
            <w:pPr>
              <w:spacing w:line="240" w:lineRule="auto"/>
            </w:pPr>
            <w:r>
              <w:t>3-year trends in FTES composition show some diversity in the types of students</w:t>
            </w:r>
            <w:r w:rsidR="009D42A7">
              <w:t xml:space="preserve"> enrolled</w:t>
            </w:r>
            <w:r>
              <w:t xml:space="preserve"> in the program</w:t>
            </w:r>
            <w:r w:rsidR="002A00D8">
              <w:t>.</w:t>
            </w:r>
          </w:p>
        </w:tc>
        <w:tc>
          <w:tcPr>
            <w:tcW w:w="3587" w:type="dxa"/>
          </w:tcPr>
          <w:p w14:paraId="3BE94D17" w14:textId="00B89EF2" w:rsidR="00B87C75" w:rsidRPr="00E3628E" w:rsidRDefault="00B87C75" w:rsidP="000A5A08">
            <w:pPr>
              <w:spacing w:line="240" w:lineRule="auto"/>
            </w:pPr>
            <w:r>
              <w:t xml:space="preserve">3-year trends in FTES composition show no diversity in the types of students </w:t>
            </w:r>
            <w:r w:rsidR="009D42A7">
              <w:t xml:space="preserve">enrolled </w:t>
            </w:r>
            <w:r>
              <w:t>in the program</w:t>
            </w:r>
            <w:r w:rsidR="002A00D8">
              <w:t>.</w:t>
            </w:r>
          </w:p>
        </w:tc>
      </w:tr>
      <w:tr w:rsidR="00B87C75" w:rsidRPr="00E3628E" w14:paraId="4B23F73F" w14:textId="77777777" w:rsidTr="00C70A0F">
        <w:tc>
          <w:tcPr>
            <w:tcW w:w="3586" w:type="dxa"/>
          </w:tcPr>
          <w:p w14:paraId="30D176FB" w14:textId="77777777" w:rsidR="00B87C75" w:rsidRPr="001A4011" w:rsidRDefault="00B87C75" w:rsidP="00B87C75">
            <w:pPr>
              <w:widowControl w:val="0"/>
              <w:spacing w:line="240" w:lineRule="auto"/>
              <w:rPr>
                <w:b/>
              </w:rPr>
            </w:pPr>
            <w:r w:rsidRPr="001A4011">
              <w:rPr>
                <w:b/>
              </w:rPr>
              <w:t>Unduplicated student headcount</w:t>
            </w:r>
            <w:r>
              <w:t xml:space="preserve"> (Census Date Snapshot)</w:t>
            </w:r>
          </w:p>
          <w:p w14:paraId="48DDAB0C" w14:textId="77777777" w:rsidR="00B87C75" w:rsidRPr="00E3628E" w:rsidRDefault="00B87C75" w:rsidP="00C70A0F">
            <w:pPr>
              <w:spacing w:line="240" w:lineRule="auto"/>
            </w:pPr>
          </w:p>
        </w:tc>
        <w:tc>
          <w:tcPr>
            <w:tcW w:w="3586" w:type="dxa"/>
          </w:tcPr>
          <w:p w14:paraId="7AF7BE4E" w14:textId="631649F2" w:rsidR="00B87C75" w:rsidRPr="00E3628E" w:rsidRDefault="00B87C75" w:rsidP="00F66D02">
            <w:pPr>
              <w:spacing w:line="240" w:lineRule="auto"/>
            </w:pPr>
            <w:r>
              <w:t>3-year trends show significant program growth</w:t>
            </w:r>
            <w:r w:rsidR="001B03FB">
              <w:t xml:space="preserve"> based on unduplicated student headcount</w:t>
            </w:r>
            <w:r w:rsidR="002A00D8">
              <w:t>.</w:t>
            </w:r>
          </w:p>
        </w:tc>
        <w:tc>
          <w:tcPr>
            <w:tcW w:w="3587" w:type="dxa"/>
          </w:tcPr>
          <w:p w14:paraId="0D4CAA1B" w14:textId="39072B56" w:rsidR="00B87C75" w:rsidRPr="00E3628E" w:rsidRDefault="00B87C75" w:rsidP="000A5A08">
            <w:pPr>
              <w:spacing w:line="240" w:lineRule="auto"/>
            </w:pPr>
            <w:r>
              <w:t>3-year trends show moderate program growth</w:t>
            </w:r>
            <w:r w:rsidR="001B03FB">
              <w:t xml:space="preserve"> based on unduplicated student headcount</w:t>
            </w:r>
            <w:r w:rsidR="002A00D8">
              <w:t>.</w:t>
            </w:r>
          </w:p>
        </w:tc>
        <w:tc>
          <w:tcPr>
            <w:tcW w:w="3587" w:type="dxa"/>
          </w:tcPr>
          <w:p w14:paraId="51267359" w14:textId="51BF7563" w:rsidR="00B87C75" w:rsidRPr="00E3628E" w:rsidRDefault="00B87C75" w:rsidP="000A5A08">
            <w:pPr>
              <w:spacing w:line="240" w:lineRule="auto"/>
            </w:pPr>
            <w:r>
              <w:t xml:space="preserve">3-year trends </w:t>
            </w:r>
            <w:r w:rsidR="00391D25">
              <w:t>show no program growth or show program decline</w:t>
            </w:r>
            <w:r w:rsidR="001B03FB">
              <w:t xml:space="preserve"> based on unduplicated student headcount</w:t>
            </w:r>
            <w:r w:rsidR="002A00D8">
              <w:t>.</w:t>
            </w:r>
          </w:p>
        </w:tc>
      </w:tr>
    </w:tbl>
    <w:p w14:paraId="43EF4FA1" w14:textId="77777777" w:rsidR="00393B8B" w:rsidRPr="002E42E8" w:rsidRDefault="00393B8B" w:rsidP="00393B8B">
      <w:pPr>
        <w:pStyle w:val="Heading3"/>
      </w:pPr>
      <w:bookmarkStart w:id="50" w:name="_Toc409851002"/>
      <w:r>
        <w:t>2.4. Student outcomes</w:t>
      </w:r>
      <w:bookmarkEnd w:id="50"/>
    </w:p>
    <w:tbl>
      <w:tblPr>
        <w:tblStyle w:val="TableGrid"/>
        <w:tblW w:w="0" w:type="auto"/>
        <w:tblLook w:val="04A0" w:firstRow="1" w:lastRow="0" w:firstColumn="1" w:lastColumn="0" w:noHBand="0" w:noVBand="1"/>
      </w:tblPr>
      <w:tblGrid>
        <w:gridCol w:w="3586"/>
        <w:gridCol w:w="3586"/>
        <w:gridCol w:w="3587"/>
        <w:gridCol w:w="3587"/>
      </w:tblGrid>
      <w:tr w:rsidR="00C70A0F" w:rsidRPr="00E3628E" w14:paraId="0146E4C8" w14:textId="77777777" w:rsidTr="00C70A0F">
        <w:tc>
          <w:tcPr>
            <w:tcW w:w="3586" w:type="dxa"/>
          </w:tcPr>
          <w:p w14:paraId="459249D3" w14:textId="77777777" w:rsidR="00C70A0F" w:rsidRPr="00E3628E" w:rsidRDefault="00C70A0F" w:rsidP="00C70A0F">
            <w:pPr>
              <w:spacing w:line="240" w:lineRule="auto"/>
              <w:rPr>
                <w:b/>
              </w:rPr>
            </w:pPr>
            <w:r w:rsidRPr="00E3628E">
              <w:rPr>
                <w:b/>
              </w:rPr>
              <w:t>Factor</w:t>
            </w:r>
          </w:p>
        </w:tc>
        <w:tc>
          <w:tcPr>
            <w:tcW w:w="3586" w:type="dxa"/>
          </w:tcPr>
          <w:p w14:paraId="18270B6E" w14:textId="77777777" w:rsidR="00C70A0F" w:rsidRPr="00E3628E" w:rsidRDefault="00C70A0F" w:rsidP="00C70A0F">
            <w:pPr>
              <w:spacing w:line="240" w:lineRule="auto"/>
              <w:rPr>
                <w:b/>
              </w:rPr>
            </w:pPr>
            <w:r w:rsidRPr="00E3628E">
              <w:rPr>
                <w:b/>
              </w:rPr>
              <w:t>Exceeds</w:t>
            </w:r>
          </w:p>
        </w:tc>
        <w:tc>
          <w:tcPr>
            <w:tcW w:w="3587" w:type="dxa"/>
          </w:tcPr>
          <w:p w14:paraId="2CEE4464" w14:textId="77777777" w:rsidR="00C70A0F" w:rsidRPr="00E3628E" w:rsidRDefault="00C70A0F" w:rsidP="00C70A0F">
            <w:pPr>
              <w:spacing w:line="240" w:lineRule="auto"/>
              <w:rPr>
                <w:b/>
              </w:rPr>
            </w:pPr>
            <w:r w:rsidRPr="00E3628E">
              <w:rPr>
                <w:b/>
              </w:rPr>
              <w:t>Meets</w:t>
            </w:r>
          </w:p>
        </w:tc>
        <w:tc>
          <w:tcPr>
            <w:tcW w:w="3587" w:type="dxa"/>
          </w:tcPr>
          <w:p w14:paraId="4BC28A77" w14:textId="77777777" w:rsidR="00C70A0F" w:rsidRPr="00E3628E" w:rsidRDefault="00C70A0F" w:rsidP="00C70A0F">
            <w:pPr>
              <w:spacing w:line="240" w:lineRule="auto"/>
              <w:rPr>
                <w:b/>
              </w:rPr>
            </w:pPr>
            <w:r w:rsidRPr="00E3628E">
              <w:rPr>
                <w:b/>
              </w:rPr>
              <w:t>Does not meet</w:t>
            </w:r>
          </w:p>
        </w:tc>
      </w:tr>
      <w:tr w:rsidR="00C70A0F" w:rsidRPr="00E3628E" w14:paraId="39F96537" w14:textId="77777777" w:rsidTr="00C70A0F">
        <w:tc>
          <w:tcPr>
            <w:tcW w:w="3586" w:type="dxa"/>
          </w:tcPr>
          <w:p w14:paraId="17C36F33" w14:textId="27DB91FE" w:rsidR="00C70A0F" w:rsidRPr="00E3628E" w:rsidRDefault="00B87C75" w:rsidP="00F66D02">
            <w:pPr>
              <w:widowControl w:val="0"/>
              <w:spacing w:line="240" w:lineRule="auto"/>
            </w:pPr>
            <w:r w:rsidRPr="00393B8B">
              <w:rPr>
                <w:b/>
                <w:spacing w:val="-1"/>
              </w:rPr>
              <w:t>Successful course completion</w:t>
            </w:r>
            <w:r w:rsidRPr="00393B8B">
              <w:rPr>
                <w:spacing w:val="-1"/>
              </w:rPr>
              <w:t>—i.e., [</w:t>
            </w:r>
            <w:r>
              <w:t>Number of course completions with grade A, B, C or Pass] divided by [Total number of course completions]</w:t>
            </w:r>
          </w:p>
        </w:tc>
        <w:tc>
          <w:tcPr>
            <w:tcW w:w="3586" w:type="dxa"/>
          </w:tcPr>
          <w:p w14:paraId="3F8DC741" w14:textId="6257EFA8" w:rsidR="00C70A0F" w:rsidRPr="00E3628E" w:rsidRDefault="007D7179" w:rsidP="00C70A0F">
            <w:pPr>
              <w:spacing w:line="240" w:lineRule="auto"/>
            </w:pPr>
            <w:r>
              <w:t>3-year trends show consistently high, or significant improvement in, successful course completion rates</w:t>
            </w:r>
            <w:r w:rsidR="002A00D8">
              <w:t>.</w:t>
            </w:r>
          </w:p>
        </w:tc>
        <w:tc>
          <w:tcPr>
            <w:tcW w:w="3587" w:type="dxa"/>
          </w:tcPr>
          <w:p w14:paraId="3D21D1C8" w14:textId="6291F9CA" w:rsidR="00C70A0F" w:rsidRPr="00E3628E" w:rsidRDefault="007D7179" w:rsidP="00F66D02">
            <w:pPr>
              <w:spacing w:line="240" w:lineRule="auto"/>
            </w:pPr>
            <w:r>
              <w:t>3-year trends show consistently average, or moderate improvement in, successful course completion rates</w:t>
            </w:r>
            <w:r w:rsidR="002A00D8">
              <w:t>.</w:t>
            </w:r>
          </w:p>
        </w:tc>
        <w:tc>
          <w:tcPr>
            <w:tcW w:w="3587" w:type="dxa"/>
          </w:tcPr>
          <w:p w14:paraId="5579BAA0" w14:textId="15289A98" w:rsidR="00C70A0F" w:rsidRPr="00E3628E" w:rsidRDefault="007D7179" w:rsidP="000A5A08">
            <w:pPr>
              <w:spacing w:line="240" w:lineRule="auto"/>
            </w:pPr>
            <w:r>
              <w:t>3-year trends show consistently low, or significant decline in, successful course completion rates</w:t>
            </w:r>
            <w:r w:rsidR="002A00D8">
              <w:t>.</w:t>
            </w:r>
          </w:p>
        </w:tc>
      </w:tr>
      <w:tr w:rsidR="007D7179" w:rsidRPr="00E3628E" w14:paraId="6104219B" w14:textId="77777777" w:rsidTr="00C70A0F">
        <w:tc>
          <w:tcPr>
            <w:tcW w:w="3586" w:type="dxa"/>
          </w:tcPr>
          <w:p w14:paraId="2FACC7B2" w14:textId="2D7C7F10" w:rsidR="007D7179" w:rsidRPr="00E3628E" w:rsidRDefault="007D7179" w:rsidP="00F66D02">
            <w:pPr>
              <w:widowControl w:val="0"/>
              <w:spacing w:line="240" w:lineRule="auto"/>
            </w:pPr>
            <w:r w:rsidRPr="00393B8B">
              <w:rPr>
                <w:b/>
                <w:spacing w:val="-1"/>
              </w:rPr>
              <w:t>Retention</w:t>
            </w:r>
            <w:r w:rsidRPr="00393B8B">
              <w:rPr>
                <w:spacing w:val="-1"/>
              </w:rPr>
              <w:t>—i.e., [</w:t>
            </w:r>
            <w:r>
              <w:t>Class completion with grade other than W] divided by [Census Enrollment not counting non-graded courses]</w:t>
            </w:r>
          </w:p>
        </w:tc>
        <w:tc>
          <w:tcPr>
            <w:tcW w:w="3586" w:type="dxa"/>
          </w:tcPr>
          <w:p w14:paraId="1275D3E7" w14:textId="766A2D47" w:rsidR="007D7179" w:rsidRPr="00E3628E" w:rsidRDefault="007D7179" w:rsidP="00F66D02">
            <w:pPr>
              <w:spacing w:line="240" w:lineRule="auto"/>
            </w:pPr>
            <w:r>
              <w:t>3-year trends show consistently high, or significant improvement in, course retention rates</w:t>
            </w:r>
            <w:r w:rsidR="002A00D8">
              <w:t>.</w:t>
            </w:r>
          </w:p>
        </w:tc>
        <w:tc>
          <w:tcPr>
            <w:tcW w:w="3587" w:type="dxa"/>
          </w:tcPr>
          <w:p w14:paraId="4D4F0F65" w14:textId="005C77BD" w:rsidR="007D7179" w:rsidRPr="00E3628E" w:rsidRDefault="007D7179" w:rsidP="00C70A0F">
            <w:pPr>
              <w:spacing w:line="240" w:lineRule="auto"/>
            </w:pPr>
            <w:r>
              <w:t>3-year trends show consistently average, or moderate improvement in, course retention rates</w:t>
            </w:r>
            <w:r w:rsidR="002A00D8">
              <w:t>.</w:t>
            </w:r>
          </w:p>
        </w:tc>
        <w:tc>
          <w:tcPr>
            <w:tcW w:w="3587" w:type="dxa"/>
          </w:tcPr>
          <w:p w14:paraId="6D0E84A8" w14:textId="4836FB88" w:rsidR="007D7179" w:rsidRPr="00E3628E" w:rsidRDefault="007D7179" w:rsidP="00C70A0F">
            <w:pPr>
              <w:spacing w:line="240" w:lineRule="auto"/>
            </w:pPr>
            <w:r>
              <w:t>3-year trends show consistently low, or significant decline in, course retention rates</w:t>
            </w:r>
            <w:r w:rsidR="002A00D8">
              <w:t>.</w:t>
            </w:r>
          </w:p>
        </w:tc>
      </w:tr>
      <w:tr w:rsidR="007D7179" w:rsidRPr="00E3628E" w14:paraId="4FEAEBDD" w14:textId="77777777" w:rsidTr="00C70A0F">
        <w:tc>
          <w:tcPr>
            <w:tcW w:w="3586" w:type="dxa"/>
          </w:tcPr>
          <w:p w14:paraId="768A2BD2" w14:textId="39DA505D" w:rsidR="007D7179" w:rsidRPr="00E3628E" w:rsidRDefault="007D7179" w:rsidP="00F66D02">
            <w:pPr>
              <w:widowControl w:val="0"/>
              <w:spacing w:line="240" w:lineRule="auto"/>
            </w:pPr>
            <w:r w:rsidRPr="00393B8B">
              <w:rPr>
                <w:b/>
                <w:spacing w:val="-1"/>
              </w:rPr>
              <w:lastRenderedPageBreak/>
              <w:t>Persistence</w:t>
            </w:r>
            <w:r w:rsidRPr="00393B8B">
              <w:rPr>
                <w:spacing w:val="-1"/>
              </w:rPr>
              <w:t xml:space="preserve">—i.e., </w:t>
            </w:r>
            <w:r>
              <w:t>[Number of students enrolled in at least one course in Fall Semester who then enrolled in at least one course in Spring Semester] divided by [Number of students enrolled in Fall Semester at census date]</w:t>
            </w:r>
          </w:p>
        </w:tc>
        <w:tc>
          <w:tcPr>
            <w:tcW w:w="3586" w:type="dxa"/>
          </w:tcPr>
          <w:p w14:paraId="2DC00270" w14:textId="127E2F0A" w:rsidR="007D7179" w:rsidRPr="00E3628E" w:rsidRDefault="007D7179" w:rsidP="00F66D02">
            <w:pPr>
              <w:spacing w:line="240" w:lineRule="auto"/>
            </w:pPr>
            <w:r>
              <w:t>3-year trends show consistently high, or significant improvement in, program persistence rates</w:t>
            </w:r>
            <w:r w:rsidR="002A00D8">
              <w:t>.</w:t>
            </w:r>
          </w:p>
        </w:tc>
        <w:tc>
          <w:tcPr>
            <w:tcW w:w="3587" w:type="dxa"/>
          </w:tcPr>
          <w:p w14:paraId="3A2A52F0" w14:textId="0DDF4B22" w:rsidR="007D7179" w:rsidRPr="00E3628E" w:rsidRDefault="007D7179" w:rsidP="00C70A0F">
            <w:pPr>
              <w:spacing w:line="240" w:lineRule="auto"/>
            </w:pPr>
            <w:r>
              <w:t>3-year trends show consistently average, or moderate improvement in, program persistence rates</w:t>
            </w:r>
            <w:r w:rsidR="002A00D8">
              <w:t>.</w:t>
            </w:r>
          </w:p>
        </w:tc>
        <w:tc>
          <w:tcPr>
            <w:tcW w:w="3587" w:type="dxa"/>
          </w:tcPr>
          <w:p w14:paraId="04BC8946" w14:textId="4A52092E" w:rsidR="007D7179" w:rsidRPr="00E3628E" w:rsidRDefault="007D7179" w:rsidP="00C70A0F">
            <w:pPr>
              <w:spacing w:line="240" w:lineRule="auto"/>
            </w:pPr>
            <w:r>
              <w:t>3-year trends show consistently low, or significant decline in, program persistence rates</w:t>
            </w:r>
            <w:r w:rsidR="002A00D8">
              <w:t>.</w:t>
            </w:r>
          </w:p>
        </w:tc>
      </w:tr>
      <w:tr w:rsidR="007D7179" w:rsidRPr="00E3628E" w14:paraId="10136F9F" w14:textId="77777777" w:rsidTr="00C70A0F">
        <w:tc>
          <w:tcPr>
            <w:tcW w:w="3586" w:type="dxa"/>
          </w:tcPr>
          <w:p w14:paraId="02676849" w14:textId="554C95B5" w:rsidR="007D7179" w:rsidRPr="00E3628E" w:rsidRDefault="007D7179" w:rsidP="00C70A0F">
            <w:pPr>
              <w:spacing w:line="240" w:lineRule="auto"/>
            </w:pPr>
            <w:r w:rsidRPr="00267971">
              <w:rPr>
                <w:b/>
                <w:spacing w:val="-1"/>
              </w:rPr>
              <w:t>Student</w:t>
            </w:r>
            <w:r w:rsidRPr="00267971">
              <w:rPr>
                <w:b/>
                <w:spacing w:val="-9"/>
              </w:rPr>
              <w:t xml:space="preserve"> </w:t>
            </w:r>
            <w:r w:rsidRPr="00267971">
              <w:rPr>
                <w:b/>
              </w:rPr>
              <w:t>Learning</w:t>
            </w:r>
            <w:r w:rsidRPr="00267971">
              <w:rPr>
                <w:b/>
                <w:spacing w:val="-11"/>
              </w:rPr>
              <w:t xml:space="preserve"> </w:t>
            </w:r>
            <w:r w:rsidRPr="00267971">
              <w:rPr>
                <w:b/>
              </w:rPr>
              <w:t>Outcomes</w:t>
            </w:r>
            <w:r w:rsidRPr="00267971">
              <w:rPr>
                <w:b/>
                <w:spacing w:val="-10"/>
              </w:rPr>
              <w:t xml:space="preserve"> </w:t>
            </w:r>
            <w:r w:rsidRPr="00267971">
              <w:rPr>
                <w:b/>
              </w:rPr>
              <w:t>Assessment</w:t>
            </w:r>
            <w:r w:rsidRPr="00267971">
              <w:rPr>
                <w:b/>
                <w:spacing w:val="-11"/>
              </w:rPr>
              <w:t xml:space="preserve"> </w:t>
            </w:r>
            <w:r w:rsidRPr="00267971">
              <w:rPr>
                <w:b/>
                <w:spacing w:val="-1"/>
              </w:rPr>
              <w:t>data</w:t>
            </w:r>
          </w:p>
        </w:tc>
        <w:tc>
          <w:tcPr>
            <w:tcW w:w="3586" w:type="dxa"/>
          </w:tcPr>
          <w:p w14:paraId="54187AAE" w14:textId="69CA5726" w:rsidR="007D7179" w:rsidRPr="00E3628E" w:rsidRDefault="007D7179" w:rsidP="00F66D02">
            <w:pPr>
              <w:spacing w:line="240" w:lineRule="auto"/>
            </w:pPr>
            <w:r>
              <w:t>3-year trends show consistently high, or significant improvement in, Student Learning Outcomes achievement rates</w:t>
            </w:r>
            <w:r w:rsidR="002A00D8">
              <w:t>.</w:t>
            </w:r>
          </w:p>
        </w:tc>
        <w:tc>
          <w:tcPr>
            <w:tcW w:w="3587" w:type="dxa"/>
          </w:tcPr>
          <w:p w14:paraId="4A274DF6" w14:textId="79952571" w:rsidR="007D7179" w:rsidRPr="00E3628E" w:rsidRDefault="007D7179" w:rsidP="000A5A08">
            <w:pPr>
              <w:spacing w:line="240" w:lineRule="auto"/>
            </w:pPr>
            <w:r>
              <w:t>3-year trends show consistently average, or moderate improvement in, Student Learning Outcomes achievement rates</w:t>
            </w:r>
            <w:r w:rsidR="002A00D8">
              <w:t>.</w:t>
            </w:r>
          </w:p>
        </w:tc>
        <w:tc>
          <w:tcPr>
            <w:tcW w:w="3587" w:type="dxa"/>
          </w:tcPr>
          <w:p w14:paraId="60E6C4A9" w14:textId="08BDEF62" w:rsidR="007D7179" w:rsidRPr="00E3628E" w:rsidRDefault="007D7179" w:rsidP="000A5A08">
            <w:pPr>
              <w:spacing w:line="240" w:lineRule="auto"/>
            </w:pPr>
            <w:r>
              <w:t>3-year trends show consistently low, or significant decline in, Student Learning Outcomes achievement rates</w:t>
            </w:r>
            <w:r w:rsidR="002A00D8">
              <w:t>.</w:t>
            </w:r>
          </w:p>
        </w:tc>
      </w:tr>
    </w:tbl>
    <w:p w14:paraId="3846575E" w14:textId="5AC1BBC0" w:rsidR="00393B8B" w:rsidRPr="00121D1A" w:rsidRDefault="00393B8B" w:rsidP="00F66D02">
      <w:pPr>
        <w:widowControl w:val="0"/>
        <w:spacing w:line="240" w:lineRule="auto"/>
      </w:pPr>
    </w:p>
    <w:p w14:paraId="7D9277E1" w14:textId="77777777" w:rsidR="00393B8B" w:rsidRDefault="00393B8B" w:rsidP="00393B8B">
      <w:pPr>
        <w:pStyle w:val="Heading3"/>
      </w:pPr>
      <w:bookmarkStart w:id="51" w:name="_Toc409851003"/>
      <w:r>
        <w:t>2.5. Program resources</w:t>
      </w:r>
      <w:bookmarkEnd w:id="51"/>
    </w:p>
    <w:tbl>
      <w:tblPr>
        <w:tblStyle w:val="TableGrid"/>
        <w:tblW w:w="0" w:type="auto"/>
        <w:tblLook w:val="04A0" w:firstRow="1" w:lastRow="0" w:firstColumn="1" w:lastColumn="0" w:noHBand="0" w:noVBand="1"/>
      </w:tblPr>
      <w:tblGrid>
        <w:gridCol w:w="3586"/>
        <w:gridCol w:w="3586"/>
        <w:gridCol w:w="3587"/>
        <w:gridCol w:w="3587"/>
      </w:tblGrid>
      <w:tr w:rsidR="00C70A0F" w:rsidRPr="00E3628E" w14:paraId="2BD393D3" w14:textId="77777777" w:rsidTr="00C70A0F">
        <w:tc>
          <w:tcPr>
            <w:tcW w:w="3586" w:type="dxa"/>
          </w:tcPr>
          <w:p w14:paraId="13DB087D" w14:textId="77777777" w:rsidR="00C70A0F" w:rsidRPr="00E3628E" w:rsidRDefault="00C70A0F" w:rsidP="00C70A0F">
            <w:pPr>
              <w:spacing w:line="240" w:lineRule="auto"/>
              <w:rPr>
                <w:b/>
              </w:rPr>
            </w:pPr>
            <w:r w:rsidRPr="00E3628E">
              <w:rPr>
                <w:b/>
              </w:rPr>
              <w:t>Factor</w:t>
            </w:r>
          </w:p>
        </w:tc>
        <w:tc>
          <w:tcPr>
            <w:tcW w:w="3586" w:type="dxa"/>
          </w:tcPr>
          <w:p w14:paraId="54E15BFB" w14:textId="77777777" w:rsidR="00C70A0F" w:rsidRPr="00E3628E" w:rsidRDefault="00C70A0F" w:rsidP="00C70A0F">
            <w:pPr>
              <w:spacing w:line="240" w:lineRule="auto"/>
              <w:rPr>
                <w:b/>
              </w:rPr>
            </w:pPr>
            <w:r w:rsidRPr="00E3628E">
              <w:rPr>
                <w:b/>
              </w:rPr>
              <w:t>Exceeds</w:t>
            </w:r>
          </w:p>
        </w:tc>
        <w:tc>
          <w:tcPr>
            <w:tcW w:w="3587" w:type="dxa"/>
          </w:tcPr>
          <w:p w14:paraId="64928B57" w14:textId="77777777" w:rsidR="00C70A0F" w:rsidRPr="00E3628E" w:rsidRDefault="00C70A0F" w:rsidP="00C70A0F">
            <w:pPr>
              <w:spacing w:line="240" w:lineRule="auto"/>
              <w:rPr>
                <w:b/>
              </w:rPr>
            </w:pPr>
            <w:r w:rsidRPr="00E3628E">
              <w:rPr>
                <w:b/>
              </w:rPr>
              <w:t>Meets</w:t>
            </w:r>
          </w:p>
        </w:tc>
        <w:tc>
          <w:tcPr>
            <w:tcW w:w="3587" w:type="dxa"/>
          </w:tcPr>
          <w:p w14:paraId="64F87CAB" w14:textId="77777777" w:rsidR="00C70A0F" w:rsidRPr="00E3628E" w:rsidRDefault="00C70A0F" w:rsidP="00C70A0F">
            <w:pPr>
              <w:spacing w:line="240" w:lineRule="auto"/>
              <w:rPr>
                <w:b/>
              </w:rPr>
            </w:pPr>
            <w:r w:rsidRPr="00E3628E">
              <w:rPr>
                <w:b/>
              </w:rPr>
              <w:t>Does not meet</w:t>
            </w:r>
          </w:p>
        </w:tc>
      </w:tr>
      <w:tr w:rsidR="00300838" w:rsidRPr="00E3628E" w14:paraId="7836CF37" w14:textId="77777777" w:rsidTr="00C70A0F">
        <w:tc>
          <w:tcPr>
            <w:tcW w:w="3586" w:type="dxa"/>
          </w:tcPr>
          <w:p w14:paraId="6EDAC81C" w14:textId="1FAA67BE" w:rsidR="00300838" w:rsidRPr="00E3628E" w:rsidRDefault="00300838" w:rsidP="00C70A0F">
            <w:pPr>
              <w:spacing w:line="240" w:lineRule="auto"/>
            </w:pPr>
            <w:r w:rsidRPr="0087494D">
              <w:rPr>
                <w:b/>
              </w:rPr>
              <w:t>Availability</w:t>
            </w:r>
            <w:r w:rsidRPr="0087494D">
              <w:rPr>
                <w:b/>
                <w:spacing w:val="-13"/>
              </w:rPr>
              <w:t xml:space="preserve"> </w:t>
            </w:r>
            <w:r w:rsidRPr="0087494D">
              <w:rPr>
                <w:b/>
                <w:spacing w:val="-1"/>
              </w:rPr>
              <w:t>of</w:t>
            </w:r>
            <w:r w:rsidRPr="0087494D">
              <w:rPr>
                <w:b/>
                <w:spacing w:val="-8"/>
              </w:rPr>
              <w:t xml:space="preserve"> </w:t>
            </w:r>
            <w:r w:rsidRPr="0087494D">
              <w:rPr>
                <w:b/>
              </w:rPr>
              <w:t>human</w:t>
            </w:r>
            <w:r w:rsidRPr="0087494D">
              <w:rPr>
                <w:b/>
                <w:spacing w:val="-9"/>
              </w:rPr>
              <w:t xml:space="preserve"> </w:t>
            </w:r>
            <w:r w:rsidRPr="0087494D">
              <w:rPr>
                <w:b/>
              </w:rPr>
              <w:t>resources</w:t>
            </w:r>
          </w:p>
        </w:tc>
        <w:tc>
          <w:tcPr>
            <w:tcW w:w="3586" w:type="dxa"/>
          </w:tcPr>
          <w:p w14:paraId="5A3BDECB" w14:textId="70AB2D18" w:rsidR="00300838" w:rsidRPr="00E3628E" w:rsidRDefault="00300838" w:rsidP="00C70A0F">
            <w:pPr>
              <w:spacing w:line="240" w:lineRule="auto"/>
            </w:pPr>
            <w:r>
              <w:t>Report provides quantitative evidence that significant human resources are consistently available.</w:t>
            </w:r>
          </w:p>
        </w:tc>
        <w:tc>
          <w:tcPr>
            <w:tcW w:w="3587" w:type="dxa"/>
          </w:tcPr>
          <w:p w14:paraId="45DEFF11" w14:textId="3F7459EF" w:rsidR="00300838" w:rsidRPr="00E3628E" w:rsidRDefault="00300838" w:rsidP="000A5A08">
            <w:pPr>
              <w:spacing w:line="240" w:lineRule="auto"/>
            </w:pPr>
            <w:r>
              <w:t>Report provides quantitative evidence that adequate human resources are consistently available.</w:t>
            </w:r>
          </w:p>
        </w:tc>
        <w:tc>
          <w:tcPr>
            <w:tcW w:w="3587" w:type="dxa"/>
          </w:tcPr>
          <w:p w14:paraId="16EC098B" w14:textId="12D5C115" w:rsidR="00300838" w:rsidRPr="00E3628E" w:rsidRDefault="00300838" w:rsidP="000A5A08">
            <w:pPr>
              <w:spacing w:line="240" w:lineRule="auto"/>
            </w:pPr>
            <w:r>
              <w:t>Report provides no evidence that adequate human resources are consistently available.</w:t>
            </w:r>
          </w:p>
        </w:tc>
      </w:tr>
    </w:tbl>
    <w:p w14:paraId="770DDE8F" w14:textId="4389FC8C" w:rsidR="00393B8B" w:rsidRPr="00F66D02" w:rsidRDefault="00393B8B" w:rsidP="00F66D02">
      <w:pPr>
        <w:widowControl w:val="0"/>
        <w:spacing w:line="240" w:lineRule="auto"/>
        <w:rPr>
          <w:b/>
        </w:rPr>
      </w:pPr>
    </w:p>
    <w:p w14:paraId="6A1FFC79" w14:textId="77777777" w:rsidR="00393B8B" w:rsidRDefault="00393B8B" w:rsidP="00393B8B">
      <w:pPr>
        <w:pStyle w:val="Heading3"/>
      </w:pPr>
      <w:bookmarkStart w:id="52" w:name="_Toc409851004"/>
      <w:r>
        <w:t>2.6. Program costs and expenses</w:t>
      </w:r>
      <w:bookmarkEnd w:id="52"/>
    </w:p>
    <w:tbl>
      <w:tblPr>
        <w:tblStyle w:val="TableGrid"/>
        <w:tblW w:w="0" w:type="auto"/>
        <w:tblLook w:val="04A0" w:firstRow="1" w:lastRow="0" w:firstColumn="1" w:lastColumn="0" w:noHBand="0" w:noVBand="1"/>
      </w:tblPr>
      <w:tblGrid>
        <w:gridCol w:w="3586"/>
        <w:gridCol w:w="3586"/>
        <w:gridCol w:w="3587"/>
        <w:gridCol w:w="3587"/>
      </w:tblGrid>
      <w:tr w:rsidR="00C70A0F" w:rsidRPr="00E3628E" w14:paraId="3890E603" w14:textId="77777777" w:rsidTr="00C70A0F">
        <w:tc>
          <w:tcPr>
            <w:tcW w:w="3586" w:type="dxa"/>
          </w:tcPr>
          <w:p w14:paraId="032C1C42" w14:textId="77777777" w:rsidR="00C70A0F" w:rsidRPr="00E3628E" w:rsidRDefault="00C70A0F" w:rsidP="00C70A0F">
            <w:pPr>
              <w:spacing w:line="240" w:lineRule="auto"/>
              <w:rPr>
                <w:b/>
              </w:rPr>
            </w:pPr>
            <w:r w:rsidRPr="00E3628E">
              <w:rPr>
                <w:b/>
              </w:rPr>
              <w:t>Factor</w:t>
            </w:r>
          </w:p>
        </w:tc>
        <w:tc>
          <w:tcPr>
            <w:tcW w:w="3586" w:type="dxa"/>
          </w:tcPr>
          <w:p w14:paraId="4E44CF97" w14:textId="77777777" w:rsidR="00C70A0F" w:rsidRPr="00E3628E" w:rsidRDefault="00C70A0F" w:rsidP="00C70A0F">
            <w:pPr>
              <w:spacing w:line="240" w:lineRule="auto"/>
              <w:rPr>
                <w:b/>
              </w:rPr>
            </w:pPr>
            <w:r w:rsidRPr="00E3628E">
              <w:rPr>
                <w:b/>
              </w:rPr>
              <w:t>Exceeds</w:t>
            </w:r>
          </w:p>
        </w:tc>
        <w:tc>
          <w:tcPr>
            <w:tcW w:w="3587" w:type="dxa"/>
          </w:tcPr>
          <w:p w14:paraId="40DCB5DD" w14:textId="77777777" w:rsidR="00C70A0F" w:rsidRPr="00E3628E" w:rsidRDefault="00C70A0F" w:rsidP="00C70A0F">
            <w:pPr>
              <w:spacing w:line="240" w:lineRule="auto"/>
              <w:rPr>
                <w:b/>
              </w:rPr>
            </w:pPr>
            <w:r w:rsidRPr="00E3628E">
              <w:rPr>
                <w:b/>
              </w:rPr>
              <w:t>Meets</w:t>
            </w:r>
          </w:p>
        </w:tc>
        <w:tc>
          <w:tcPr>
            <w:tcW w:w="3587" w:type="dxa"/>
          </w:tcPr>
          <w:p w14:paraId="6E39C03D" w14:textId="77777777" w:rsidR="00C70A0F" w:rsidRPr="00E3628E" w:rsidRDefault="00C70A0F" w:rsidP="00C70A0F">
            <w:pPr>
              <w:spacing w:line="240" w:lineRule="auto"/>
              <w:rPr>
                <w:b/>
              </w:rPr>
            </w:pPr>
            <w:r w:rsidRPr="00E3628E">
              <w:rPr>
                <w:b/>
              </w:rPr>
              <w:t>Does not meet</w:t>
            </w:r>
          </w:p>
        </w:tc>
      </w:tr>
      <w:tr w:rsidR="006F74C8" w:rsidRPr="00E3628E" w14:paraId="36D44290" w14:textId="77777777" w:rsidTr="00C70A0F">
        <w:tc>
          <w:tcPr>
            <w:tcW w:w="3586" w:type="dxa"/>
          </w:tcPr>
          <w:p w14:paraId="71A40CFB" w14:textId="77777777" w:rsidR="006F74C8" w:rsidRPr="001F39F7" w:rsidRDefault="006F74C8" w:rsidP="00B87C75">
            <w:pPr>
              <w:widowControl w:val="0"/>
              <w:spacing w:line="240" w:lineRule="auto"/>
              <w:rPr>
                <w:b/>
              </w:rPr>
            </w:pPr>
            <w:r w:rsidRPr="001F39F7">
              <w:rPr>
                <w:b/>
              </w:rPr>
              <w:t>Expense</w:t>
            </w:r>
            <w:r w:rsidRPr="001F39F7">
              <w:rPr>
                <w:b/>
                <w:spacing w:val="-8"/>
              </w:rPr>
              <w:t xml:space="preserve"> </w:t>
            </w:r>
            <w:r w:rsidRPr="001F39F7">
              <w:rPr>
                <w:b/>
                <w:spacing w:val="-1"/>
              </w:rPr>
              <w:t>or</w:t>
            </w:r>
            <w:r w:rsidRPr="001F39F7">
              <w:rPr>
                <w:b/>
                <w:spacing w:val="-7"/>
              </w:rPr>
              <w:t xml:space="preserve"> </w:t>
            </w:r>
            <w:r w:rsidRPr="001F39F7">
              <w:rPr>
                <w:b/>
              </w:rPr>
              <w:t>annual</w:t>
            </w:r>
            <w:r w:rsidRPr="001F39F7">
              <w:rPr>
                <w:b/>
                <w:spacing w:val="-9"/>
              </w:rPr>
              <w:t xml:space="preserve"> </w:t>
            </w:r>
            <w:r w:rsidRPr="001F39F7">
              <w:rPr>
                <w:b/>
              </w:rPr>
              <w:t>cost per FTES</w:t>
            </w:r>
          </w:p>
          <w:p w14:paraId="29D4D2B0" w14:textId="77777777" w:rsidR="006F74C8" w:rsidRPr="00E3628E" w:rsidRDefault="006F74C8" w:rsidP="00C70A0F">
            <w:pPr>
              <w:spacing w:line="240" w:lineRule="auto"/>
            </w:pPr>
          </w:p>
        </w:tc>
        <w:tc>
          <w:tcPr>
            <w:tcW w:w="3586" w:type="dxa"/>
          </w:tcPr>
          <w:p w14:paraId="64A37C5B" w14:textId="59106C2D" w:rsidR="006F74C8" w:rsidRPr="00E3628E" w:rsidRDefault="006F74C8" w:rsidP="000A5A08">
            <w:pPr>
              <w:spacing w:line="240" w:lineRule="auto"/>
            </w:pPr>
            <w:r>
              <w:t>3-year trends show a consistently low or declining annual cost per FTES</w:t>
            </w:r>
            <w:r w:rsidR="00453C6D">
              <w:t>.</w:t>
            </w:r>
          </w:p>
        </w:tc>
        <w:tc>
          <w:tcPr>
            <w:tcW w:w="3587" w:type="dxa"/>
          </w:tcPr>
          <w:p w14:paraId="6EE6A7C4" w14:textId="6612E20C" w:rsidR="006F74C8" w:rsidRPr="00E3628E" w:rsidRDefault="006F74C8" w:rsidP="000A5A08">
            <w:pPr>
              <w:spacing w:line="240" w:lineRule="auto"/>
            </w:pPr>
            <w:r>
              <w:t>3-year trends show a consistent annual cost per FTES</w:t>
            </w:r>
            <w:r w:rsidR="00453C6D">
              <w:t>.</w:t>
            </w:r>
          </w:p>
        </w:tc>
        <w:tc>
          <w:tcPr>
            <w:tcW w:w="3587" w:type="dxa"/>
          </w:tcPr>
          <w:p w14:paraId="21BEFBF2" w14:textId="1006D634" w:rsidR="006F74C8" w:rsidRPr="00E3628E" w:rsidRDefault="006F74C8" w:rsidP="00C70A0F">
            <w:pPr>
              <w:spacing w:line="240" w:lineRule="auto"/>
            </w:pPr>
            <w:r>
              <w:t>3-year trends show a consistently high or increasing annual cost per FTES</w:t>
            </w:r>
            <w:r w:rsidR="00453C6D">
              <w:t>.</w:t>
            </w:r>
          </w:p>
        </w:tc>
      </w:tr>
      <w:tr w:rsidR="006F74C8" w:rsidRPr="00E3628E" w14:paraId="3E1F3468" w14:textId="77777777" w:rsidTr="00C70A0F">
        <w:tc>
          <w:tcPr>
            <w:tcW w:w="3586" w:type="dxa"/>
          </w:tcPr>
          <w:p w14:paraId="1F069CF6" w14:textId="77777777" w:rsidR="006F74C8" w:rsidRPr="00DB323B" w:rsidRDefault="006F74C8" w:rsidP="00B87C75">
            <w:pPr>
              <w:widowControl w:val="0"/>
              <w:spacing w:line="240" w:lineRule="auto"/>
              <w:rPr>
                <w:b/>
              </w:rPr>
            </w:pPr>
            <w:r w:rsidRPr="00DB323B">
              <w:rPr>
                <w:b/>
                <w:spacing w:val="-1"/>
              </w:rPr>
              <w:t>Operating</w:t>
            </w:r>
            <w:r w:rsidRPr="00DB323B">
              <w:rPr>
                <w:b/>
                <w:spacing w:val="-8"/>
              </w:rPr>
              <w:t xml:space="preserve"> </w:t>
            </w:r>
            <w:r w:rsidRPr="00DB323B">
              <w:rPr>
                <w:b/>
              </w:rPr>
              <w:t>cost</w:t>
            </w:r>
            <w:r w:rsidRPr="00DB323B">
              <w:rPr>
                <w:b/>
                <w:spacing w:val="-8"/>
              </w:rPr>
              <w:t xml:space="preserve"> </w:t>
            </w:r>
            <w:r w:rsidRPr="00DB323B">
              <w:rPr>
                <w:b/>
              </w:rPr>
              <w:t>per</w:t>
            </w:r>
            <w:r w:rsidRPr="00DB323B">
              <w:rPr>
                <w:b/>
                <w:spacing w:val="-7"/>
              </w:rPr>
              <w:t xml:space="preserve"> </w:t>
            </w:r>
            <w:r w:rsidRPr="00DB323B">
              <w:rPr>
                <w:b/>
              </w:rPr>
              <w:t>FTES</w:t>
            </w:r>
          </w:p>
          <w:p w14:paraId="080A6B61" w14:textId="77777777" w:rsidR="006F74C8" w:rsidRPr="00E3628E" w:rsidRDefault="006F74C8" w:rsidP="00C70A0F">
            <w:pPr>
              <w:spacing w:line="240" w:lineRule="auto"/>
            </w:pPr>
          </w:p>
        </w:tc>
        <w:tc>
          <w:tcPr>
            <w:tcW w:w="3586" w:type="dxa"/>
          </w:tcPr>
          <w:p w14:paraId="12C60C48" w14:textId="507FFCC2" w:rsidR="006F74C8" w:rsidRPr="00E3628E" w:rsidRDefault="006F74C8" w:rsidP="000A5A08">
            <w:pPr>
              <w:spacing w:line="240" w:lineRule="auto"/>
            </w:pPr>
            <w:r>
              <w:t>3-year trends show a consistently low or declining operating cost per FTES</w:t>
            </w:r>
            <w:r w:rsidR="00453C6D">
              <w:t>.</w:t>
            </w:r>
          </w:p>
        </w:tc>
        <w:tc>
          <w:tcPr>
            <w:tcW w:w="3587" w:type="dxa"/>
          </w:tcPr>
          <w:p w14:paraId="52D1E7CB" w14:textId="7D76CF2E" w:rsidR="006F74C8" w:rsidRPr="00E3628E" w:rsidRDefault="006F74C8" w:rsidP="000A5A08">
            <w:pPr>
              <w:spacing w:line="240" w:lineRule="auto"/>
            </w:pPr>
            <w:r>
              <w:t>3-year trends show a consistent operating cost per FTES</w:t>
            </w:r>
            <w:r w:rsidR="00453C6D">
              <w:t>.</w:t>
            </w:r>
          </w:p>
        </w:tc>
        <w:tc>
          <w:tcPr>
            <w:tcW w:w="3587" w:type="dxa"/>
          </w:tcPr>
          <w:p w14:paraId="59B63514" w14:textId="51F71C55" w:rsidR="006F74C8" w:rsidRPr="00E3628E" w:rsidRDefault="006F74C8" w:rsidP="004A7CAE">
            <w:pPr>
              <w:spacing w:line="240" w:lineRule="auto"/>
            </w:pPr>
            <w:r>
              <w:t xml:space="preserve">3-year trends show a consistently high or increasing </w:t>
            </w:r>
            <w:r w:rsidR="00453C6D">
              <w:t>operating</w:t>
            </w:r>
            <w:r>
              <w:t xml:space="preserve"> cost per FTES</w:t>
            </w:r>
            <w:r w:rsidR="00453C6D">
              <w:t>.</w:t>
            </w:r>
          </w:p>
        </w:tc>
      </w:tr>
      <w:tr w:rsidR="00453C6D" w:rsidRPr="00E3628E" w14:paraId="14E2B02A" w14:textId="77777777" w:rsidTr="00C70A0F">
        <w:tc>
          <w:tcPr>
            <w:tcW w:w="3586" w:type="dxa"/>
          </w:tcPr>
          <w:p w14:paraId="32F4BC3A" w14:textId="77777777" w:rsidR="00453C6D" w:rsidRPr="00EF4EE9" w:rsidRDefault="00453C6D" w:rsidP="00B87C75">
            <w:pPr>
              <w:widowControl w:val="0"/>
              <w:spacing w:line="240" w:lineRule="auto"/>
              <w:rPr>
                <w:b/>
              </w:rPr>
            </w:pPr>
            <w:r w:rsidRPr="00EF4EE9">
              <w:rPr>
                <w:b/>
                <w:spacing w:val="-1"/>
              </w:rPr>
              <w:t>Capital</w:t>
            </w:r>
            <w:r w:rsidRPr="00EF4EE9">
              <w:rPr>
                <w:b/>
                <w:spacing w:val="-11"/>
              </w:rPr>
              <w:t xml:space="preserve"> </w:t>
            </w:r>
            <w:r w:rsidRPr="00EF4EE9">
              <w:rPr>
                <w:b/>
              </w:rPr>
              <w:t>outlay</w:t>
            </w:r>
            <w:r w:rsidRPr="00EF4EE9">
              <w:rPr>
                <w:b/>
                <w:spacing w:val="-14"/>
              </w:rPr>
              <w:t xml:space="preserve"> </w:t>
            </w:r>
            <w:r w:rsidRPr="00EF4EE9">
              <w:rPr>
                <w:b/>
                <w:spacing w:val="-1"/>
              </w:rPr>
              <w:t>costs per year</w:t>
            </w:r>
          </w:p>
          <w:p w14:paraId="4E2A4216" w14:textId="77777777" w:rsidR="00453C6D" w:rsidRPr="00E3628E" w:rsidRDefault="00453C6D" w:rsidP="00C70A0F">
            <w:pPr>
              <w:spacing w:line="240" w:lineRule="auto"/>
            </w:pPr>
          </w:p>
        </w:tc>
        <w:tc>
          <w:tcPr>
            <w:tcW w:w="3586" w:type="dxa"/>
          </w:tcPr>
          <w:p w14:paraId="46362AB2" w14:textId="2631686E" w:rsidR="00453C6D" w:rsidRPr="00E3628E" w:rsidRDefault="00453C6D" w:rsidP="000A5A08">
            <w:pPr>
              <w:spacing w:line="240" w:lineRule="auto"/>
            </w:pPr>
            <w:r>
              <w:lastRenderedPageBreak/>
              <w:t xml:space="preserve">3-year trends show consistently </w:t>
            </w:r>
            <w:r>
              <w:lastRenderedPageBreak/>
              <w:t>low or declining capital outlay costs per year.</w:t>
            </w:r>
          </w:p>
        </w:tc>
        <w:tc>
          <w:tcPr>
            <w:tcW w:w="3587" w:type="dxa"/>
          </w:tcPr>
          <w:p w14:paraId="2710CD4D" w14:textId="66675B96" w:rsidR="00453C6D" w:rsidRPr="00E3628E" w:rsidRDefault="00453C6D" w:rsidP="000A5A08">
            <w:pPr>
              <w:spacing w:line="240" w:lineRule="auto"/>
            </w:pPr>
            <w:r>
              <w:lastRenderedPageBreak/>
              <w:t xml:space="preserve">3-year trends show a consistent </w:t>
            </w:r>
            <w:r>
              <w:lastRenderedPageBreak/>
              <w:t>capital outlay cost per year.</w:t>
            </w:r>
          </w:p>
        </w:tc>
        <w:tc>
          <w:tcPr>
            <w:tcW w:w="3587" w:type="dxa"/>
          </w:tcPr>
          <w:p w14:paraId="4AA0C642" w14:textId="057EA407" w:rsidR="00453C6D" w:rsidRPr="00E3628E" w:rsidRDefault="00453C6D" w:rsidP="004A7CAE">
            <w:pPr>
              <w:spacing w:line="240" w:lineRule="auto"/>
            </w:pPr>
            <w:r>
              <w:lastRenderedPageBreak/>
              <w:t xml:space="preserve">3-year trends show a consistently </w:t>
            </w:r>
            <w:r>
              <w:lastRenderedPageBreak/>
              <w:t>high or increasing capital outlay cost per year.</w:t>
            </w:r>
          </w:p>
        </w:tc>
      </w:tr>
    </w:tbl>
    <w:p w14:paraId="3C82DAA0" w14:textId="77777777" w:rsidR="00B7338B" w:rsidRDefault="00B7338B">
      <w:pPr>
        <w:spacing w:line="240" w:lineRule="auto"/>
        <w:rPr>
          <w:smallCaps/>
          <w:color w:val="333333"/>
          <w:sz w:val="28"/>
          <w:szCs w:val="28"/>
        </w:rPr>
      </w:pPr>
      <w:r>
        <w:lastRenderedPageBreak/>
        <w:br w:type="page"/>
      </w:r>
    </w:p>
    <w:p w14:paraId="6DC3820B" w14:textId="22B608F8" w:rsidR="00393B8B" w:rsidRDefault="00393B8B" w:rsidP="00393B8B">
      <w:pPr>
        <w:pStyle w:val="Heading2"/>
      </w:pPr>
      <w:bookmarkStart w:id="53" w:name="_Toc409851005"/>
      <w:r>
        <w:lastRenderedPageBreak/>
        <w:t>3. Additional Considerations</w:t>
      </w:r>
      <w:bookmarkEnd w:id="53"/>
    </w:p>
    <w:p w14:paraId="0060C228" w14:textId="77777777" w:rsidR="00393B8B" w:rsidRPr="00121D1A" w:rsidRDefault="00393B8B" w:rsidP="00393B8B">
      <w:r>
        <w:rPr>
          <w:spacing w:val="-1"/>
        </w:rPr>
        <w:t>Please share additional considerations</w:t>
      </w:r>
      <w:r>
        <w:rPr>
          <w:spacing w:val="-9"/>
        </w:rPr>
        <w:t xml:space="preserve"> </w:t>
      </w:r>
      <w:r w:rsidRPr="00820E60">
        <w:rPr>
          <w:spacing w:val="-1"/>
        </w:rPr>
        <w:t>for the following metrics</w:t>
      </w:r>
      <w:r>
        <w:rPr>
          <w:spacing w:val="-6"/>
        </w:rPr>
        <w:t xml:space="preserve"> using the attached form.</w:t>
      </w:r>
    </w:p>
    <w:p w14:paraId="1B052A36" w14:textId="77777777" w:rsidR="00393B8B" w:rsidRDefault="00393B8B" w:rsidP="00393B8B">
      <w:pPr>
        <w:pStyle w:val="Heading3"/>
      </w:pPr>
      <w:bookmarkStart w:id="54" w:name="_Toc409851006"/>
      <w:r>
        <w:t>3.1. Program enrollment</w:t>
      </w:r>
      <w:bookmarkEnd w:id="54"/>
    </w:p>
    <w:p w14:paraId="30311D81" w14:textId="77777777" w:rsidR="00393B8B" w:rsidRDefault="00393B8B" w:rsidP="00393B8B">
      <w:pPr>
        <w:spacing w:line="240" w:lineRule="auto"/>
      </w:pPr>
      <w:r>
        <w:t>If low enrollment has been a challenge for the program, please describe the following</w:t>
      </w:r>
    </w:p>
    <w:tbl>
      <w:tblPr>
        <w:tblStyle w:val="TableGrid"/>
        <w:tblW w:w="0" w:type="auto"/>
        <w:tblLook w:val="04A0" w:firstRow="1" w:lastRow="0" w:firstColumn="1" w:lastColumn="0" w:noHBand="0" w:noVBand="1"/>
      </w:tblPr>
      <w:tblGrid>
        <w:gridCol w:w="3586"/>
        <w:gridCol w:w="3586"/>
        <w:gridCol w:w="3587"/>
        <w:gridCol w:w="3587"/>
      </w:tblGrid>
      <w:tr w:rsidR="00C70A0F" w:rsidRPr="00E3628E" w14:paraId="510286E7" w14:textId="77777777" w:rsidTr="00C70A0F">
        <w:tc>
          <w:tcPr>
            <w:tcW w:w="3586" w:type="dxa"/>
          </w:tcPr>
          <w:p w14:paraId="3ABF6035" w14:textId="77777777" w:rsidR="00C70A0F" w:rsidRPr="00E3628E" w:rsidRDefault="00C70A0F" w:rsidP="00C70A0F">
            <w:pPr>
              <w:spacing w:line="240" w:lineRule="auto"/>
              <w:rPr>
                <w:b/>
              </w:rPr>
            </w:pPr>
            <w:r w:rsidRPr="00E3628E">
              <w:rPr>
                <w:b/>
              </w:rPr>
              <w:t>Factor</w:t>
            </w:r>
          </w:p>
        </w:tc>
        <w:tc>
          <w:tcPr>
            <w:tcW w:w="3586" w:type="dxa"/>
          </w:tcPr>
          <w:p w14:paraId="5ADAA699" w14:textId="77777777" w:rsidR="00C70A0F" w:rsidRPr="00E3628E" w:rsidRDefault="00C70A0F" w:rsidP="00C70A0F">
            <w:pPr>
              <w:spacing w:line="240" w:lineRule="auto"/>
              <w:rPr>
                <w:b/>
              </w:rPr>
            </w:pPr>
            <w:r w:rsidRPr="00E3628E">
              <w:rPr>
                <w:b/>
              </w:rPr>
              <w:t>Exceeds</w:t>
            </w:r>
          </w:p>
        </w:tc>
        <w:tc>
          <w:tcPr>
            <w:tcW w:w="3587" w:type="dxa"/>
          </w:tcPr>
          <w:p w14:paraId="11361127" w14:textId="77777777" w:rsidR="00C70A0F" w:rsidRPr="00E3628E" w:rsidRDefault="00C70A0F" w:rsidP="00C70A0F">
            <w:pPr>
              <w:spacing w:line="240" w:lineRule="auto"/>
              <w:rPr>
                <w:b/>
              </w:rPr>
            </w:pPr>
            <w:r w:rsidRPr="00E3628E">
              <w:rPr>
                <w:b/>
              </w:rPr>
              <w:t>Meets</w:t>
            </w:r>
          </w:p>
        </w:tc>
        <w:tc>
          <w:tcPr>
            <w:tcW w:w="3587" w:type="dxa"/>
          </w:tcPr>
          <w:p w14:paraId="623CC947" w14:textId="77777777" w:rsidR="00C70A0F" w:rsidRPr="00E3628E" w:rsidRDefault="00C70A0F" w:rsidP="00C70A0F">
            <w:pPr>
              <w:spacing w:line="240" w:lineRule="auto"/>
              <w:rPr>
                <w:b/>
              </w:rPr>
            </w:pPr>
            <w:r w:rsidRPr="00E3628E">
              <w:rPr>
                <w:b/>
              </w:rPr>
              <w:t>Does not meet</w:t>
            </w:r>
          </w:p>
        </w:tc>
      </w:tr>
      <w:tr w:rsidR="00F2304D" w:rsidRPr="00E3628E" w14:paraId="5DBCD13A" w14:textId="77777777" w:rsidTr="00C70A0F">
        <w:tc>
          <w:tcPr>
            <w:tcW w:w="3586" w:type="dxa"/>
          </w:tcPr>
          <w:p w14:paraId="6F4BF5F9" w14:textId="77777777" w:rsidR="00F2304D" w:rsidRPr="00393B8B" w:rsidRDefault="00F2304D" w:rsidP="00B87C75">
            <w:pPr>
              <w:spacing w:line="240" w:lineRule="auto"/>
              <w:rPr>
                <w:b/>
              </w:rPr>
            </w:pPr>
            <w:r w:rsidRPr="00393B8B">
              <w:rPr>
                <w:b/>
              </w:rPr>
              <w:t>Recruitment activities</w:t>
            </w:r>
          </w:p>
          <w:p w14:paraId="5DBB9FA3" w14:textId="77777777" w:rsidR="00F2304D" w:rsidRPr="00E3628E" w:rsidRDefault="00F2304D" w:rsidP="00C70A0F">
            <w:pPr>
              <w:spacing w:line="240" w:lineRule="auto"/>
            </w:pPr>
          </w:p>
        </w:tc>
        <w:tc>
          <w:tcPr>
            <w:tcW w:w="3586" w:type="dxa"/>
          </w:tcPr>
          <w:p w14:paraId="01E808B6" w14:textId="4F258A3A" w:rsidR="00F2304D" w:rsidRPr="00E3628E" w:rsidRDefault="00F2304D" w:rsidP="00F66D02">
            <w:pPr>
              <w:spacing w:line="240" w:lineRule="auto"/>
            </w:pPr>
            <w:r>
              <w:t>Recruitment activities resulted in a significant increase in program enrollment</w:t>
            </w:r>
          </w:p>
        </w:tc>
        <w:tc>
          <w:tcPr>
            <w:tcW w:w="3587" w:type="dxa"/>
          </w:tcPr>
          <w:p w14:paraId="3DA2CF16" w14:textId="6217405A" w:rsidR="00F2304D" w:rsidRPr="00E3628E" w:rsidRDefault="00F2304D" w:rsidP="00C70A0F">
            <w:pPr>
              <w:spacing w:line="240" w:lineRule="auto"/>
            </w:pPr>
            <w:r>
              <w:t>Recruitment activities resulted in a moderate increase in program enrollment</w:t>
            </w:r>
          </w:p>
        </w:tc>
        <w:tc>
          <w:tcPr>
            <w:tcW w:w="3587" w:type="dxa"/>
          </w:tcPr>
          <w:p w14:paraId="29EF55D7" w14:textId="6CCE98AA" w:rsidR="00F2304D" w:rsidRPr="00E3628E" w:rsidRDefault="00F2304D" w:rsidP="00C70A0F">
            <w:pPr>
              <w:spacing w:line="240" w:lineRule="auto"/>
            </w:pPr>
            <w:r>
              <w:t>a) Recruitment activities did not result in increased program enrollment, or b) recruitment activities were not attempted.</w:t>
            </w:r>
          </w:p>
        </w:tc>
      </w:tr>
      <w:tr w:rsidR="00F2304D" w:rsidRPr="00E3628E" w14:paraId="366CFB25" w14:textId="77777777" w:rsidTr="00C70A0F">
        <w:tc>
          <w:tcPr>
            <w:tcW w:w="3586" w:type="dxa"/>
          </w:tcPr>
          <w:p w14:paraId="2535A07F" w14:textId="77777777" w:rsidR="00F2304D" w:rsidRPr="00393B8B" w:rsidRDefault="00F2304D" w:rsidP="00B87C75">
            <w:pPr>
              <w:spacing w:line="240" w:lineRule="auto"/>
              <w:rPr>
                <w:b/>
              </w:rPr>
            </w:pPr>
            <w:r w:rsidRPr="00393B8B">
              <w:rPr>
                <w:b/>
              </w:rPr>
              <w:t>Partnerships explored</w:t>
            </w:r>
          </w:p>
          <w:p w14:paraId="2FB379C9" w14:textId="77777777" w:rsidR="00F2304D" w:rsidRPr="00E3628E" w:rsidRDefault="00F2304D" w:rsidP="00C70A0F">
            <w:pPr>
              <w:spacing w:line="240" w:lineRule="auto"/>
            </w:pPr>
          </w:p>
        </w:tc>
        <w:tc>
          <w:tcPr>
            <w:tcW w:w="3586" w:type="dxa"/>
          </w:tcPr>
          <w:p w14:paraId="1353D416" w14:textId="16CF92C8" w:rsidR="00F2304D" w:rsidRPr="00E3628E" w:rsidRDefault="00F2304D" w:rsidP="00C70A0F">
            <w:pPr>
              <w:spacing w:line="240" w:lineRule="auto"/>
            </w:pPr>
            <w:r>
              <w:t>Partnership explorations resulted in a significant increase in program enrollment</w:t>
            </w:r>
          </w:p>
        </w:tc>
        <w:tc>
          <w:tcPr>
            <w:tcW w:w="3587" w:type="dxa"/>
          </w:tcPr>
          <w:p w14:paraId="11FC0F16" w14:textId="04DBC06D" w:rsidR="00F2304D" w:rsidRPr="00E3628E" w:rsidRDefault="00F2304D" w:rsidP="00C70A0F">
            <w:pPr>
              <w:spacing w:line="240" w:lineRule="auto"/>
            </w:pPr>
            <w:r>
              <w:t>Partnership explorations resulted in a moderate increase in program enrollment</w:t>
            </w:r>
          </w:p>
        </w:tc>
        <w:tc>
          <w:tcPr>
            <w:tcW w:w="3587" w:type="dxa"/>
          </w:tcPr>
          <w:p w14:paraId="0DDB7039" w14:textId="201F17A8" w:rsidR="00F2304D" w:rsidRPr="00E3628E" w:rsidRDefault="00F2304D" w:rsidP="00C70A0F">
            <w:pPr>
              <w:spacing w:line="240" w:lineRule="auto"/>
            </w:pPr>
            <w:r>
              <w:t>a) Partnership explorations did not result in increased program enrollment, or b) partnership explorations were not attempted.</w:t>
            </w:r>
          </w:p>
        </w:tc>
      </w:tr>
      <w:tr w:rsidR="00F2304D" w:rsidRPr="00E3628E" w14:paraId="7F2C3154" w14:textId="77777777" w:rsidTr="00C70A0F">
        <w:tc>
          <w:tcPr>
            <w:tcW w:w="3586" w:type="dxa"/>
          </w:tcPr>
          <w:p w14:paraId="083AF01C" w14:textId="77777777" w:rsidR="00F2304D" w:rsidRPr="00393B8B" w:rsidRDefault="00F2304D" w:rsidP="00B87C75">
            <w:pPr>
              <w:spacing w:line="240" w:lineRule="auto"/>
              <w:rPr>
                <w:b/>
              </w:rPr>
            </w:pPr>
            <w:r w:rsidRPr="00393B8B">
              <w:rPr>
                <w:b/>
              </w:rPr>
              <w:t>Alternative scheduling tried</w:t>
            </w:r>
          </w:p>
          <w:p w14:paraId="0DEB9C60" w14:textId="77777777" w:rsidR="00F2304D" w:rsidRPr="00E3628E" w:rsidRDefault="00F2304D" w:rsidP="00C70A0F">
            <w:pPr>
              <w:spacing w:line="240" w:lineRule="auto"/>
            </w:pPr>
          </w:p>
        </w:tc>
        <w:tc>
          <w:tcPr>
            <w:tcW w:w="3586" w:type="dxa"/>
          </w:tcPr>
          <w:p w14:paraId="22DAD1DD" w14:textId="2A4E5EFB" w:rsidR="00F2304D" w:rsidRPr="00E3628E" w:rsidRDefault="00F2304D" w:rsidP="00F66D02">
            <w:pPr>
              <w:spacing w:line="240" w:lineRule="auto"/>
            </w:pPr>
            <w:r>
              <w:t>Alternative scheduling efforts resulted in a significant increase in program enrollment</w:t>
            </w:r>
          </w:p>
        </w:tc>
        <w:tc>
          <w:tcPr>
            <w:tcW w:w="3587" w:type="dxa"/>
          </w:tcPr>
          <w:p w14:paraId="3FB1CD99" w14:textId="3533CF31" w:rsidR="00F2304D" w:rsidRPr="00E3628E" w:rsidRDefault="00F2304D" w:rsidP="000A5A08">
            <w:pPr>
              <w:spacing w:line="240" w:lineRule="auto"/>
            </w:pPr>
            <w:r>
              <w:t>Alternative scheduling efforts resulted in a moderate increase in program enrollment</w:t>
            </w:r>
          </w:p>
        </w:tc>
        <w:tc>
          <w:tcPr>
            <w:tcW w:w="3587" w:type="dxa"/>
          </w:tcPr>
          <w:p w14:paraId="232936E8" w14:textId="0881029D" w:rsidR="00F2304D" w:rsidRPr="00E3628E" w:rsidRDefault="00F2304D" w:rsidP="00C70A0F">
            <w:pPr>
              <w:spacing w:line="240" w:lineRule="auto"/>
            </w:pPr>
            <w:r>
              <w:t>a) Alternative scheduling efforts did not result in increased program enrollment, or b) alternative scheduling was not attempted.</w:t>
            </w:r>
          </w:p>
        </w:tc>
      </w:tr>
      <w:tr w:rsidR="00F2304D" w:rsidRPr="00F66D02" w14:paraId="26BAD787" w14:textId="77777777" w:rsidTr="00C70A0F">
        <w:tc>
          <w:tcPr>
            <w:tcW w:w="3586" w:type="dxa"/>
          </w:tcPr>
          <w:p w14:paraId="0D1F8567" w14:textId="77777777" w:rsidR="00F2304D" w:rsidRPr="00393B8B" w:rsidRDefault="00F2304D" w:rsidP="00B87C75">
            <w:pPr>
              <w:spacing w:line="240" w:lineRule="auto"/>
              <w:rPr>
                <w:b/>
              </w:rPr>
            </w:pPr>
            <w:r w:rsidRPr="00393B8B">
              <w:rPr>
                <w:b/>
              </w:rPr>
              <w:t>Survey of program demand</w:t>
            </w:r>
          </w:p>
          <w:p w14:paraId="3F81A285" w14:textId="77777777" w:rsidR="00F2304D" w:rsidRPr="00F66D02" w:rsidRDefault="00F2304D" w:rsidP="00C70A0F">
            <w:pPr>
              <w:spacing w:line="240" w:lineRule="auto"/>
            </w:pPr>
          </w:p>
        </w:tc>
        <w:tc>
          <w:tcPr>
            <w:tcW w:w="3586" w:type="dxa"/>
          </w:tcPr>
          <w:p w14:paraId="0D3FFA2C" w14:textId="28217109" w:rsidR="00F2304D" w:rsidRPr="00890D77" w:rsidRDefault="00F2304D" w:rsidP="00F66D02">
            <w:pPr>
              <w:spacing w:line="240" w:lineRule="auto"/>
            </w:pPr>
            <w:r>
              <w:t>Survey results show clear program demand from both Workforce and Students</w:t>
            </w:r>
          </w:p>
          <w:p w14:paraId="6B449CC2" w14:textId="77777777" w:rsidR="00F2304D" w:rsidRPr="00F66D02" w:rsidRDefault="00F2304D" w:rsidP="00C70A0F">
            <w:pPr>
              <w:spacing w:line="240" w:lineRule="auto"/>
            </w:pPr>
          </w:p>
        </w:tc>
        <w:tc>
          <w:tcPr>
            <w:tcW w:w="3587" w:type="dxa"/>
          </w:tcPr>
          <w:p w14:paraId="672AF944" w14:textId="2087170B" w:rsidR="00F2304D" w:rsidRPr="00890D77" w:rsidRDefault="00F2304D" w:rsidP="00B87C75">
            <w:pPr>
              <w:spacing w:line="240" w:lineRule="auto"/>
            </w:pPr>
            <w:r>
              <w:t>Survey results show clear program demand from either Workforce or Students.</w:t>
            </w:r>
          </w:p>
          <w:p w14:paraId="423EB384" w14:textId="77777777" w:rsidR="00F2304D" w:rsidRPr="00F66D02" w:rsidRDefault="00F2304D" w:rsidP="00C70A0F">
            <w:pPr>
              <w:spacing w:line="240" w:lineRule="auto"/>
            </w:pPr>
          </w:p>
        </w:tc>
        <w:tc>
          <w:tcPr>
            <w:tcW w:w="3587" w:type="dxa"/>
          </w:tcPr>
          <w:p w14:paraId="7A799E4D" w14:textId="1C234EB9" w:rsidR="00F2304D" w:rsidRPr="00F66D02" w:rsidRDefault="00F2304D" w:rsidP="00C70A0F">
            <w:pPr>
              <w:spacing w:line="240" w:lineRule="auto"/>
            </w:pPr>
            <w:r>
              <w:t xml:space="preserve">a) Survey results do not show </w:t>
            </w:r>
            <w:proofErr w:type="gramStart"/>
            <w:r>
              <w:t>any  program</w:t>
            </w:r>
            <w:proofErr w:type="gramEnd"/>
            <w:r>
              <w:t xml:space="preserve"> demand from either Workforce or Students, or b) a survey was not conducted.</w:t>
            </w:r>
          </w:p>
        </w:tc>
      </w:tr>
    </w:tbl>
    <w:p w14:paraId="3196B1C9" w14:textId="77777777" w:rsidR="00B7338B" w:rsidRDefault="00B7338B" w:rsidP="00393B8B">
      <w:pPr>
        <w:pStyle w:val="Heading3"/>
      </w:pPr>
    </w:p>
    <w:p w14:paraId="1661D696" w14:textId="77777777" w:rsidR="00B7338B" w:rsidRDefault="00B7338B">
      <w:pPr>
        <w:spacing w:line="240" w:lineRule="auto"/>
        <w:rPr>
          <w:b/>
          <w:i/>
          <w:color w:val="333333"/>
          <w:sz w:val="28"/>
          <w:szCs w:val="26"/>
        </w:rPr>
      </w:pPr>
      <w:r>
        <w:br w:type="page"/>
      </w:r>
    </w:p>
    <w:p w14:paraId="5E460464" w14:textId="7D2F306E" w:rsidR="00393B8B" w:rsidRDefault="00393B8B" w:rsidP="00393B8B">
      <w:pPr>
        <w:pStyle w:val="Heading3"/>
      </w:pPr>
      <w:bookmarkStart w:id="55" w:name="_Toc409851007"/>
      <w:r>
        <w:lastRenderedPageBreak/>
        <w:t>3.2. Student outcomes</w:t>
      </w:r>
      <w:bookmarkEnd w:id="55"/>
    </w:p>
    <w:p w14:paraId="3F235ED9" w14:textId="65A6E291" w:rsidR="00393B8B" w:rsidRDefault="00393B8B" w:rsidP="00393B8B">
      <w:pPr>
        <w:spacing w:line="240" w:lineRule="auto"/>
      </w:pPr>
      <w:r>
        <w:t>If low retention and/or completio</w:t>
      </w:r>
      <w:r w:rsidR="00C14EBA">
        <w:t>n have been a challenge for the P</w:t>
      </w:r>
      <w:r>
        <w:t>rogram</w:t>
      </w:r>
      <w:r w:rsidR="00C14EBA">
        <w:t>/Department</w:t>
      </w:r>
      <w:r>
        <w:t xml:space="preserve">, please </w:t>
      </w:r>
      <w:r w:rsidR="00C14EBA">
        <w:t>review the following:</w:t>
      </w:r>
    </w:p>
    <w:tbl>
      <w:tblPr>
        <w:tblStyle w:val="TableGrid"/>
        <w:tblW w:w="0" w:type="auto"/>
        <w:tblLook w:val="04A0" w:firstRow="1" w:lastRow="0" w:firstColumn="1" w:lastColumn="0" w:noHBand="0" w:noVBand="1"/>
      </w:tblPr>
      <w:tblGrid>
        <w:gridCol w:w="3586"/>
        <w:gridCol w:w="3586"/>
        <w:gridCol w:w="3587"/>
        <w:gridCol w:w="3587"/>
      </w:tblGrid>
      <w:tr w:rsidR="00C14EBA" w:rsidRPr="00E3628E" w14:paraId="3831152A" w14:textId="77777777" w:rsidTr="00C70A0F">
        <w:tc>
          <w:tcPr>
            <w:tcW w:w="3586" w:type="dxa"/>
          </w:tcPr>
          <w:p w14:paraId="7E5CD662" w14:textId="77777777" w:rsidR="00C14EBA" w:rsidRPr="00E3628E" w:rsidRDefault="00C14EBA" w:rsidP="00C70A0F">
            <w:pPr>
              <w:spacing w:line="240" w:lineRule="auto"/>
              <w:rPr>
                <w:b/>
              </w:rPr>
            </w:pPr>
            <w:r w:rsidRPr="00E3628E">
              <w:rPr>
                <w:b/>
              </w:rPr>
              <w:t>Factor</w:t>
            </w:r>
          </w:p>
        </w:tc>
        <w:tc>
          <w:tcPr>
            <w:tcW w:w="3586" w:type="dxa"/>
          </w:tcPr>
          <w:p w14:paraId="4A996E07" w14:textId="77777777" w:rsidR="00C14EBA" w:rsidRPr="00E3628E" w:rsidRDefault="00C14EBA" w:rsidP="00C70A0F">
            <w:pPr>
              <w:spacing w:line="240" w:lineRule="auto"/>
              <w:rPr>
                <w:b/>
              </w:rPr>
            </w:pPr>
            <w:r w:rsidRPr="00E3628E">
              <w:rPr>
                <w:b/>
              </w:rPr>
              <w:t>Exceeds</w:t>
            </w:r>
          </w:p>
        </w:tc>
        <w:tc>
          <w:tcPr>
            <w:tcW w:w="3587" w:type="dxa"/>
          </w:tcPr>
          <w:p w14:paraId="7B1EE944" w14:textId="77777777" w:rsidR="00C14EBA" w:rsidRPr="00E3628E" w:rsidRDefault="00C14EBA" w:rsidP="00C70A0F">
            <w:pPr>
              <w:spacing w:line="240" w:lineRule="auto"/>
              <w:rPr>
                <w:b/>
              </w:rPr>
            </w:pPr>
            <w:r w:rsidRPr="00E3628E">
              <w:rPr>
                <w:b/>
              </w:rPr>
              <w:t>Meets</w:t>
            </w:r>
          </w:p>
        </w:tc>
        <w:tc>
          <w:tcPr>
            <w:tcW w:w="3587" w:type="dxa"/>
          </w:tcPr>
          <w:p w14:paraId="6BE7D707" w14:textId="77777777" w:rsidR="00C14EBA" w:rsidRPr="00E3628E" w:rsidRDefault="00C14EBA" w:rsidP="00C70A0F">
            <w:pPr>
              <w:spacing w:line="240" w:lineRule="auto"/>
              <w:rPr>
                <w:b/>
              </w:rPr>
            </w:pPr>
            <w:r w:rsidRPr="00E3628E">
              <w:rPr>
                <w:b/>
              </w:rPr>
              <w:t>Does not meet</w:t>
            </w:r>
          </w:p>
        </w:tc>
      </w:tr>
      <w:tr w:rsidR="00F2304D" w:rsidRPr="00E3628E" w14:paraId="1CC88768" w14:textId="77777777" w:rsidTr="00C70A0F">
        <w:tc>
          <w:tcPr>
            <w:tcW w:w="3586" w:type="dxa"/>
          </w:tcPr>
          <w:p w14:paraId="4167D4F5" w14:textId="77777777" w:rsidR="00F2304D" w:rsidRPr="00393B8B" w:rsidRDefault="00F2304D" w:rsidP="00C14EBA">
            <w:pPr>
              <w:spacing w:line="240" w:lineRule="auto"/>
              <w:rPr>
                <w:b/>
              </w:rPr>
            </w:pPr>
            <w:r w:rsidRPr="00393B8B">
              <w:rPr>
                <w:b/>
              </w:rPr>
              <w:t>Faculty development activities conducted</w:t>
            </w:r>
          </w:p>
          <w:p w14:paraId="5ABC2D27" w14:textId="77777777" w:rsidR="00F2304D" w:rsidRPr="00E3628E" w:rsidRDefault="00F2304D" w:rsidP="00C70A0F">
            <w:pPr>
              <w:spacing w:line="240" w:lineRule="auto"/>
            </w:pPr>
          </w:p>
        </w:tc>
        <w:tc>
          <w:tcPr>
            <w:tcW w:w="3586" w:type="dxa"/>
          </w:tcPr>
          <w:p w14:paraId="001D1341" w14:textId="715079CD" w:rsidR="00F2304D" w:rsidRPr="00E3628E" w:rsidRDefault="00F2304D" w:rsidP="00F66D02">
            <w:pPr>
              <w:spacing w:line="240" w:lineRule="auto"/>
            </w:pPr>
            <w:r>
              <w:t xml:space="preserve">Evidence showed that faculty development activities led to a significant increase in student retention and/or completion. </w:t>
            </w:r>
          </w:p>
        </w:tc>
        <w:tc>
          <w:tcPr>
            <w:tcW w:w="3587" w:type="dxa"/>
          </w:tcPr>
          <w:p w14:paraId="76784F2B" w14:textId="1315584D" w:rsidR="00F2304D" w:rsidRPr="00E3628E" w:rsidRDefault="00F2304D" w:rsidP="000A5A08">
            <w:pPr>
              <w:spacing w:line="240" w:lineRule="auto"/>
            </w:pPr>
            <w:r>
              <w:t xml:space="preserve">Evidence showed that faculty development activities led to a moderate increase in student retention and/or completion. </w:t>
            </w:r>
          </w:p>
        </w:tc>
        <w:tc>
          <w:tcPr>
            <w:tcW w:w="3587" w:type="dxa"/>
          </w:tcPr>
          <w:p w14:paraId="00822B6C" w14:textId="45DBE959" w:rsidR="00F2304D" w:rsidRPr="00E3628E" w:rsidRDefault="00F2304D" w:rsidP="000A5A08">
            <w:pPr>
              <w:spacing w:line="240" w:lineRule="auto"/>
            </w:pPr>
            <w:r>
              <w:t>Evidence did not show that faculty development activities led to any increase in student retention and/or completion, or b) no faculty development activities were conducted.</w:t>
            </w:r>
          </w:p>
        </w:tc>
      </w:tr>
      <w:tr w:rsidR="00F2304D" w:rsidRPr="00E3628E" w14:paraId="11B2DB89" w14:textId="77777777" w:rsidTr="00C70A0F">
        <w:tc>
          <w:tcPr>
            <w:tcW w:w="3586" w:type="dxa"/>
          </w:tcPr>
          <w:p w14:paraId="0BC916AD" w14:textId="77777777" w:rsidR="00F2304D" w:rsidRPr="00393B8B" w:rsidRDefault="00F2304D" w:rsidP="00C14EBA">
            <w:pPr>
              <w:spacing w:line="240" w:lineRule="auto"/>
              <w:rPr>
                <w:b/>
              </w:rPr>
            </w:pPr>
            <w:r w:rsidRPr="00393B8B">
              <w:rPr>
                <w:b/>
              </w:rPr>
              <w:t>Curriculum review and revision activities conducted</w:t>
            </w:r>
          </w:p>
          <w:p w14:paraId="53FF6AF6" w14:textId="77777777" w:rsidR="00F2304D" w:rsidRPr="00E3628E" w:rsidRDefault="00F2304D" w:rsidP="00C70A0F">
            <w:pPr>
              <w:spacing w:line="240" w:lineRule="auto"/>
            </w:pPr>
          </w:p>
        </w:tc>
        <w:tc>
          <w:tcPr>
            <w:tcW w:w="3586" w:type="dxa"/>
          </w:tcPr>
          <w:p w14:paraId="08B73DF8" w14:textId="42F1C29A" w:rsidR="00F2304D" w:rsidRPr="00E3628E" w:rsidRDefault="00F2304D" w:rsidP="00F66D02">
            <w:pPr>
              <w:spacing w:line="240" w:lineRule="auto"/>
            </w:pPr>
            <w:r>
              <w:t xml:space="preserve">Evidence showed that curriculum review and revision activities led to a significant increase in student retention and/or completion. </w:t>
            </w:r>
          </w:p>
        </w:tc>
        <w:tc>
          <w:tcPr>
            <w:tcW w:w="3587" w:type="dxa"/>
          </w:tcPr>
          <w:p w14:paraId="78D0FFBF" w14:textId="604B9FA1" w:rsidR="00F2304D" w:rsidRPr="00E3628E" w:rsidRDefault="00F2304D" w:rsidP="00C70A0F">
            <w:pPr>
              <w:spacing w:line="240" w:lineRule="auto"/>
            </w:pPr>
            <w:r>
              <w:t xml:space="preserve">Evidence showed that curriculum review and revision activities led to a moderate increase in student retention and/or completion. </w:t>
            </w:r>
          </w:p>
        </w:tc>
        <w:tc>
          <w:tcPr>
            <w:tcW w:w="3587" w:type="dxa"/>
          </w:tcPr>
          <w:p w14:paraId="04F04C7C" w14:textId="4DC9E6D6" w:rsidR="00F2304D" w:rsidRPr="00E3628E" w:rsidRDefault="00F2304D" w:rsidP="00C70A0F">
            <w:pPr>
              <w:spacing w:line="240" w:lineRule="auto"/>
            </w:pPr>
            <w:r>
              <w:t>Evidence did not show that curriculum review and revision activities led to any increase in student retention and/or completion, or b) no curriculum review and revision activities were conducted.</w:t>
            </w:r>
          </w:p>
        </w:tc>
      </w:tr>
      <w:tr w:rsidR="00F2304D" w:rsidRPr="00F66D02" w14:paraId="349ED4B5" w14:textId="77777777" w:rsidTr="00C70A0F">
        <w:tc>
          <w:tcPr>
            <w:tcW w:w="3586" w:type="dxa"/>
          </w:tcPr>
          <w:p w14:paraId="1133A880" w14:textId="77777777" w:rsidR="00F2304D" w:rsidRPr="00393B8B" w:rsidRDefault="00F2304D" w:rsidP="00C14EBA">
            <w:pPr>
              <w:spacing w:line="240" w:lineRule="auto"/>
              <w:rPr>
                <w:b/>
              </w:rPr>
            </w:pPr>
            <w:r w:rsidRPr="00393B8B">
              <w:rPr>
                <w:b/>
              </w:rPr>
              <w:t>Student support services provided</w:t>
            </w:r>
          </w:p>
          <w:p w14:paraId="62700B66" w14:textId="77777777" w:rsidR="00F2304D" w:rsidRPr="00F66D02" w:rsidRDefault="00F2304D" w:rsidP="00C70A0F">
            <w:pPr>
              <w:spacing w:line="240" w:lineRule="auto"/>
            </w:pPr>
          </w:p>
        </w:tc>
        <w:tc>
          <w:tcPr>
            <w:tcW w:w="3586" w:type="dxa"/>
          </w:tcPr>
          <w:p w14:paraId="7F72367F" w14:textId="36E40F46" w:rsidR="00F2304D" w:rsidRPr="00F66D02" w:rsidRDefault="00F2304D" w:rsidP="00F66D02">
            <w:pPr>
              <w:spacing w:line="240" w:lineRule="auto"/>
            </w:pPr>
            <w:r>
              <w:t xml:space="preserve">Evidence showed that additional student support services led to a significant increase in student retention and/or completion. </w:t>
            </w:r>
          </w:p>
        </w:tc>
        <w:tc>
          <w:tcPr>
            <w:tcW w:w="3587" w:type="dxa"/>
          </w:tcPr>
          <w:p w14:paraId="5BA19C4C" w14:textId="688E6D1C" w:rsidR="00F2304D" w:rsidRPr="00F66D02" w:rsidRDefault="00F2304D" w:rsidP="00C70A0F">
            <w:pPr>
              <w:spacing w:line="240" w:lineRule="auto"/>
            </w:pPr>
            <w:r>
              <w:t xml:space="preserve">Evidence showed that additional student support services led to a moderate increase in student retention and/or completion. </w:t>
            </w:r>
          </w:p>
        </w:tc>
        <w:tc>
          <w:tcPr>
            <w:tcW w:w="3587" w:type="dxa"/>
          </w:tcPr>
          <w:p w14:paraId="61F5FAAE" w14:textId="464E1E4A" w:rsidR="00F2304D" w:rsidRPr="00F66D02" w:rsidRDefault="00F2304D" w:rsidP="00F66D02">
            <w:pPr>
              <w:spacing w:line="240" w:lineRule="auto"/>
            </w:pPr>
            <w:r>
              <w:t>Evidence did not show that additional student support services led to any increase in student retention and/or completion, or b) no additional student support services were provided.</w:t>
            </w:r>
          </w:p>
        </w:tc>
      </w:tr>
    </w:tbl>
    <w:p w14:paraId="2A33BB36" w14:textId="77777777" w:rsidR="00B7338B" w:rsidRDefault="00B7338B" w:rsidP="00393B8B">
      <w:pPr>
        <w:pStyle w:val="Heading3"/>
      </w:pPr>
    </w:p>
    <w:p w14:paraId="64E508EB" w14:textId="77777777" w:rsidR="00B7338B" w:rsidRDefault="00B7338B">
      <w:pPr>
        <w:spacing w:line="240" w:lineRule="auto"/>
        <w:rPr>
          <w:b/>
          <w:i/>
          <w:color w:val="333333"/>
          <w:sz w:val="28"/>
          <w:szCs w:val="26"/>
        </w:rPr>
      </w:pPr>
      <w:r>
        <w:br w:type="page"/>
      </w:r>
    </w:p>
    <w:p w14:paraId="67435AA5" w14:textId="1DA1D7EB" w:rsidR="00393B8B" w:rsidRDefault="00393B8B" w:rsidP="00393B8B">
      <w:pPr>
        <w:pStyle w:val="Heading3"/>
      </w:pPr>
      <w:bookmarkStart w:id="56" w:name="_Toc409851008"/>
      <w:r>
        <w:lastRenderedPageBreak/>
        <w:t>3.3. Program resources</w:t>
      </w:r>
      <w:bookmarkEnd w:id="56"/>
    </w:p>
    <w:p w14:paraId="1DF954FE" w14:textId="0AA29EA6" w:rsidR="00393B8B" w:rsidRDefault="00393B8B" w:rsidP="00393B8B">
      <w:pPr>
        <w:spacing w:line="240" w:lineRule="auto"/>
      </w:pPr>
      <w:r>
        <w:t>If program resources</w:t>
      </w:r>
      <w:r w:rsidR="00C14EBA">
        <w:t xml:space="preserve"> have been a challenge for the P</w:t>
      </w:r>
      <w:r>
        <w:t>rogram</w:t>
      </w:r>
      <w:r w:rsidR="00C14EBA">
        <w:t>/Department</w:t>
      </w:r>
      <w:r>
        <w:t xml:space="preserve">, please </w:t>
      </w:r>
      <w:r w:rsidR="00C14EBA">
        <w:t>review the following:</w:t>
      </w:r>
    </w:p>
    <w:tbl>
      <w:tblPr>
        <w:tblStyle w:val="TableGrid"/>
        <w:tblW w:w="0" w:type="auto"/>
        <w:tblLook w:val="04A0" w:firstRow="1" w:lastRow="0" w:firstColumn="1" w:lastColumn="0" w:noHBand="0" w:noVBand="1"/>
      </w:tblPr>
      <w:tblGrid>
        <w:gridCol w:w="3586"/>
        <w:gridCol w:w="3586"/>
        <w:gridCol w:w="3587"/>
        <w:gridCol w:w="3587"/>
      </w:tblGrid>
      <w:tr w:rsidR="00C14EBA" w:rsidRPr="00F66D02" w14:paraId="0E020D48" w14:textId="77777777" w:rsidTr="00C14EBA">
        <w:tc>
          <w:tcPr>
            <w:tcW w:w="3586" w:type="dxa"/>
          </w:tcPr>
          <w:p w14:paraId="0F7E0D78" w14:textId="363F3A93" w:rsidR="00C14EBA" w:rsidRPr="00F66D02" w:rsidRDefault="00C14EBA" w:rsidP="00393B8B">
            <w:pPr>
              <w:spacing w:line="240" w:lineRule="auto"/>
              <w:rPr>
                <w:b/>
              </w:rPr>
            </w:pPr>
            <w:r w:rsidRPr="00F66D02">
              <w:rPr>
                <w:b/>
              </w:rPr>
              <w:t>Factor</w:t>
            </w:r>
          </w:p>
        </w:tc>
        <w:tc>
          <w:tcPr>
            <w:tcW w:w="3586" w:type="dxa"/>
          </w:tcPr>
          <w:p w14:paraId="71D765AB" w14:textId="32B6E348" w:rsidR="00C14EBA" w:rsidRPr="00F66D02" w:rsidRDefault="00C14EBA" w:rsidP="00393B8B">
            <w:pPr>
              <w:spacing w:line="240" w:lineRule="auto"/>
              <w:rPr>
                <w:b/>
              </w:rPr>
            </w:pPr>
            <w:r w:rsidRPr="00F66D02">
              <w:rPr>
                <w:b/>
              </w:rPr>
              <w:t>Exceeds</w:t>
            </w:r>
          </w:p>
        </w:tc>
        <w:tc>
          <w:tcPr>
            <w:tcW w:w="3587" w:type="dxa"/>
          </w:tcPr>
          <w:p w14:paraId="6F645059" w14:textId="2D3A1EBE" w:rsidR="00C14EBA" w:rsidRPr="00F66D02" w:rsidRDefault="00C14EBA" w:rsidP="00393B8B">
            <w:pPr>
              <w:spacing w:line="240" w:lineRule="auto"/>
              <w:rPr>
                <w:b/>
              </w:rPr>
            </w:pPr>
            <w:r w:rsidRPr="00F66D02">
              <w:rPr>
                <w:b/>
              </w:rPr>
              <w:t>Meets</w:t>
            </w:r>
          </w:p>
        </w:tc>
        <w:tc>
          <w:tcPr>
            <w:tcW w:w="3587" w:type="dxa"/>
          </w:tcPr>
          <w:p w14:paraId="766B50A7" w14:textId="29BA33D8" w:rsidR="00C14EBA" w:rsidRPr="00F66D02" w:rsidRDefault="00C14EBA" w:rsidP="00393B8B">
            <w:pPr>
              <w:spacing w:line="240" w:lineRule="auto"/>
              <w:rPr>
                <w:b/>
              </w:rPr>
            </w:pPr>
            <w:r w:rsidRPr="00F66D02">
              <w:rPr>
                <w:b/>
              </w:rPr>
              <w:t>Does not meet</w:t>
            </w:r>
          </w:p>
        </w:tc>
      </w:tr>
      <w:tr w:rsidR="000272D1" w14:paraId="38B51C95" w14:textId="77777777" w:rsidTr="00C14EBA">
        <w:tc>
          <w:tcPr>
            <w:tcW w:w="3586" w:type="dxa"/>
          </w:tcPr>
          <w:p w14:paraId="19813095" w14:textId="77777777" w:rsidR="000272D1" w:rsidRPr="00393B8B" w:rsidRDefault="000272D1" w:rsidP="00C14EBA">
            <w:pPr>
              <w:spacing w:line="240" w:lineRule="auto"/>
              <w:rPr>
                <w:b/>
              </w:rPr>
            </w:pPr>
            <w:r w:rsidRPr="00393B8B">
              <w:rPr>
                <w:b/>
              </w:rPr>
              <w:t>Faculty quantity and expertise</w:t>
            </w:r>
          </w:p>
          <w:p w14:paraId="7FC44B4F" w14:textId="77777777" w:rsidR="000272D1" w:rsidRDefault="000272D1" w:rsidP="00393B8B">
            <w:pPr>
              <w:spacing w:line="240" w:lineRule="auto"/>
            </w:pPr>
          </w:p>
        </w:tc>
        <w:tc>
          <w:tcPr>
            <w:tcW w:w="3586" w:type="dxa"/>
          </w:tcPr>
          <w:p w14:paraId="288A12D5" w14:textId="1499EC2F" w:rsidR="000272D1" w:rsidRDefault="000272D1" w:rsidP="00393B8B">
            <w:pPr>
              <w:spacing w:line="240" w:lineRule="auto"/>
            </w:pPr>
            <w:r>
              <w:t>Report provides evidence that the program increased the number of faculty who have expertise to meet the program's and/or students' needs.</w:t>
            </w:r>
          </w:p>
        </w:tc>
        <w:tc>
          <w:tcPr>
            <w:tcW w:w="3587" w:type="dxa"/>
          </w:tcPr>
          <w:p w14:paraId="5401360B" w14:textId="3F9DC5B2" w:rsidR="000272D1" w:rsidRDefault="000272D1" w:rsidP="000A5A08">
            <w:pPr>
              <w:spacing w:line="240" w:lineRule="auto"/>
            </w:pPr>
            <w:r>
              <w:t>Report provides evidence that the program increased the number of faculty, or that existing faculty gained new expertise to meet the program's and/or students' needs.</w:t>
            </w:r>
          </w:p>
        </w:tc>
        <w:tc>
          <w:tcPr>
            <w:tcW w:w="3587" w:type="dxa"/>
          </w:tcPr>
          <w:p w14:paraId="4D831478" w14:textId="3670A004" w:rsidR="000272D1" w:rsidRDefault="000272D1" w:rsidP="000A5A08">
            <w:pPr>
              <w:spacing w:line="240" w:lineRule="auto"/>
            </w:pPr>
            <w:r>
              <w:t>Report provides no evidence that the program increased the number of faculty, or that the program has gained or developed expertise required to meet the program's and/or students' needs.</w:t>
            </w:r>
          </w:p>
        </w:tc>
      </w:tr>
      <w:tr w:rsidR="00B7338B" w14:paraId="34EAFED6" w14:textId="77777777" w:rsidTr="00C14EBA">
        <w:tc>
          <w:tcPr>
            <w:tcW w:w="3586" w:type="dxa"/>
          </w:tcPr>
          <w:p w14:paraId="26273C06" w14:textId="77777777" w:rsidR="00B7338B" w:rsidRPr="00393B8B" w:rsidRDefault="00B7338B" w:rsidP="00C14EBA">
            <w:pPr>
              <w:spacing w:line="240" w:lineRule="auto"/>
              <w:rPr>
                <w:b/>
              </w:rPr>
            </w:pPr>
            <w:r w:rsidRPr="00393B8B">
              <w:rPr>
                <w:b/>
              </w:rPr>
              <w:t xml:space="preserve">Campus support </w:t>
            </w:r>
          </w:p>
          <w:p w14:paraId="17164391" w14:textId="77777777" w:rsidR="00B7338B" w:rsidRDefault="00B7338B" w:rsidP="00393B8B">
            <w:pPr>
              <w:spacing w:line="240" w:lineRule="auto"/>
            </w:pPr>
          </w:p>
        </w:tc>
        <w:tc>
          <w:tcPr>
            <w:tcW w:w="3586" w:type="dxa"/>
          </w:tcPr>
          <w:p w14:paraId="4C2AD76F" w14:textId="39DBC83E" w:rsidR="00B7338B" w:rsidRDefault="00B7338B" w:rsidP="00393B8B">
            <w:pPr>
              <w:spacing w:line="240" w:lineRule="auto"/>
            </w:pPr>
            <w:r>
              <w:t>Report provides evidence that the program significantly increased the amount of campus support.</w:t>
            </w:r>
          </w:p>
        </w:tc>
        <w:tc>
          <w:tcPr>
            <w:tcW w:w="3587" w:type="dxa"/>
          </w:tcPr>
          <w:p w14:paraId="22979B49" w14:textId="4CA6E63E" w:rsidR="00B7338B" w:rsidRDefault="00B7338B" w:rsidP="000A5A08">
            <w:pPr>
              <w:spacing w:line="240" w:lineRule="auto"/>
            </w:pPr>
            <w:r>
              <w:t>Report provides evidence that the program increased the amount of campus support.</w:t>
            </w:r>
          </w:p>
        </w:tc>
        <w:tc>
          <w:tcPr>
            <w:tcW w:w="3587" w:type="dxa"/>
          </w:tcPr>
          <w:p w14:paraId="2D2D10D1" w14:textId="555C2FE9" w:rsidR="00B7338B" w:rsidRDefault="00B7338B" w:rsidP="000A5A08">
            <w:pPr>
              <w:spacing w:line="240" w:lineRule="auto"/>
            </w:pPr>
            <w:r>
              <w:t>Report provides no that the program increased the amount of campus support.</w:t>
            </w:r>
          </w:p>
        </w:tc>
      </w:tr>
    </w:tbl>
    <w:p w14:paraId="1BACF656" w14:textId="77777777" w:rsidR="00C14EBA" w:rsidRDefault="00C14EBA" w:rsidP="00393B8B">
      <w:pPr>
        <w:spacing w:line="240" w:lineRule="auto"/>
      </w:pPr>
    </w:p>
    <w:p w14:paraId="2BEB71AC" w14:textId="77777777" w:rsidR="00393B8B" w:rsidRDefault="00393B8B" w:rsidP="00393B8B"/>
    <w:p w14:paraId="3855121E" w14:textId="77777777" w:rsidR="00C5565E" w:rsidRPr="00DA2B5E" w:rsidRDefault="00C5565E" w:rsidP="00DA2B5E">
      <w:pPr>
        <w:spacing w:after="120" w:line="240" w:lineRule="auto"/>
        <w:ind w:left="720" w:hanging="720"/>
        <w:rPr>
          <w:rFonts w:asciiTheme="majorHAnsi" w:hAnsiTheme="majorHAnsi"/>
        </w:rPr>
      </w:pPr>
    </w:p>
    <w:sectPr w:rsidR="00C5565E" w:rsidRPr="00DA2B5E" w:rsidSect="00393B8B">
      <w:headerReference w:type="first" r:id="rId30"/>
      <w:footerReference w:type="first" r:id="rId31"/>
      <w:pgSz w:w="15840" w:h="12240" w:orient="landscape"/>
      <w:pgMar w:top="1800" w:right="810" w:bottom="1800" w:left="900"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Siri Brown" w:date="2019-01-29T12:38:00Z" w:initials="SB">
    <w:p w14:paraId="13D75FF8" w14:textId="0F8451D2" w:rsidR="0083727B" w:rsidRDefault="0083727B">
      <w:pPr>
        <w:pStyle w:val="CommentText"/>
      </w:pPr>
      <w:r>
        <w:rPr>
          <w:rStyle w:val="CommentReference"/>
        </w:rPr>
        <w:annotationRef/>
      </w:r>
      <w:r>
        <w:t xml:space="preserve">Add link to </w:t>
      </w:r>
      <w:proofErr w:type="spellStart"/>
      <w:r>
        <w:t>launchboard</w:t>
      </w:r>
      <w:proofErr w:type="spellEnd"/>
      <w:r>
        <w:t xml:space="preserve"> so they can look up data</w:t>
      </w:r>
    </w:p>
    <w:p w14:paraId="6875637D" w14:textId="7A769589" w:rsidR="0083727B" w:rsidRDefault="0083727B">
      <w:pPr>
        <w:pStyle w:val="CommentText"/>
      </w:pPr>
      <w:r>
        <w:t>DONE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75637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1FECA" w14:textId="77777777" w:rsidR="001F30F7" w:rsidRDefault="001F30F7">
      <w:pPr>
        <w:spacing w:line="240" w:lineRule="auto"/>
      </w:pPr>
      <w:r>
        <w:separator/>
      </w:r>
    </w:p>
  </w:endnote>
  <w:endnote w:type="continuationSeparator" w:id="0">
    <w:p w14:paraId="0A500D62" w14:textId="77777777" w:rsidR="001F30F7" w:rsidRDefault="001F3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AC380A" w14:textId="77777777" w:rsidR="0083727B" w:rsidRDefault="0083727B" w:rsidP="00D503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10C5F6" w14:textId="77777777" w:rsidR="0083727B" w:rsidRDefault="0083727B" w:rsidP="00B459BA">
    <w:pPr>
      <w:pStyle w:val="Footer"/>
      <w:rPr>
        <w:rStyle w:val="PageNumber"/>
      </w:rPr>
    </w:pPr>
  </w:p>
  <w:p w14:paraId="79F72C5D" w14:textId="77777777" w:rsidR="0083727B" w:rsidRDefault="0083727B" w:rsidP="00B459B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230F88F" w14:textId="77777777" w:rsidR="0083727B" w:rsidRDefault="0083727B" w:rsidP="0021069E">
    <w:pPr>
      <w:pStyle w:val="Footer"/>
      <w:framePr w:wrap="around" w:vAnchor="text" w:hAnchor="page" w:x="10702" w:y="-30"/>
      <w:rPr>
        <w:rStyle w:val="PageNumber"/>
        <w:smallCaps w:val="0"/>
      </w:rPr>
    </w:pPr>
    <w:r>
      <w:rPr>
        <w:rStyle w:val="PageNumber"/>
      </w:rPr>
      <w:fldChar w:fldCharType="begin"/>
    </w:r>
    <w:r>
      <w:rPr>
        <w:rStyle w:val="PageNumber"/>
      </w:rPr>
      <w:instrText xml:space="preserve">PAGE  </w:instrText>
    </w:r>
    <w:r>
      <w:rPr>
        <w:rStyle w:val="PageNumber"/>
      </w:rPr>
      <w:fldChar w:fldCharType="separate"/>
    </w:r>
    <w:r w:rsidR="00DF6436">
      <w:rPr>
        <w:rStyle w:val="PageNumber"/>
        <w:noProof/>
      </w:rPr>
      <w:t>3</w:t>
    </w:r>
    <w:r>
      <w:rPr>
        <w:rStyle w:val="PageNumber"/>
      </w:rPr>
      <w:fldChar w:fldCharType="end"/>
    </w:r>
  </w:p>
  <w:p w14:paraId="6F7A9F32" w14:textId="77777777" w:rsidR="0083727B" w:rsidRPr="00984B31" w:rsidRDefault="0083727B" w:rsidP="00D503B2">
    <w:pPr>
      <w:pStyle w:val="Footer"/>
      <w:tabs>
        <w:tab w:val="clear" w:pos="8280"/>
        <w:tab w:val="right" w:pos="9000"/>
      </w:tabs>
    </w:pPr>
    <w:r>
      <w:rPr>
        <w:noProof/>
      </w:rPr>
      <mc:AlternateContent>
        <mc:Choice Requires="wps">
          <w:drawing>
            <wp:anchor distT="0" distB="0" distL="114300" distR="114300" simplePos="0" relativeHeight="251693568" behindDoc="0" locked="0" layoutInCell="1" allowOverlap="1" wp14:anchorId="4E3A3813" wp14:editId="2A8614EF">
              <wp:simplePos x="0" y="0"/>
              <wp:positionH relativeFrom="column">
                <wp:posOffset>5423535</wp:posOffset>
              </wp:positionH>
              <wp:positionV relativeFrom="paragraph">
                <wp:posOffset>-77470</wp:posOffset>
              </wp:positionV>
              <wp:extent cx="0" cy="342900"/>
              <wp:effectExtent l="13335" t="8255" r="15240" b="10795"/>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80808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6C1758" id="Line 32"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6.1pt" to="427.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" strokecolor="gray" strokeweight="1pt"/>
          </w:pict>
        </mc:Fallback>
      </mc:AlternateContent>
    </w:r>
    <w:r>
      <w:rPr>
        <w:noProof/>
      </w:rPr>
      <mc:AlternateContent>
        <mc:Choice Requires="wps">
          <w:drawing>
            <wp:anchor distT="0" distB="0" distL="114300" distR="114300" simplePos="0" relativeHeight="251692544" behindDoc="0" locked="0" layoutInCell="1" allowOverlap="1" wp14:anchorId="74DDDB1B" wp14:editId="7E2B832E">
              <wp:simplePos x="0" y="0"/>
              <wp:positionH relativeFrom="column">
                <wp:posOffset>-291465</wp:posOffset>
              </wp:positionH>
              <wp:positionV relativeFrom="paragraph">
                <wp:posOffset>-77470</wp:posOffset>
              </wp:positionV>
              <wp:extent cx="6515100" cy="0"/>
              <wp:effectExtent l="13335" t="8255" r="15240" b="10795"/>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80808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652A2D" id="Line 31"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6.1pt" to="490.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" strokecolor="gray" strokeweight="1pt"/>
          </w:pict>
        </mc:Fallback>
      </mc:AlternateContent>
    </w:r>
    <w:r>
      <w:rPr>
        <w:noProof/>
      </w:rPr>
      <w:t xml:space="preserve">Peralta Community College </w:t>
    </w:r>
    <w:proofErr w:type="gramStart"/>
    <w:r>
      <w:rPr>
        <w:noProof/>
      </w:rPr>
      <w:t>District</w:t>
    </w:r>
    <w:r w:rsidRPr="00984B31">
      <w:t xml:space="preserve">  |</w:t>
    </w:r>
    <w:proofErr w:type="gramEnd"/>
    <w:r w:rsidRPr="00984B31">
      <w:t xml:space="preserve">  </w:t>
    </w:r>
    <w:r>
      <w:t>Oakland</w:t>
    </w:r>
    <w:r w:rsidRPr="00984B31">
      <w:t>, CA</w:t>
    </w:r>
    <w:r>
      <w:tab/>
    </w:r>
    <w:r>
      <w:tab/>
    </w:r>
  </w:p>
  <w:p w14:paraId="1098C325" w14:textId="77777777" w:rsidR="0083727B" w:rsidRPr="00D503B2" w:rsidRDefault="0083727B" w:rsidP="00D503B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2325DEB" w14:textId="77777777" w:rsidR="0083727B" w:rsidRDefault="0083727B" w:rsidP="004550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6436">
      <w:rPr>
        <w:rStyle w:val="PageNumber"/>
        <w:noProof/>
      </w:rPr>
      <w:t>i</w:t>
    </w:r>
    <w:r>
      <w:rPr>
        <w:rStyle w:val="PageNumber"/>
      </w:rPr>
      <w:fldChar w:fldCharType="end"/>
    </w:r>
  </w:p>
  <w:p w14:paraId="524ACFF1" w14:textId="77777777" w:rsidR="0083727B" w:rsidRPr="00984B31" w:rsidRDefault="0083727B" w:rsidP="00D503B2">
    <w:pPr>
      <w:pStyle w:val="Footer"/>
      <w:tabs>
        <w:tab w:val="clear" w:pos="8280"/>
        <w:tab w:val="right" w:pos="9000"/>
      </w:tabs>
    </w:pPr>
    <w:r>
      <w:rPr>
        <w:noProof/>
      </w:rPr>
      <mc:AlternateContent>
        <mc:Choice Requires="wps">
          <w:drawing>
            <wp:anchor distT="0" distB="0" distL="114300" distR="114300" simplePos="0" relativeHeight="251696640" behindDoc="0" locked="0" layoutInCell="1" allowOverlap="1" wp14:anchorId="1B1843F1" wp14:editId="0CF343E7">
              <wp:simplePos x="0" y="0"/>
              <wp:positionH relativeFrom="column">
                <wp:posOffset>5423535</wp:posOffset>
              </wp:positionH>
              <wp:positionV relativeFrom="paragraph">
                <wp:posOffset>-77470</wp:posOffset>
              </wp:positionV>
              <wp:extent cx="0" cy="342900"/>
              <wp:effectExtent l="13335" t="8255" r="15240" b="10795"/>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80808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8550D8" id="Line 32"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6.1pt" to="427.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" strokecolor="gray" strokeweight="1pt"/>
          </w:pict>
        </mc:Fallback>
      </mc:AlternateContent>
    </w:r>
    <w:r>
      <w:rPr>
        <w:noProof/>
      </w:rPr>
      <mc:AlternateContent>
        <mc:Choice Requires="wps">
          <w:drawing>
            <wp:anchor distT="0" distB="0" distL="114300" distR="114300" simplePos="0" relativeHeight="251695616" behindDoc="0" locked="0" layoutInCell="1" allowOverlap="1" wp14:anchorId="6B80B61A" wp14:editId="43D704B2">
              <wp:simplePos x="0" y="0"/>
              <wp:positionH relativeFrom="column">
                <wp:posOffset>-291465</wp:posOffset>
              </wp:positionH>
              <wp:positionV relativeFrom="paragraph">
                <wp:posOffset>-77470</wp:posOffset>
              </wp:positionV>
              <wp:extent cx="6515100" cy="0"/>
              <wp:effectExtent l="13335" t="8255" r="15240" b="10795"/>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80808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223DD1" id="Line 31"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6.1pt" to="490.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" strokecolor="gray" strokeweight="1pt"/>
          </w:pict>
        </mc:Fallback>
      </mc:AlternateContent>
    </w:r>
    <w:r>
      <w:rPr>
        <w:noProof/>
      </w:rPr>
      <w:t xml:space="preserve">Peralta Community College </w:t>
    </w:r>
    <w:proofErr w:type="gramStart"/>
    <w:r>
      <w:rPr>
        <w:noProof/>
      </w:rPr>
      <w:t>District</w:t>
    </w:r>
    <w:r w:rsidRPr="00984B31">
      <w:t xml:space="preserve">  |</w:t>
    </w:r>
    <w:proofErr w:type="gramEnd"/>
    <w:r w:rsidRPr="00984B31">
      <w:t xml:space="preserve">  </w:t>
    </w:r>
    <w:r>
      <w:t>Oakland</w:t>
    </w:r>
    <w:r w:rsidRPr="00984B31">
      <w:t>, CA</w:t>
    </w:r>
    <w:r>
      <w:tab/>
    </w:r>
    <w:r>
      <w:tab/>
    </w:r>
  </w:p>
  <w:p w14:paraId="229E9060" w14:textId="66547CF6" w:rsidR="0083727B" w:rsidRPr="00D503B2" w:rsidRDefault="0083727B" w:rsidP="00D503B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014DE10" w14:textId="77777777" w:rsidR="0083727B" w:rsidRPr="00B046B8" w:rsidRDefault="0083727B" w:rsidP="00D503B2">
    <w:pPr>
      <w:pStyle w:val="Footer"/>
      <w:framePr w:wrap="around" w:vAnchor="text" w:hAnchor="page" w:x="10882" w:y="1"/>
      <w:rPr>
        <w:rStyle w:val="PageNumber"/>
        <w:sz w:val="22"/>
      </w:rPr>
    </w:pPr>
    <w:r w:rsidRPr="00B046B8">
      <w:rPr>
        <w:rStyle w:val="PageNumber"/>
        <w:sz w:val="22"/>
      </w:rPr>
      <w:fldChar w:fldCharType="begin"/>
    </w:r>
    <w:r w:rsidRPr="00B046B8">
      <w:rPr>
        <w:rStyle w:val="PageNumber"/>
        <w:sz w:val="22"/>
      </w:rPr>
      <w:instrText xml:space="preserve">PAGE  </w:instrText>
    </w:r>
    <w:r w:rsidRPr="00B046B8">
      <w:rPr>
        <w:rStyle w:val="PageNumber"/>
        <w:sz w:val="22"/>
      </w:rPr>
      <w:fldChar w:fldCharType="separate"/>
    </w:r>
    <w:r w:rsidR="00DF6436">
      <w:rPr>
        <w:rStyle w:val="PageNumber"/>
        <w:noProof/>
        <w:sz w:val="22"/>
      </w:rPr>
      <w:t>4</w:t>
    </w:r>
    <w:r w:rsidRPr="00B046B8">
      <w:rPr>
        <w:rStyle w:val="PageNumber"/>
        <w:sz w:val="22"/>
      </w:rPr>
      <w:fldChar w:fldCharType="end"/>
    </w:r>
  </w:p>
  <w:p w14:paraId="3748395F" w14:textId="77777777" w:rsidR="0083727B" w:rsidRPr="00984B31" w:rsidRDefault="0083727B" w:rsidP="00B459BA">
    <w:pPr>
      <w:pStyle w:val="Footer"/>
      <w:tabs>
        <w:tab w:val="clear" w:pos="8280"/>
        <w:tab w:val="right" w:pos="9000"/>
      </w:tabs>
    </w:pPr>
    <w:r>
      <w:rPr>
        <w:noProof/>
      </w:rPr>
      <mc:AlternateContent>
        <mc:Choice Requires="wps">
          <w:drawing>
            <wp:anchor distT="0" distB="0" distL="114300" distR="114300" simplePos="0" relativeHeight="251665920" behindDoc="0" locked="0" layoutInCell="1" allowOverlap="1" wp14:anchorId="200113FF" wp14:editId="07777777">
              <wp:simplePos x="0" y="0"/>
              <wp:positionH relativeFrom="column">
                <wp:posOffset>5423535</wp:posOffset>
              </wp:positionH>
              <wp:positionV relativeFrom="paragraph">
                <wp:posOffset>-77470</wp:posOffset>
              </wp:positionV>
              <wp:extent cx="0" cy="342900"/>
              <wp:effectExtent l="13335" t="8255" r="15240" b="10795"/>
              <wp:wrapNone/>
              <wp:docPr id="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80808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932049" id="Line 3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6.1pt" to="427.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" strokecolor="gray" strokeweight="1pt"/>
          </w:pict>
        </mc:Fallback>
      </mc:AlternateContent>
    </w:r>
    <w:r>
      <w:rPr>
        <w:noProof/>
      </w:rPr>
      <mc:AlternateContent>
        <mc:Choice Requires="wps">
          <w:drawing>
            <wp:anchor distT="0" distB="0" distL="114300" distR="114300" simplePos="0" relativeHeight="251664896" behindDoc="0" locked="0" layoutInCell="1" allowOverlap="1" wp14:anchorId="5A811913" wp14:editId="07777777">
              <wp:simplePos x="0" y="0"/>
              <wp:positionH relativeFrom="column">
                <wp:posOffset>-291465</wp:posOffset>
              </wp:positionH>
              <wp:positionV relativeFrom="paragraph">
                <wp:posOffset>-77470</wp:posOffset>
              </wp:positionV>
              <wp:extent cx="6515100" cy="0"/>
              <wp:effectExtent l="13335" t="8255" r="15240" b="10795"/>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80808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EACDB5" id="Line 3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6.1pt" to="490.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" strokecolor="gray" strokeweight="1pt"/>
          </w:pict>
        </mc:Fallback>
      </mc:AlternateContent>
    </w:r>
    <w:r>
      <w:rPr>
        <w:noProof/>
      </w:rPr>
      <w:t xml:space="preserve">Peralta Community College </w:t>
    </w:r>
    <w:proofErr w:type="gramStart"/>
    <w:r>
      <w:rPr>
        <w:noProof/>
      </w:rPr>
      <w:t>District</w:t>
    </w:r>
    <w:r w:rsidRPr="00984B31">
      <w:t xml:space="preserve">  |</w:t>
    </w:r>
    <w:proofErr w:type="gramEnd"/>
    <w:r w:rsidRPr="00984B31">
      <w:t xml:space="preserve">  </w:t>
    </w:r>
    <w:r>
      <w:t>Oakland</w:t>
    </w:r>
    <w:r w:rsidRPr="00984B31">
      <w:t>, CA</w:t>
    </w:r>
    <w:r>
      <w:tab/>
    </w:r>
    <w:r>
      <w:tab/>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F2A5C72" w14:textId="77777777" w:rsidR="0083727B" w:rsidRDefault="0083727B" w:rsidP="000A5A08">
    <w:pPr>
      <w:pStyle w:val="Footer"/>
      <w:framePr w:wrap="around" w:vAnchor="text" w:hAnchor="page" w:x="14482" w:y="-30"/>
      <w:rPr>
        <w:rStyle w:val="PageNumber"/>
      </w:rPr>
    </w:pPr>
    <w:r>
      <w:rPr>
        <w:rStyle w:val="PageNumber"/>
      </w:rPr>
      <w:fldChar w:fldCharType="begin"/>
    </w:r>
    <w:r>
      <w:rPr>
        <w:rStyle w:val="PageNumber"/>
      </w:rPr>
      <w:instrText xml:space="preserve">PAGE  </w:instrText>
    </w:r>
    <w:r>
      <w:rPr>
        <w:rStyle w:val="PageNumber"/>
      </w:rPr>
      <w:fldChar w:fldCharType="separate"/>
    </w:r>
    <w:r w:rsidR="00DF6436">
      <w:rPr>
        <w:rStyle w:val="PageNumber"/>
        <w:noProof/>
      </w:rPr>
      <w:t>20</w:t>
    </w:r>
    <w:r>
      <w:rPr>
        <w:rStyle w:val="PageNumber"/>
      </w:rPr>
      <w:fldChar w:fldCharType="end"/>
    </w:r>
  </w:p>
  <w:p w14:paraId="17298CDC" w14:textId="525D4F18" w:rsidR="0083727B" w:rsidRPr="00984B31" w:rsidRDefault="0083727B" w:rsidP="00D503B2">
    <w:pPr>
      <w:pStyle w:val="Footer"/>
      <w:tabs>
        <w:tab w:val="clear" w:pos="8280"/>
        <w:tab w:val="right" w:pos="9000"/>
      </w:tabs>
    </w:pPr>
    <w:r>
      <w:rPr>
        <w:noProof/>
      </w:rPr>
      <mc:AlternateContent>
        <mc:Choice Requires="wps">
          <w:drawing>
            <wp:anchor distT="0" distB="0" distL="114300" distR="114300" simplePos="0" relativeHeight="251701760" behindDoc="0" locked="0" layoutInCell="1" allowOverlap="1" wp14:anchorId="1243E367" wp14:editId="14C3DE38">
              <wp:simplePos x="0" y="0"/>
              <wp:positionH relativeFrom="column">
                <wp:posOffset>8281035</wp:posOffset>
              </wp:positionH>
              <wp:positionV relativeFrom="paragraph">
                <wp:posOffset>-77470</wp:posOffset>
              </wp:positionV>
              <wp:extent cx="0" cy="342900"/>
              <wp:effectExtent l="0" t="0" r="25400" b="1270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80808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05pt,-6.05pt" to="652.05pt,2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" strokecolor="gray" strokeweight="1pt">
              <v:shadow color="gray" opacity="22938f" mv:blur="38100f" offset="0,2pt"/>
            </v:line>
          </w:pict>
        </mc:Fallback>
      </mc:AlternateContent>
    </w:r>
    <w:r>
      <w:rPr>
        <w:noProof/>
      </w:rPr>
      <mc:AlternateContent>
        <mc:Choice Requires="wps">
          <w:drawing>
            <wp:anchor distT="0" distB="0" distL="114300" distR="114300" simplePos="0" relativeHeight="251700736" behindDoc="0" locked="0" layoutInCell="1" allowOverlap="1" wp14:anchorId="74A8343D" wp14:editId="1551A6AD">
              <wp:simplePos x="0" y="0"/>
              <wp:positionH relativeFrom="column">
                <wp:posOffset>-291465</wp:posOffset>
              </wp:positionH>
              <wp:positionV relativeFrom="paragraph">
                <wp:posOffset>-77470</wp:posOffset>
              </wp:positionV>
              <wp:extent cx="9372600" cy="0"/>
              <wp:effectExtent l="0" t="0" r="25400" b="2540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0" cy="0"/>
                      </a:xfrm>
                      <a:prstGeom prst="line">
                        <a:avLst/>
                      </a:prstGeom>
                      <a:noFill/>
                      <a:ln w="12700">
                        <a:solidFill>
                          <a:srgbClr val="80808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6.05pt" to="715.1pt,-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" strokecolor="gray" strokeweight="1pt">
              <v:shadow color="gray" opacity="22938f" mv:blur="38100f" offset="0,2pt"/>
            </v:line>
          </w:pict>
        </mc:Fallback>
      </mc:AlternateContent>
    </w:r>
    <w:r>
      <w:rPr>
        <w:noProof/>
      </w:rPr>
      <w:t xml:space="preserve">Peralta Community College </w:t>
    </w:r>
    <w:proofErr w:type="gramStart"/>
    <w:r>
      <w:rPr>
        <w:noProof/>
      </w:rPr>
      <w:t>District</w:t>
    </w:r>
    <w:r w:rsidRPr="00984B31">
      <w:t xml:space="preserve">  |</w:t>
    </w:r>
    <w:proofErr w:type="gramEnd"/>
    <w:r w:rsidRPr="00984B31">
      <w:t xml:space="preserve">  </w:t>
    </w:r>
    <w:r>
      <w:t>Oakland</w:t>
    </w:r>
    <w:r w:rsidRPr="00984B31">
      <w:t>, CA</w:t>
    </w:r>
    <w:r>
      <w:tab/>
    </w:r>
    <w:r>
      <w:tab/>
    </w:r>
  </w:p>
  <w:p w14:paraId="300D88BF" w14:textId="77777777" w:rsidR="0083727B" w:rsidRPr="00D503B2" w:rsidRDefault="0083727B" w:rsidP="00D503B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09000" w14:textId="77777777" w:rsidR="001F30F7" w:rsidRDefault="001F30F7">
      <w:pPr>
        <w:spacing w:line="240" w:lineRule="auto"/>
      </w:pPr>
      <w:r>
        <w:separator/>
      </w:r>
    </w:p>
  </w:footnote>
  <w:footnote w:type="continuationSeparator" w:id="0">
    <w:p w14:paraId="07A21B45" w14:textId="77777777" w:rsidR="001F30F7" w:rsidRDefault="001F30F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2DDD3F9" w14:textId="0EFE9BBD" w:rsidR="0083727B" w:rsidRDefault="001F30F7">
    <w:pPr>
      <w:pStyle w:val="Header"/>
    </w:pPr>
    <w:r>
      <w:rPr>
        <w:noProof/>
      </w:rPr>
      <w:pict w14:anchorId="3AB6B9B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81" type="#_x0000_t136" style="position:absolute;margin-left:0;margin-top:0;width:494.9pt;height:164.95pt;rotation:315;z-index:-251646464;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08A510F" w14:textId="5554579B" w:rsidR="0083727B" w:rsidRDefault="001F30F7" w:rsidP="00D503B2">
    <w:pPr>
      <w:pStyle w:val="Header"/>
      <w:jc w:val="right"/>
    </w:pPr>
    <w:r>
      <w:rPr>
        <w:noProof/>
      </w:rPr>
      <w:pict w14:anchorId="4700B0C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3" type="#_x0000_t136" style="position:absolute;left:0;text-align:left;margin-left:0;margin-top:0;width:494.9pt;height:164.95pt;rotation:315;z-index:-251617792;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fill opacity=".5"/>
          <v:textpath style="font-family:&quot;Arial&quot;;font-size:1pt" string="DRAFT"/>
          <w10:wrap anchorx="margin" anchory="margin"/>
        </v:shape>
      </w:pict>
    </w:r>
    <w:r w:rsidR="0083727B">
      <w:rPr>
        <w:i/>
        <w:color w:val="404040"/>
        <w:sz w:val="20"/>
      </w:rPr>
      <w:t>Program Continuance Appraisal Rubric</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4331F7" w14:textId="0D12EBB7" w:rsidR="0083727B" w:rsidRDefault="001F30F7">
    <w:pPr>
      <w:pStyle w:val="Header"/>
    </w:pPr>
    <w:r>
      <w:rPr>
        <w:noProof/>
      </w:rPr>
      <w:pict w14:anchorId="5C56E81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80" type="#_x0000_t136" style="position:absolute;margin-left:0;margin-top:0;width:494.9pt;height:164.95pt;rotation:315;z-index:-251648512;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fill opacity=".5"/>
          <v:textpath style="font-family:&quot;Arial&quot;;font-size:1pt" string="DRAFT"/>
          <w10:wrap anchorx="margin" anchory="margin"/>
        </v:shape>
      </w:pict>
    </w:r>
    <w:r w:rsidR="0083727B">
      <w:rPr>
        <w:noProof/>
      </w:rPr>
      <w:drawing>
        <wp:anchor distT="0" distB="0" distL="114300" distR="114300" simplePos="0" relativeHeight="251653632" behindDoc="0" locked="0" layoutInCell="1" allowOverlap="1" wp14:anchorId="447242BD" wp14:editId="7F7666B1">
          <wp:simplePos x="0" y="0"/>
          <wp:positionH relativeFrom="column">
            <wp:posOffset>-1657985</wp:posOffset>
          </wp:positionH>
          <wp:positionV relativeFrom="paragraph">
            <wp:posOffset>2540</wp:posOffset>
          </wp:positionV>
          <wp:extent cx="1270000" cy="1270000"/>
          <wp:effectExtent l="0" t="0" r="0" b="0"/>
          <wp:wrapNone/>
          <wp:docPr id="11" name="Picture 11" title="Peralta Community College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CCD_Logo-100x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727B">
      <w:rPr>
        <w:noProof/>
      </w:rPr>
      <mc:AlternateContent>
        <mc:Choice Requires="wps">
          <w:drawing>
            <wp:anchor distT="0" distB="0" distL="114300" distR="114300" simplePos="0" relativeHeight="251649536" behindDoc="0" locked="0" layoutInCell="1" allowOverlap="1" wp14:anchorId="7E890998" wp14:editId="07777777">
              <wp:simplePos x="0" y="0"/>
              <wp:positionH relativeFrom="column">
                <wp:posOffset>5715</wp:posOffset>
              </wp:positionH>
              <wp:positionV relativeFrom="paragraph">
                <wp:posOffset>1717040</wp:posOffset>
              </wp:positionV>
              <wp:extent cx="4572000" cy="0"/>
              <wp:effectExtent l="15240" t="12065" r="13335" b="6985"/>
              <wp:wrapSquare wrapText="bothSides"/>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12700">
                        <a:solidFill>
                          <a:srgbClr val="232176"/>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831647" id="Line 1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5.2pt" to="360.45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" strokecolor="#232176" strokeweight="1pt">
              <w10:wrap type="square"/>
            </v:line>
          </w:pict>
        </mc:Fallback>
      </mc:AlternateContent>
    </w:r>
    <w:r w:rsidR="0083727B">
      <w:rPr>
        <w:noProof/>
      </w:rPr>
      <mc:AlternateContent>
        <mc:Choice Requires="wps">
          <w:drawing>
            <wp:anchor distT="0" distB="0" distL="114300" distR="114300" simplePos="0" relativeHeight="251650560" behindDoc="0" locked="0" layoutInCell="1" allowOverlap="1" wp14:anchorId="7F3A6D20" wp14:editId="07777777">
              <wp:simplePos x="0" y="0"/>
              <wp:positionH relativeFrom="column">
                <wp:posOffset>-1708785</wp:posOffset>
              </wp:positionH>
              <wp:positionV relativeFrom="paragraph">
                <wp:posOffset>1726565</wp:posOffset>
              </wp:positionV>
              <wp:extent cx="1371600" cy="5248275"/>
              <wp:effectExtent l="0" t="2540" r="381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248275"/>
                      </a:xfrm>
                      <a:prstGeom prst="rect">
                        <a:avLst/>
                      </a:prstGeom>
                      <a:gradFill rotWithShape="0">
                        <a:gsLst>
                          <a:gs pos="0">
                            <a:srgbClr val="232176"/>
                          </a:gs>
                          <a:gs pos="100000">
                            <a:srgbClr val="FFFFFF"/>
                          </a:gs>
                        </a:gsLst>
                        <a:lin ang="5400000" scaled="1"/>
                      </a:gra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4C32B" id="Rectangle 14" o:spid="_x0000_s1026" style="position:absolute;margin-left:-134.55pt;margin-top:135.95pt;width:108pt;height:41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" fillcolor="#232176" stroked="f">
              <v:fill focus="100%" type="gradient"/>
              <v:textbox inset=",7.2pt,,7.2pt"/>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2E1B393" w14:textId="3F6FEE46" w:rsidR="0083727B" w:rsidRDefault="001F30F7">
    <w:pPr>
      <w:pStyle w:val="Header"/>
    </w:pPr>
    <w:r>
      <w:rPr>
        <w:noProof/>
      </w:rPr>
      <w:pict w14:anchorId="483BF69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82" type="#_x0000_t136" style="position:absolute;margin-left:0;margin-top:0;width:494.9pt;height:164.95pt;rotation:315;z-index:-251644416;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24DFA17" w14:textId="371C75A2" w:rsidR="0083727B" w:rsidRDefault="001F30F7">
    <w:pPr>
      <w:pStyle w:val="Header"/>
    </w:pPr>
    <w:r>
      <w:rPr>
        <w:noProof/>
      </w:rPr>
      <w:pict w14:anchorId="01C3298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84" type="#_x0000_t136" style="position:absolute;margin-left:0;margin-top:0;width:494.9pt;height:164.95pt;rotation:315;z-index:-251640320;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98F336" w14:textId="6BD6C425" w:rsidR="0083727B" w:rsidRPr="0027081F" w:rsidRDefault="001F30F7" w:rsidP="00F3700E">
    <w:pPr>
      <w:pStyle w:val="Header"/>
      <w:tabs>
        <w:tab w:val="clear" w:pos="4320"/>
        <w:tab w:val="clear" w:pos="8640"/>
        <w:tab w:val="left" w:pos="5912"/>
        <w:tab w:val="right" w:pos="9360"/>
      </w:tabs>
      <w:jc w:val="right"/>
      <w:rPr>
        <w:i/>
        <w:color w:val="404040"/>
        <w:sz w:val="20"/>
      </w:rPr>
    </w:pPr>
    <w:r>
      <w:rPr>
        <w:noProof/>
      </w:rPr>
      <w:pict w14:anchorId="5EA42B9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83" type="#_x0000_t136" style="position:absolute;left:0;text-align:left;margin-left:0;margin-top:0;width:494.9pt;height:164.95pt;rotation:315;z-index:-251642368;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fill opacity=".5"/>
          <v:textpath style="font-family:&quot;Arial&quot;;font-size:1pt" string="DRAFT"/>
          <w10:wrap anchorx="margin" anchory="margin"/>
        </v:shape>
      </w:pict>
    </w:r>
    <w:r w:rsidR="0083727B">
      <w:rPr>
        <w:i/>
        <w:color w:val="404040"/>
        <w:sz w:val="20"/>
      </w:rPr>
      <w:t>Program Continuance Appraisal</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1708DD8" w14:textId="6912B1CE" w:rsidR="0083727B" w:rsidRDefault="001F30F7">
    <w:pPr>
      <w:pStyle w:val="Header"/>
    </w:pPr>
    <w:r>
      <w:rPr>
        <w:noProof/>
      </w:rPr>
      <w:pict w14:anchorId="42FC6DF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85" type="#_x0000_t136" style="position:absolute;margin-left:0;margin-top:0;width:494.9pt;height:164.95pt;rotation:315;z-index:-251638272;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AA8ABB4" w14:textId="772B269E" w:rsidR="0083727B" w:rsidRDefault="001F30F7">
    <w:pPr>
      <w:pStyle w:val="Header"/>
    </w:pPr>
    <w:r>
      <w:rPr>
        <w:noProof/>
      </w:rPr>
      <w:pict w14:anchorId="73E36F2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90" type="#_x0000_t136" style="position:absolute;margin-left:0;margin-top:0;width:494.9pt;height:164.95pt;rotation:315;z-index:-251628032;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A28851F" w14:textId="65FF11A5" w:rsidR="0083727B" w:rsidRDefault="001F30F7" w:rsidP="00D503B2">
    <w:pPr>
      <w:pStyle w:val="Header"/>
      <w:jc w:val="right"/>
    </w:pPr>
    <w:r>
      <w:rPr>
        <w:noProof/>
      </w:rPr>
      <w:pict w14:anchorId="4FCAA7E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89" type="#_x0000_t136" style="position:absolute;left:0;text-align:left;margin-left:0;margin-top:0;width:494.9pt;height:164.95pt;rotation:315;z-index:-251630080;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fill opacity=".5"/>
          <v:textpath style="font-family:&quot;Arial&quot;;font-size:1pt" string="DRAFT"/>
          <w10:wrap anchorx="margin" anchory="margin"/>
        </v:shape>
      </w:pict>
    </w:r>
    <w:r w:rsidR="0083727B">
      <w:rPr>
        <w:i/>
        <w:color w:val="404040"/>
        <w:sz w:val="20"/>
      </w:rPr>
      <w:t>Program Continuance Appraisal</w: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7090718" w14:textId="1E541A22" w:rsidR="0083727B" w:rsidRDefault="001F30F7" w:rsidP="00D503B2">
    <w:pPr>
      <w:pStyle w:val="Header"/>
      <w:jc w:val="right"/>
    </w:pPr>
    <w:r>
      <w:rPr>
        <w:noProof/>
      </w:rPr>
      <w:pict w14:anchorId="7D1CCDB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 o:spid="_x0000_s2091" type="#_x0000_t136" style="position:absolute;left:0;text-align:left;margin-left:0;margin-top:0;width:494.9pt;height:164.95pt;rotation:315;z-index:-251625984;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fill opacity=".5"/>
          <v:textpath style="font-family:&quot;Arial&quot;;font-size:1pt" string="DRAFT"/>
          <w10:wrap anchorx="margin" anchory="margin"/>
        </v:shape>
      </w:pict>
    </w:r>
    <w:r w:rsidR="0083727B">
      <w:rPr>
        <w:i/>
        <w:color w:val="404040"/>
        <w:sz w:val="20"/>
      </w:rPr>
      <w:t>Program Continuance Appraisal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A586DB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7D66D0"/>
    <w:multiLevelType w:val="hybridMultilevel"/>
    <w:tmpl w:val="1D9E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C18E1"/>
    <w:multiLevelType w:val="hybridMultilevel"/>
    <w:tmpl w:val="3986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164BE"/>
    <w:multiLevelType w:val="hybridMultilevel"/>
    <w:tmpl w:val="1678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B2F5A"/>
    <w:multiLevelType w:val="hybridMultilevel"/>
    <w:tmpl w:val="9D88D84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950564"/>
    <w:multiLevelType w:val="hybridMultilevel"/>
    <w:tmpl w:val="F216B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C42CB3"/>
    <w:multiLevelType w:val="hybridMultilevel"/>
    <w:tmpl w:val="020A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037FF5"/>
    <w:multiLevelType w:val="hybridMultilevel"/>
    <w:tmpl w:val="56FE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FC17F9"/>
    <w:multiLevelType w:val="hybridMultilevel"/>
    <w:tmpl w:val="C6321046"/>
    <w:lvl w:ilvl="0" w:tplc="6FEC52F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2F0BD6"/>
    <w:multiLevelType w:val="hybridMultilevel"/>
    <w:tmpl w:val="91B4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472CC9"/>
    <w:multiLevelType w:val="hybridMultilevel"/>
    <w:tmpl w:val="9452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8A76D5"/>
    <w:multiLevelType w:val="hybridMultilevel"/>
    <w:tmpl w:val="1A8CCF1C"/>
    <w:lvl w:ilvl="0" w:tplc="5C688AD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27187D"/>
    <w:multiLevelType w:val="hybridMultilevel"/>
    <w:tmpl w:val="5EC6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671FCC"/>
    <w:multiLevelType w:val="hybridMultilevel"/>
    <w:tmpl w:val="3EDE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815ED2"/>
    <w:multiLevelType w:val="hybridMultilevel"/>
    <w:tmpl w:val="77DA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926EAF"/>
    <w:multiLevelType w:val="hybridMultilevel"/>
    <w:tmpl w:val="F134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2056EE"/>
    <w:multiLevelType w:val="hybridMultilevel"/>
    <w:tmpl w:val="67EE85EC"/>
    <w:lvl w:ilvl="0" w:tplc="A45A7D20">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763FBD"/>
    <w:multiLevelType w:val="hybridMultilevel"/>
    <w:tmpl w:val="D30898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E11699"/>
    <w:multiLevelType w:val="hybridMultilevel"/>
    <w:tmpl w:val="2AF2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2C2F6C"/>
    <w:multiLevelType w:val="hybridMultilevel"/>
    <w:tmpl w:val="14ECE100"/>
    <w:lvl w:ilvl="0" w:tplc="9CB65DB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A1728"/>
    <w:multiLevelType w:val="hybridMultilevel"/>
    <w:tmpl w:val="16FA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B00249"/>
    <w:multiLevelType w:val="hybridMultilevel"/>
    <w:tmpl w:val="B0205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7B3756"/>
    <w:multiLevelType w:val="hybridMultilevel"/>
    <w:tmpl w:val="469EA926"/>
    <w:lvl w:ilvl="0" w:tplc="FEB62E2C">
      <w:start w:val="1"/>
      <w:numFmt w:val="decimal"/>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760AD2"/>
    <w:multiLevelType w:val="hybridMultilevel"/>
    <w:tmpl w:val="A176BD7E"/>
    <w:lvl w:ilvl="0" w:tplc="06C28452">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5310DA"/>
    <w:multiLevelType w:val="hybridMultilevel"/>
    <w:tmpl w:val="906E4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E84755"/>
    <w:multiLevelType w:val="hybridMultilevel"/>
    <w:tmpl w:val="7CB46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D353ACC"/>
    <w:multiLevelType w:val="hybridMultilevel"/>
    <w:tmpl w:val="B2D4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9"/>
  </w:num>
  <w:num w:numId="4">
    <w:abstractNumId w:val="16"/>
  </w:num>
  <w:num w:numId="5">
    <w:abstractNumId w:val="8"/>
  </w:num>
  <w:num w:numId="6">
    <w:abstractNumId w:val="24"/>
  </w:num>
  <w:num w:numId="7">
    <w:abstractNumId w:val="3"/>
  </w:num>
  <w:num w:numId="8">
    <w:abstractNumId w:val="23"/>
  </w:num>
  <w:num w:numId="9">
    <w:abstractNumId w:val="14"/>
  </w:num>
  <w:num w:numId="10">
    <w:abstractNumId w:val="17"/>
  </w:num>
  <w:num w:numId="11">
    <w:abstractNumId w:val="20"/>
  </w:num>
  <w:num w:numId="12">
    <w:abstractNumId w:val="12"/>
  </w:num>
  <w:num w:numId="13">
    <w:abstractNumId w:val="9"/>
  </w:num>
  <w:num w:numId="14">
    <w:abstractNumId w:val="27"/>
  </w:num>
  <w:num w:numId="15">
    <w:abstractNumId w:val="7"/>
  </w:num>
  <w:num w:numId="16">
    <w:abstractNumId w:val="2"/>
  </w:num>
  <w:num w:numId="17">
    <w:abstractNumId w:val="4"/>
  </w:num>
  <w:num w:numId="18">
    <w:abstractNumId w:val="22"/>
  </w:num>
  <w:num w:numId="19">
    <w:abstractNumId w:val="25"/>
  </w:num>
  <w:num w:numId="20">
    <w:abstractNumId w:val="6"/>
  </w:num>
  <w:num w:numId="21">
    <w:abstractNumId w:val="15"/>
  </w:num>
  <w:num w:numId="22">
    <w:abstractNumId w:val="11"/>
  </w:num>
  <w:num w:numId="23">
    <w:abstractNumId w:val="26"/>
  </w:num>
  <w:num w:numId="24">
    <w:abstractNumId w:val="10"/>
  </w:num>
  <w:num w:numId="25">
    <w:abstractNumId w:val="13"/>
  </w:num>
  <w:num w:numId="26">
    <w:abstractNumId w:val="5"/>
  </w:num>
  <w:num w:numId="27">
    <w:abstractNumId w:val="18"/>
  </w:num>
  <w:num w:numId="28">
    <w:abstractNumId w:val="21"/>
  </w:num>
  <w:numIdMacAtCleanup w:val="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ri Brown">
    <w15:presenceInfo w15:providerId="AD" w15:userId="S-1-5-21-1278236202-3284848524-3021459886-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94">
      <o:colormru v:ext="edit" colors="#23217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BDF"/>
    <w:rsid w:val="0000193B"/>
    <w:rsid w:val="000129C8"/>
    <w:rsid w:val="00013581"/>
    <w:rsid w:val="0001580B"/>
    <w:rsid w:val="00021998"/>
    <w:rsid w:val="000272D1"/>
    <w:rsid w:val="000275AA"/>
    <w:rsid w:val="00030267"/>
    <w:rsid w:val="00041D72"/>
    <w:rsid w:val="00046575"/>
    <w:rsid w:val="00052683"/>
    <w:rsid w:val="00055F9D"/>
    <w:rsid w:val="00063BFF"/>
    <w:rsid w:val="00077B81"/>
    <w:rsid w:val="00081505"/>
    <w:rsid w:val="0009560A"/>
    <w:rsid w:val="000A2DAD"/>
    <w:rsid w:val="000A5046"/>
    <w:rsid w:val="000A5A08"/>
    <w:rsid w:val="000A5B09"/>
    <w:rsid w:val="000B0871"/>
    <w:rsid w:val="000B2A29"/>
    <w:rsid w:val="000B4ACC"/>
    <w:rsid w:val="000B7D72"/>
    <w:rsid w:val="000C2449"/>
    <w:rsid w:val="000D1A3F"/>
    <w:rsid w:val="000E356E"/>
    <w:rsid w:val="000F5DCB"/>
    <w:rsid w:val="00107AF8"/>
    <w:rsid w:val="00110BC0"/>
    <w:rsid w:val="0011186A"/>
    <w:rsid w:val="00130722"/>
    <w:rsid w:val="00133E11"/>
    <w:rsid w:val="001437C2"/>
    <w:rsid w:val="00150132"/>
    <w:rsid w:val="00154D5E"/>
    <w:rsid w:val="00160269"/>
    <w:rsid w:val="00162C99"/>
    <w:rsid w:val="00163A0A"/>
    <w:rsid w:val="00173A1E"/>
    <w:rsid w:val="00173D14"/>
    <w:rsid w:val="001829A4"/>
    <w:rsid w:val="00183EC2"/>
    <w:rsid w:val="00184042"/>
    <w:rsid w:val="00195485"/>
    <w:rsid w:val="001A1BF4"/>
    <w:rsid w:val="001A23A7"/>
    <w:rsid w:val="001A7463"/>
    <w:rsid w:val="001B03FB"/>
    <w:rsid w:val="001D184C"/>
    <w:rsid w:val="001D1E25"/>
    <w:rsid w:val="001D2800"/>
    <w:rsid w:val="001D5B3E"/>
    <w:rsid w:val="001D623D"/>
    <w:rsid w:val="001D6572"/>
    <w:rsid w:val="001E1703"/>
    <w:rsid w:val="001E30DF"/>
    <w:rsid w:val="001E6F0E"/>
    <w:rsid w:val="001F0DED"/>
    <w:rsid w:val="001F30F7"/>
    <w:rsid w:val="001F5EFC"/>
    <w:rsid w:val="002019F0"/>
    <w:rsid w:val="0021069E"/>
    <w:rsid w:val="00224D16"/>
    <w:rsid w:val="00224DB6"/>
    <w:rsid w:val="00226AB9"/>
    <w:rsid w:val="00230EB1"/>
    <w:rsid w:val="00234568"/>
    <w:rsid w:val="002367EA"/>
    <w:rsid w:val="00237460"/>
    <w:rsid w:val="00253BDF"/>
    <w:rsid w:val="002554B1"/>
    <w:rsid w:val="002623FC"/>
    <w:rsid w:val="00263074"/>
    <w:rsid w:val="0026361F"/>
    <w:rsid w:val="00264C89"/>
    <w:rsid w:val="00266A6B"/>
    <w:rsid w:val="0027081F"/>
    <w:rsid w:val="0027185C"/>
    <w:rsid w:val="002736C5"/>
    <w:rsid w:val="002738BD"/>
    <w:rsid w:val="002773E0"/>
    <w:rsid w:val="0028218A"/>
    <w:rsid w:val="00294912"/>
    <w:rsid w:val="002A00D8"/>
    <w:rsid w:val="002A2C98"/>
    <w:rsid w:val="002A32E3"/>
    <w:rsid w:val="002A5268"/>
    <w:rsid w:val="002A69F9"/>
    <w:rsid w:val="002C1ED8"/>
    <w:rsid w:val="002C6EF2"/>
    <w:rsid w:val="002C75DE"/>
    <w:rsid w:val="002D24FA"/>
    <w:rsid w:val="002D3F3B"/>
    <w:rsid w:val="002D77E9"/>
    <w:rsid w:val="002D79F8"/>
    <w:rsid w:val="002E255E"/>
    <w:rsid w:val="002E5F03"/>
    <w:rsid w:val="002E6424"/>
    <w:rsid w:val="00300838"/>
    <w:rsid w:val="00304DE7"/>
    <w:rsid w:val="0030675E"/>
    <w:rsid w:val="003151D4"/>
    <w:rsid w:val="00324179"/>
    <w:rsid w:val="0032643A"/>
    <w:rsid w:val="00347D3A"/>
    <w:rsid w:val="00350017"/>
    <w:rsid w:val="00353531"/>
    <w:rsid w:val="00353CC9"/>
    <w:rsid w:val="003614C1"/>
    <w:rsid w:val="00361FDC"/>
    <w:rsid w:val="0037010B"/>
    <w:rsid w:val="00373217"/>
    <w:rsid w:val="003734A8"/>
    <w:rsid w:val="00375E45"/>
    <w:rsid w:val="003811CA"/>
    <w:rsid w:val="00385ACA"/>
    <w:rsid w:val="00385D36"/>
    <w:rsid w:val="00391D25"/>
    <w:rsid w:val="00393B8B"/>
    <w:rsid w:val="003A10DB"/>
    <w:rsid w:val="003A3A4B"/>
    <w:rsid w:val="003C7F33"/>
    <w:rsid w:val="003E7EBE"/>
    <w:rsid w:val="003F10D7"/>
    <w:rsid w:val="003F512D"/>
    <w:rsid w:val="003F7EAF"/>
    <w:rsid w:val="004038B2"/>
    <w:rsid w:val="00413277"/>
    <w:rsid w:val="0042393D"/>
    <w:rsid w:val="00427040"/>
    <w:rsid w:val="00437663"/>
    <w:rsid w:val="00440924"/>
    <w:rsid w:val="00441FCE"/>
    <w:rsid w:val="00445086"/>
    <w:rsid w:val="0044605D"/>
    <w:rsid w:val="00453C6D"/>
    <w:rsid w:val="0045506D"/>
    <w:rsid w:val="00455A91"/>
    <w:rsid w:val="0046451F"/>
    <w:rsid w:val="00465A04"/>
    <w:rsid w:val="00470FC4"/>
    <w:rsid w:val="00470FFB"/>
    <w:rsid w:val="00471BB7"/>
    <w:rsid w:val="004722EE"/>
    <w:rsid w:val="00476E4D"/>
    <w:rsid w:val="0048149A"/>
    <w:rsid w:val="004825E9"/>
    <w:rsid w:val="0048713D"/>
    <w:rsid w:val="00490D11"/>
    <w:rsid w:val="00490E43"/>
    <w:rsid w:val="00491949"/>
    <w:rsid w:val="0049360E"/>
    <w:rsid w:val="00496712"/>
    <w:rsid w:val="004A00F5"/>
    <w:rsid w:val="004A7CAE"/>
    <w:rsid w:val="004B3B70"/>
    <w:rsid w:val="004B463C"/>
    <w:rsid w:val="004C0230"/>
    <w:rsid w:val="004D7D49"/>
    <w:rsid w:val="004E0D0B"/>
    <w:rsid w:val="004E61EF"/>
    <w:rsid w:val="004F60DF"/>
    <w:rsid w:val="004F7351"/>
    <w:rsid w:val="0050145B"/>
    <w:rsid w:val="005014A1"/>
    <w:rsid w:val="00502BD8"/>
    <w:rsid w:val="00505F6C"/>
    <w:rsid w:val="00512D8F"/>
    <w:rsid w:val="00513F96"/>
    <w:rsid w:val="005146EF"/>
    <w:rsid w:val="00520D50"/>
    <w:rsid w:val="00523A46"/>
    <w:rsid w:val="005313E5"/>
    <w:rsid w:val="005339FD"/>
    <w:rsid w:val="00534D73"/>
    <w:rsid w:val="0054084F"/>
    <w:rsid w:val="00557E16"/>
    <w:rsid w:val="00570095"/>
    <w:rsid w:val="00574089"/>
    <w:rsid w:val="0057417B"/>
    <w:rsid w:val="005959A8"/>
    <w:rsid w:val="00596729"/>
    <w:rsid w:val="005A21B8"/>
    <w:rsid w:val="005A393F"/>
    <w:rsid w:val="005A6487"/>
    <w:rsid w:val="005B030E"/>
    <w:rsid w:val="005B1620"/>
    <w:rsid w:val="005B2BA4"/>
    <w:rsid w:val="005B2D84"/>
    <w:rsid w:val="005C46B4"/>
    <w:rsid w:val="005C4747"/>
    <w:rsid w:val="005C7C04"/>
    <w:rsid w:val="005D2B49"/>
    <w:rsid w:val="005E35A7"/>
    <w:rsid w:val="005E772B"/>
    <w:rsid w:val="005F2F32"/>
    <w:rsid w:val="005F323F"/>
    <w:rsid w:val="005F32C9"/>
    <w:rsid w:val="005F5E7F"/>
    <w:rsid w:val="0060339C"/>
    <w:rsid w:val="00603433"/>
    <w:rsid w:val="00604911"/>
    <w:rsid w:val="00604B76"/>
    <w:rsid w:val="006372E6"/>
    <w:rsid w:val="00637530"/>
    <w:rsid w:val="00643279"/>
    <w:rsid w:val="00645027"/>
    <w:rsid w:val="00647D54"/>
    <w:rsid w:val="00651F67"/>
    <w:rsid w:val="00654877"/>
    <w:rsid w:val="0065683E"/>
    <w:rsid w:val="0066056C"/>
    <w:rsid w:val="00661406"/>
    <w:rsid w:val="006621A3"/>
    <w:rsid w:val="00667D16"/>
    <w:rsid w:val="00672E34"/>
    <w:rsid w:val="00683007"/>
    <w:rsid w:val="006856EE"/>
    <w:rsid w:val="006865AB"/>
    <w:rsid w:val="00693BE4"/>
    <w:rsid w:val="00695767"/>
    <w:rsid w:val="006A0750"/>
    <w:rsid w:val="006A1122"/>
    <w:rsid w:val="006A1C7E"/>
    <w:rsid w:val="006A32CD"/>
    <w:rsid w:val="006A5C29"/>
    <w:rsid w:val="006C2114"/>
    <w:rsid w:val="006C254D"/>
    <w:rsid w:val="006D0405"/>
    <w:rsid w:val="006D3B76"/>
    <w:rsid w:val="006D6383"/>
    <w:rsid w:val="006D6B5E"/>
    <w:rsid w:val="006E0EC8"/>
    <w:rsid w:val="006E1B04"/>
    <w:rsid w:val="006E2586"/>
    <w:rsid w:val="006E587C"/>
    <w:rsid w:val="006F1B35"/>
    <w:rsid w:val="006F74C8"/>
    <w:rsid w:val="006F7FDB"/>
    <w:rsid w:val="00704400"/>
    <w:rsid w:val="007069FA"/>
    <w:rsid w:val="00713F23"/>
    <w:rsid w:val="0072244F"/>
    <w:rsid w:val="00734181"/>
    <w:rsid w:val="00735ACA"/>
    <w:rsid w:val="00752B12"/>
    <w:rsid w:val="00755976"/>
    <w:rsid w:val="007572D2"/>
    <w:rsid w:val="00762972"/>
    <w:rsid w:val="00762CB5"/>
    <w:rsid w:val="0076320D"/>
    <w:rsid w:val="00770D0C"/>
    <w:rsid w:val="00776125"/>
    <w:rsid w:val="0078017C"/>
    <w:rsid w:val="00780533"/>
    <w:rsid w:val="00784CF8"/>
    <w:rsid w:val="00787B9B"/>
    <w:rsid w:val="00794674"/>
    <w:rsid w:val="007956A5"/>
    <w:rsid w:val="007A05E9"/>
    <w:rsid w:val="007B14CB"/>
    <w:rsid w:val="007B5BF1"/>
    <w:rsid w:val="007C5182"/>
    <w:rsid w:val="007C6C99"/>
    <w:rsid w:val="007D0A6A"/>
    <w:rsid w:val="007D7179"/>
    <w:rsid w:val="007D751E"/>
    <w:rsid w:val="007E17BC"/>
    <w:rsid w:val="007E5A50"/>
    <w:rsid w:val="007F02D7"/>
    <w:rsid w:val="007F3925"/>
    <w:rsid w:val="007F47BF"/>
    <w:rsid w:val="007F6C73"/>
    <w:rsid w:val="008002DD"/>
    <w:rsid w:val="00802C63"/>
    <w:rsid w:val="008053F3"/>
    <w:rsid w:val="00827760"/>
    <w:rsid w:val="008278E9"/>
    <w:rsid w:val="00832001"/>
    <w:rsid w:val="00832E99"/>
    <w:rsid w:val="00833FA4"/>
    <w:rsid w:val="00836A6A"/>
    <w:rsid w:val="0083727B"/>
    <w:rsid w:val="00837F65"/>
    <w:rsid w:val="0084273E"/>
    <w:rsid w:val="00844031"/>
    <w:rsid w:val="008500DC"/>
    <w:rsid w:val="00853C79"/>
    <w:rsid w:val="008543C9"/>
    <w:rsid w:val="00854573"/>
    <w:rsid w:val="00856609"/>
    <w:rsid w:val="00857E99"/>
    <w:rsid w:val="00861E94"/>
    <w:rsid w:val="00862BA3"/>
    <w:rsid w:val="00866F4C"/>
    <w:rsid w:val="00870A7C"/>
    <w:rsid w:val="00873B69"/>
    <w:rsid w:val="00880997"/>
    <w:rsid w:val="00883A08"/>
    <w:rsid w:val="008846CF"/>
    <w:rsid w:val="00886FC8"/>
    <w:rsid w:val="008966CE"/>
    <w:rsid w:val="0089721B"/>
    <w:rsid w:val="008A6B8F"/>
    <w:rsid w:val="008B5080"/>
    <w:rsid w:val="008C1C0C"/>
    <w:rsid w:val="008C4082"/>
    <w:rsid w:val="008D3EEB"/>
    <w:rsid w:val="008D75D4"/>
    <w:rsid w:val="008E19DC"/>
    <w:rsid w:val="008F7DC6"/>
    <w:rsid w:val="009003F4"/>
    <w:rsid w:val="009021DF"/>
    <w:rsid w:val="00904911"/>
    <w:rsid w:val="00907881"/>
    <w:rsid w:val="009079F9"/>
    <w:rsid w:val="00911CF9"/>
    <w:rsid w:val="00914B88"/>
    <w:rsid w:val="00923056"/>
    <w:rsid w:val="009279B5"/>
    <w:rsid w:val="00927ABA"/>
    <w:rsid w:val="009311B7"/>
    <w:rsid w:val="0093484C"/>
    <w:rsid w:val="00935501"/>
    <w:rsid w:val="00937060"/>
    <w:rsid w:val="0093737B"/>
    <w:rsid w:val="00943BBB"/>
    <w:rsid w:val="009462BA"/>
    <w:rsid w:val="00946F6E"/>
    <w:rsid w:val="009709C5"/>
    <w:rsid w:val="00971944"/>
    <w:rsid w:val="0097624D"/>
    <w:rsid w:val="00985A66"/>
    <w:rsid w:val="00990EB5"/>
    <w:rsid w:val="009924B9"/>
    <w:rsid w:val="00997668"/>
    <w:rsid w:val="009B1B70"/>
    <w:rsid w:val="009B6E42"/>
    <w:rsid w:val="009B7DC3"/>
    <w:rsid w:val="009C5226"/>
    <w:rsid w:val="009C585C"/>
    <w:rsid w:val="009D42A7"/>
    <w:rsid w:val="009E0C28"/>
    <w:rsid w:val="009F2469"/>
    <w:rsid w:val="009F57CC"/>
    <w:rsid w:val="009F6193"/>
    <w:rsid w:val="009F70F0"/>
    <w:rsid w:val="00A05FD5"/>
    <w:rsid w:val="00A063B5"/>
    <w:rsid w:val="00A1196A"/>
    <w:rsid w:val="00A12BD9"/>
    <w:rsid w:val="00A159EC"/>
    <w:rsid w:val="00A16DDA"/>
    <w:rsid w:val="00A214A0"/>
    <w:rsid w:val="00A22210"/>
    <w:rsid w:val="00A242D5"/>
    <w:rsid w:val="00A245ED"/>
    <w:rsid w:val="00A26B86"/>
    <w:rsid w:val="00A30246"/>
    <w:rsid w:val="00A401D2"/>
    <w:rsid w:val="00A55C19"/>
    <w:rsid w:val="00A56DB0"/>
    <w:rsid w:val="00A80B6A"/>
    <w:rsid w:val="00A8102F"/>
    <w:rsid w:val="00A81F0D"/>
    <w:rsid w:val="00A82426"/>
    <w:rsid w:val="00A8289C"/>
    <w:rsid w:val="00A90336"/>
    <w:rsid w:val="00A93F17"/>
    <w:rsid w:val="00AA5F06"/>
    <w:rsid w:val="00AB0612"/>
    <w:rsid w:val="00AB5127"/>
    <w:rsid w:val="00AB60D1"/>
    <w:rsid w:val="00AB7FE3"/>
    <w:rsid w:val="00AC1A77"/>
    <w:rsid w:val="00AC4E0E"/>
    <w:rsid w:val="00AD6D1D"/>
    <w:rsid w:val="00AE490E"/>
    <w:rsid w:val="00AF75B2"/>
    <w:rsid w:val="00B00927"/>
    <w:rsid w:val="00B3329A"/>
    <w:rsid w:val="00B35AF3"/>
    <w:rsid w:val="00B459BA"/>
    <w:rsid w:val="00B532F3"/>
    <w:rsid w:val="00B570DE"/>
    <w:rsid w:val="00B57FC7"/>
    <w:rsid w:val="00B6330E"/>
    <w:rsid w:val="00B70DCF"/>
    <w:rsid w:val="00B70DE1"/>
    <w:rsid w:val="00B7338B"/>
    <w:rsid w:val="00B7364E"/>
    <w:rsid w:val="00B76453"/>
    <w:rsid w:val="00B809BF"/>
    <w:rsid w:val="00B80F9A"/>
    <w:rsid w:val="00B8501A"/>
    <w:rsid w:val="00B85E69"/>
    <w:rsid w:val="00B86B16"/>
    <w:rsid w:val="00B86B5C"/>
    <w:rsid w:val="00B87C75"/>
    <w:rsid w:val="00B925A6"/>
    <w:rsid w:val="00B96106"/>
    <w:rsid w:val="00BA2ACE"/>
    <w:rsid w:val="00BA5250"/>
    <w:rsid w:val="00BA753D"/>
    <w:rsid w:val="00BB1217"/>
    <w:rsid w:val="00BC0F4E"/>
    <w:rsid w:val="00BC2091"/>
    <w:rsid w:val="00BC6A9C"/>
    <w:rsid w:val="00BD69CF"/>
    <w:rsid w:val="00BF1191"/>
    <w:rsid w:val="00BF414B"/>
    <w:rsid w:val="00BF68AD"/>
    <w:rsid w:val="00BF7E45"/>
    <w:rsid w:val="00C14EBA"/>
    <w:rsid w:val="00C17E3A"/>
    <w:rsid w:val="00C24BA5"/>
    <w:rsid w:val="00C24E04"/>
    <w:rsid w:val="00C25241"/>
    <w:rsid w:val="00C36081"/>
    <w:rsid w:val="00C409F2"/>
    <w:rsid w:val="00C45EE0"/>
    <w:rsid w:val="00C527FF"/>
    <w:rsid w:val="00C5565E"/>
    <w:rsid w:val="00C55F14"/>
    <w:rsid w:val="00C702DD"/>
    <w:rsid w:val="00C70A0F"/>
    <w:rsid w:val="00C73032"/>
    <w:rsid w:val="00C7389C"/>
    <w:rsid w:val="00C73974"/>
    <w:rsid w:val="00C83532"/>
    <w:rsid w:val="00C85B12"/>
    <w:rsid w:val="00C87040"/>
    <w:rsid w:val="00C878F6"/>
    <w:rsid w:val="00C923CD"/>
    <w:rsid w:val="00CB250E"/>
    <w:rsid w:val="00CB3256"/>
    <w:rsid w:val="00CB40BE"/>
    <w:rsid w:val="00CB4B5D"/>
    <w:rsid w:val="00CB6BF0"/>
    <w:rsid w:val="00CC1C52"/>
    <w:rsid w:val="00CC3AB6"/>
    <w:rsid w:val="00CC6809"/>
    <w:rsid w:val="00CD498A"/>
    <w:rsid w:val="00CF4CB1"/>
    <w:rsid w:val="00D00A95"/>
    <w:rsid w:val="00D00DEE"/>
    <w:rsid w:val="00D03076"/>
    <w:rsid w:val="00D06A1A"/>
    <w:rsid w:val="00D07725"/>
    <w:rsid w:val="00D10CFC"/>
    <w:rsid w:val="00D14C5F"/>
    <w:rsid w:val="00D1546D"/>
    <w:rsid w:val="00D16E31"/>
    <w:rsid w:val="00D17D0C"/>
    <w:rsid w:val="00D210A3"/>
    <w:rsid w:val="00D23367"/>
    <w:rsid w:val="00D311D7"/>
    <w:rsid w:val="00D31578"/>
    <w:rsid w:val="00D374BB"/>
    <w:rsid w:val="00D4192F"/>
    <w:rsid w:val="00D4481E"/>
    <w:rsid w:val="00D451B3"/>
    <w:rsid w:val="00D45EFB"/>
    <w:rsid w:val="00D503B2"/>
    <w:rsid w:val="00D50D5A"/>
    <w:rsid w:val="00D52DD7"/>
    <w:rsid w:val="00D60833"/>
    <w:rsid w:val="00D631C7"/>
    <w:rsid w:val="00D64840"/>
    <w:rsid w:val="00D67667"/>
    <w:rsid w:val="00D70C05"/>
    <w:rsid w:val="00D71711"/>
    <w:rsid w:val="00D818D1"/>
    <w:rsid w:val="00D82871"/>
    <w:rsid w:val="00D85AB8"/>
    <w:rsid w:val="00D91118"/>
    <w:rsid w:val="00DA177F"/>
    <w:rsid w:val="00DA2B5E"/>
    <w:rsid w:val="00DB5DF2"/>
    <w:rsid w:val="00DC1A44"/>
    <w:rsid w:val="00DC42D1"/>
    <w:rsid w:val="00DC57C6"/>
    <w:rsid w:val="00DC6626"/>
    <w:rsid w:val="00DC7B36"/>
    <w:rsid w:val="00DD2F5B"/>
    <w:rsid w:val="00DD415F"/>
    <w:rsid w:val="00DD5B64"/>
    <w:rsid w:val="00DD704F"/>
    <w:rsid w:val="00DE2CAB"/>
    <w:rsid w:val="00DE46BF"/>
    <w:rsid w:val="00DE5FE4"/>
    <w:rsid w:val="00DF1F98"/>
    <w:rsid w:val="00DF2DEC"/>
    <w:rsid w:val="00DF3100"/>
    <w:rsid w:val="00DF6436"/>
    <w:rsid w:val="00E065E2"/>
    <w:rsid w:val="00E13D46"/>
    <w:rsid w:val="00E147FB"/>
    <w:rsid w:val="00E152D2"/>
    <w:rsid w:val="00E207EA"/>
    <w:rsid w:val="00E22603"/>
    <w:rsid w:val="00E3474C"/>
    <w:rsid w:val="00E34B21"/>
    <w:rsid w:val="00E35217"/>
    <w:rsid w:val="00E361E9"/>
    <w:rsid w:val="00E536E2"/>
    <w:rsid w:val="00E551D6"/>
    <w:rsid w:val="00E73C85"/>
    <w:rsid w:val="00E76935"/>
    <w:rsid w:val="00E775AA"/>
    <w:rsid w:val="00E80A1E"/>
    <w:rsid w:val="00E83D4F"/>
    <w:rsid w:val="00E86812"/>
    <w:rsid w:val="00E92917"/>
    <w:rsid w:val="00E9586D"/>
    <w:rsid w:val="00E965F2"/>
    <w:rsid w:val="00EA017D"/>
    <w:rsid w:val="00EA0E8C"/>
    <w:rsid w:val="00EB1700"/>
    <w:rsid w:val="00EC00E6"/>
    <w:rsid w:val="00EC2950"/>
    <w:rsid w:val="00EC4330"/>
    <w:rsid w:val="00EC4BB6"/>
    <w:rsid w:val="00ED172C"/>
    <w:rsid w:val="00ED6E2A"/>
    <w:rsid w:val="00EE0895"/>
    <w:rsid w:val="00EE6C6D"/>
    <w:rsid w:val="00EF4E47"/>
    <w:rsid w:val="00F039E7"/>
    <w:rsid w:val="00F05AFA"/>
    <w:rsid w:val="00F05D8A"/>
    <w:rsid w:val="00F068C5"/>
    <w:rsid w:val="00F079D4"/>
    <w:rsid w:val="00F11EE9"/>
    <w:rsid w:val="00F13EC3"/>
    <w:rsid w:val="00F14A88"/>
    <w:rsid w:val="00F17C35"/>
    <w:rsid w:val="00F2304D"/>
    <w:rsid w:val="00F279D0"/>
    <w:rsid w:val="00F30735"/>
    <w:rsid w:val="00F318B3"/>
    <w:rsid w:val="00F31C6A"/>
    <w:rsid w:val="00F32D16"/>
    <w:rsid w:val="00F3700E"/>
    <w:rsid w:val="00F55A64"/>
    <w:rsid w:val="00F5682E"/>
    <w:rsid w:val="00F63911"/>
    <w:rsid w:val="00F65BDB"/>
    <w:rsid w:val="00F66D02"/>
    <w:rsid w:val="00F730AF"/>
    <w:rsid w:val="00F7379C"/>
    <w:rsid w:val="00F74F48"/>
    <w:rsid w:val="00F77812"/>
    <w:rsid w:val="00F8259D"/>
    <w:rsid w:val="00F83A72"/>
    <w:rsid w:val="00F854B4"/>
    <w:rsid w:val="00F94CBB"/>
    <w:rsid w:val="00FA1C3D"/>
    <w:rsid w:val="00FA7AF4"/>
    <w:rsid w:val="00FB2E63"/>
    <w:rsid w:val="00FC28DD"/>
    <w:rsid w:val="00FC6B07"/>
    <w:rsid w:val="00FE04BB"/>
    <w:rsid w:val="00FE2D35"/>
    <w:rsid w:val="00FE5CDA"/>
    <w:rsid w:val="00FE7FB9"/>
    <w:rsid w:val="00FF141C"/>
    <w:rsid w:val="00FF6F82"/>
    <w:rsid w:val="3B76FC26"/>
    <w:rsid w:val="473E506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colormru v:ext="edit" colors="#232176"/>
    </o:shapedefaults>
    <o:shapelayout v:ext="edit">
      <o:idmap v:ext="edit" data="1"/>
    </o:shapelayout>
  </w:shapeDefaults>
  <w:doNotEmbedSmartTags/>
  <w:decimalSymbol w:val="."/>
  <w:listSeparator w:val=","/>
  <w14:docId w14:val="54EAC0B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unhideWhenUsed="1"/>
    <w:lsdException w:name="Note Level 2" w:unhideWhenUsed="1"/>
    <w:lsdException w:name="Note Level 3" w:unhideWhenUsed="1"/>
    <w:lsdException w:name="Note Level 4" w:unhideWhenUsed="1"/>
    <w:lsdException w:name="Note Level 5" w:unhideWhenUsed="1"/>
    <w:lsdException w:name="Note Level 6" w:unhideWhenUsed="1"/>
    <w:lsdException w:name="Note Level 7"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222DD"/>
    <w:pPr>
      <w:spacing w:line="360" w:lineRule="auto"/>
    </w:pPr>
    <w:rPr>
      <w:sz w:val="24"/>
      <w:szCs w:val="24"/>
      <w:lang w:eastAsia="en-US"/>
    </w:rPr>
  </w:style>
  <w:style w:type="paragraph" w:styleId="Heading1">
    <w:name w:val="heading 1"/>
    <w:next w:val="Normal"/>
    <w:autoRedefine/>
    <w:qFormat/>
    <w:rsid w:val="00647D54"/>
    <w:pPr>
      <w:keepNext/>
      <w:pBdr>
        <w:bottom w:val="single" w:sz="4" w:space="1" w:color="003366"/>
      </w:pBdr>
      <w:spacing w:before="240" w:after="240"/>
      <w:outlineLvl w:val="0"/>
    </w:pPr>
    <w:rPr>
      <w:smallCaps/>
      <w:color w:val="003366"/>
      <w:kern w:val="32"/>
      <w:sz w:val="36"/>
      <w:szCs w:val="32"/>
      <w:lang w:eastAsia="en-US"/>
    </w:rPr>
  </w:style>
  <w:style w:type="paragraph" w:styleId="Heading2">
    <w:name w:val="heading 2"/>
    <w:next w:val="Normal"/>
    <w:autoRedefine/>
    <w:qFormat/>
    <w:rsid w:val="000A5046"/>
    <w:pPr>
      <w:keepNext/>
      <w:spacing w:before="360" w:after="240"/>
      <w:outlineLvl w:val="1"/>
    </w:pPr>
    <w:rPr>
      <w:smallCaps/>
      <w:color w:val="333333"/>
      <w:sz w:val="28"/>
      <w:szCs w:val="28"/>
      <w:lang w:eastAsia="en-US"/>
    </w:rPr>
  </w:style>
  <w:style w:type="paragraph" w:styleId="Heading3">
    <w:name w:val="heading 3"/>
    <w:next w:val="Normal"/>
    <w:qFormat/>
    <w:rsid w:val="006973AF"/>
    <w:pPr>
      <w:keepNext/>
      <w:spacing w:before="240" w:after="60"/>
      <w:outlineLvl w:val="2"/>
    </w:pPr>
    <w:rPr>
      <w:b/>
      <w:i/>
      <w:color w:val="333333"/>
      <w:sz w:val="28"/>
      <w:szCs w:val="26"/>
      <w:lang w:eastAsia="en-US"/>
    </w:rPr>
  </w:style>
  <w:style w:type="paragraph" w:styleId="Heading4">
    <w:name w:val="heading 4"/>
    <w:next w:val="Normal"/>
    <w:autoRedefine/>
    <w:qFormat/>
    <w:rsid w:val="00E32084"/>
    <w:pPr>
      <w:keepNext/>
      <w:spacing w:before="120" w:after="60" w:line="360" w:lineRule="auto"/>
      <w:outlineLvl w:val="3"/>
    </w:pPr>
    <w:rPr>
      <w:b/>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opHeaders">
    <w:name w:val="Table_TopHeaders"/>
    <w:basedOn w:val="TableTopLeftHeaders"/>
    <w:rsid w:val="00E32084"/>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20" w:afterLines="0" w:after="20" w:line="240" w:lineRule="auto"/>
        <w:jc w:val="left"/>
      </w:pPr>
      <w:rPr>
        <w:rFonts w:ascii="Times New Roman" w:hAnsi="Times New Roman"/>
        <w:b/>
        <w:i/>
        <w:sz w:val="28"/>
      </w:rPr>
      <w:tblPr/>
      <w:tcPr>
        <w:shd w:val="clear" w:color="auto" w:fill="C2D5DD"/>
      </w:tcPr>
    </w:tblStylePr>
    <w:tblStylePr w:type="firstCol">
      <w:pPr>
        <w:wordWrap/>
        <w:jc w:val="right"/>
      </w:pPr>
      <w:rPr>
        <w:rFonts w:ascii="Times New Roman" w:hAnsi="Times New Roman"/>
        <w:b w:val="0"/>
        <w:i w:val="0"/>
        <w:sz w:val="24"/>
      </w:rPr>
      <w:tblPr/>
      <w:tcPr>
        <w:shd w:val="clear" w:color="auto" w:fill="E6E6E6"/>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clear" w:color="auto" w:fill="FFFFFF"/>
      </w:tcPr>
    </w:tblStylePr>
    <w:tblStylePr w:type="band2Horz">
      <w:tblPr/>
      <w:tcPr>
        <w:shd w:val="clear" w:color="auto" w:fill="E6E6E6"/>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TopLeftHeaders">
    <w:name w:val="Table_TopLeftHeaders"/>
    <w:basedOn w:val="TableNormal"/>
    <w:rsid w:val="00E32084"/>
    <w:pPr>
      <w:spacing w:before="60" w:after="60"/>
      <w:ind w:left="72" w:right="72"/>
    </w:pPr>
    <w:rPr>
      <w:sz w:val="24"/>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20" w:afterLines="0" w:after="20" w:line="240" w:lineRule="auto"/>
        <w:jc w:val="left"/>
      </w:pPr>
      <w:rPr>
        <w:rFonts w:ascii="Times New Roman" w:hAnsi="Times New Roman"/>
        <w:b/>
        <w:i/>
        <w:sz w:val="28"/>
      </w:rPr>
      <w:tblPr/>
      <w:tcPr>
        <w:shd w:val="clear" w:color="auto" w:fill="C2D5DD"/>
      </w:tcPr>
    </w:tblStylePr>
    <w:tblStylePr w:type="firstCol">
      <w:pPr>
        <w:wordWrap/>
        <w:jc w:val="right"/>
      </w:pPr>
      <w:rPr>
        <w:rFonts w:ascii="Times New Roman" w:hAnsi="Times New Roman"/>
        <w:b w:val="0"/>
        <w:i/>
        <w:sz w:val="28"/>
      </w:rPr>
      <w:tblPr/>
      <w:tcPr>
        <w:shd w:val="clear" w:color="auto" w:fill="E6E6E6"/>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styleId="Footer">
    <w:name w:val="footer"/>
    <w:basedOn w:val="Normal"/>
    <w:link w:val="FooterChar"/>
    <w:autoRedefine/>
    <w:uiPriority w:val="99"/>
    <w:rsid w:val="00A45B32"/>
    <w:pPr>
      <w:tabs>
        <w:tab w:val="right" w:pos="8280"/>
      </w:tabs>
      <w:spacing w:line="240" w:lineRule="auto"/>
      <w:ind w:left="8640" w:right="360" w:hanging="8640"/>
    </w:pPr>
    <w:rPr>
      <w:smallCaps/>
      <w:color w:val="404040"/>
      <w:sz w:val="22"/>
    </w:rPr>
  </w:style>
  <w:style w:type="character" w:styleId="Hyperlink">
    <w:name w:val="Hyperlink"/>
    <w:rsid w:val="006F765E"/>
    <w:rPr>
      <w:color w:val="0000FF"/>
      <w:u w:val="single"/>
    </w:rPr>
  </w:style>
  <w:style w:type="character" w:styleId="PageNumber">
    <w:name w:val="page number"/>
    <w:uiPriority w:val="99"/>
    <w:rsid w:val="00342030"/>
    <w:rPr>
      <w:rFonts w:ascii="Times New Roman" w:hAnsi="Times New Roman"/>
      <w:i/>
      <w:color w:val="808080"/>
      <w:sz w:val="24"/>
    </w:rPr>
  </w:style>
  <w:style w:type="paragraph" w:styleId="TOC1">
    <w:name w:val="toc 1"/>
    <w:next w:val="Normal"/>
    <w:autoRedefine/>
    <w:uiPriority w:val="39"/>
    <w:rsid w:val="00B046B8"/>
    <w:pPr>
      <w:spacing w:before="120" w:line="360" w:lineRule="auto"/>
    </w:pPr>
    <w:rPr>
      <w:b/>
      <w:smallCaps/>
      <w:sz w:val="28"/>
      <w:szCs w:val="22"/>
      <w:lang w:eastAsia="en-US"/>
    </w:rPr>
  </w:style>
  <w:style w:type="paragraph" w:styleId="TOC2">
    <w:name w:val="toc 2"/>
    <w:next w:val="Normal"/>
    <w:autoRedefine/>
    <w:uiPriority w:val="39"/>
    <w:rsid w:val="00DA3022"/>
    <w:pPr>
      <w:tabs>
        <w:tab w:val="right" w:leader="dot" w:pos="9350"/>
      </w:tabs>
      <w:spacing w:line="360" w:lineRule="auto"/>
      <w:ind w:left="240"/>
    </w:pPr>
    <w:rPr>
      <w:smallCaps/>
      <w:noProof/>
      <w:sz w:val="24"/>
      <w:szCs w:val="22"/>
      <w:lang w:eastAsia="en-US"/>
    </w:rPr>
  </w:style>
  <w:style w:type="paragraph" w:styleId="TOC3">
    <w:name w:val="toc 3"/>
    <w:basedOn w:val="Normal"/>
    <w:next w:val="Normal"/>
    <w:autoRedefine/>
    <w:uiPriority w:val="39"/>
    <w:rsid w:val="00A52C7C"/>
    <w:pPr>
      <w:ind w:left="480"/>
    </w:pPr>
    <w:rPr>
      <w:i/>
      <w:sz w:val="22"/>
      <w:szCs w:val="22"/>
    </w:rPr>
  </w:style>
  <w:style w:type="paragraph" w:styleId="TOC4">
    <w:name w:val="toc 4"/>
    <w:basedOn w:val="Normal"/>
    <w:next w:val="Normal"/>
    <w:autoRedefine/>
    <w:semiHidden/>
    <w:rsid w:val="006F765E"/>
    <w:pPr>
      <w:ind w:left="720"/>
    </w:pPr>
    <w:rPr>
      <w:rFonts w:ascii="Cambria" w:hAnsi="Cambria"/>
      <w:sz w:val="18"/>
      <w:szCs w:val="18"/>
    </w:rPr>
  </w:style>
  <w:style w:type="paragraph" w:styleId="TOC5">
    <w:name w:val="toc 5"/>
    <w:basedOn w:val="Normal"/>
    <w:next w:val="Normal"/>
    <w:autoRedefine/>
    <w:semiHidden/>
    <w:rsid w:val="006F765E"/>
    <w:pPr>
      <w:ind w:left="960"/>
    </w:pPr>
    <w:rPr>
      <w:rFonts w:ascii="Cambria" w:hAnsi="Cambria"/>
      <w:sz w:val="18"/>
      <w:szCs w:val="18"/>
    </w:rPr>
  </w:style>
  <w:style w:type="paragraph" w:styleId="TOC6">
    <w:name w:val="toc 6"/>
    <w:basedOn w:val="Normal"/>
    <w:next w:val="Normal"/>
    <w:autoRedefine/>
    <w:semiHidden/>
    <w:rsid w:val="006F765E"/>
    <w:pPr>
      <w:ind w:left="1200"/>
    </w:pPr>
    <w:rPr>
      <w:rFonts w:ascii="Cambria" w:hAnsi="Cambria"/>
      <w:sz w:val="18"/>
      <w:szCs w:val="18"/>
    </w:rPr>
  </w:style>
  <w:style w:type="paragraph" w:styleId="TOC7">
    <w:name w:val="toc 7"/>
    <w:basedOn w:val="Normal"/>
    <w:next w:val="Normal"/>
    <w:autoRedefine/>
    <w:semiHidden/>
    <w:rsid w:val="006F765E"/>
    <w:pPr>
      <w:ind w:left="1440"/>
    </w:pPr>
    <w:rPr>
      <w:rFonts w:ascii="Cambria" w:hAnsi="Cambria"/>
      <w:sz w:val="18"/>
      <w:szCs w:val="18"/>
    </w:rPr>
  </w:style>
  <w:style w:type="paragraph" w:styleId="TOC8">
    <w:name w:val="toc 8"/>
    <w:basedOn w:val="Normal"/>
    <w:next w:val="Normal"/>
    <w:autoRedefine/>
    <w:semiHidden/>
    <w:rsid w:val="006F765E"/>
    <w:pPr>
      <w:ind w:left="1680"/>
    </w:pPr>
    <w:rPr>
      <w:rFonts w:ascii="Cambria" w:hAnsi="Cambria"/>
      <w:sz w:val="18"/>
      <w:szCs w:val="18"/>
    </w:rPr>
  </w:style>
  <w:style w:type="paragraph" w:styleId="TOC9">
    <w:name w:val="toc 9"/>
    <w:basedOn w:val="Normal"/>
    <w:next w:val="Normal"/>
    <w:autoRedefine/>
    <w:semiHidden/>
    <w:rsid w:val="006F765E"/>
    <w:pPr>
      <w:ind w:left="1920"/>
    </w:pPr>
    <w:rPr>
      <w:rFonts w:ascii="Cambria" w:hAnsi="Cambria"/>
      <w:sz w:val="18"/>
      <w:szCs w:val="18"/>
    </w:rPr>
  </w:style>
  <w:style w:type="paragraph" w:customStyle="1" w:styleId="CallOut">
    <w:name w:val="Call Out"/>
    <w:basedOn w:val="Normal"/>
    <w:next w:val="Normal"/>
    <w:autoRedefine/>
    <w:rsid w:val="00861E94"/>
    <w:pPr>
      <w:pBdr>
        <w:top w:val="single" w:sz="12" w:space="2" w:color="0B4065"/>
        <w:left w:val="single" w:sz="12" w:space="6" w:color="0B4065"/>
        <w:bottom w:val="single" w:sz="12" w:space="2" w:color="0B4065"/>
        <w:right w:val="single" w:sz="12" w:space="6" w:color="0B4065"/>
      </w:pBdr>
      <w:shd w:val="clear" w:color="auto" w:fill="FFFFCC"/>
      <w:spacing w:before="60" w:after="60"/>
      <w:ind w:left="360" w:right="360"/>
    </w:pPr>
    <w:rPr>
      <w:rFonts w:ascii="Arial" w:hAnsi="Arial"/>
      <w:sz w:val="22"/>
    </w:rPr>
  </w:style>
  <w:style w:type="paragraph" w:styleId="Header">
    <w:name w:val="header"/>
    <w:basedOn w:val="Normal"/>
    <w:link w:val="HeaderChar"/>
    <w:uiPriority w:val="99"/>
    <w:unhideWhenUsed/>
    <w:rsid w:val="00630BAC"/>
    <w:pPr>
      <w:tabs>
        <w:tab w:val="center" w:pos="4320"/>
        <w:tab w:val="right" w:pos="8640"/>
      </w:tabs>
    </w:pPr>
  </w:style>
  <w:style w:type="paragraph" w:customStyle="1" w:styleId="MediumGrid1-Accent21">
    <w:name w:val="Medium Grid 1 - Accent 21"/>
    <w:basedOn w:val="Normal"/>
    <w:uiPriority w:val="34"/>
    <w:qFormat/>
    <w:rsid w:val="00837F65"/>
    <w:pPr>
      <w:spacing w:line="240" w:lineRule="auto"/>
      <w:ind w:left="720"/>
      <w:contextualSpacing/>
    </w:pPr>
    <w:rPr>
      <w:rFonts w:ascii="Calibri" w:eastAsia="Calibri" w:hAnsi="Calibri"/>
    </w:rPr>
  </w:style>
  <w:style w:type="character" w:customStyle="1" w:styleId="HeaderChar">
    <w:name w:val="Header Char"/>
    <w:link w:val="Header"/>
    <w:uiPriority w:val="99"/>
    <w:rsid w:val="00630BAC"/>
    <w:rPr>
      <w:sz w:val="24"/>
      <w:szCs w:val="24"/>
    </w:rPr>
  </w:style>
  <w:style w:type="paragraph" w:customStyle="1" w:styleId="TitlePageTitle">
    <w:name w:val="TitlePage_Title"/>
    <w:basedOn w:val="Heading1"/>
    <w:autoRedefine/>
    <w:qFormat/>
    <w:rsid w:val="00385ACA"/>
    <w:pPr>
      <w:pBdr>
        <w:bottom w:val="none" w:sz="0" w:space="0" w:color="auto"/>
      </w:pBdr>
      <w:spacing w:after="120"/>
      <w:ind w:right="-432"/>
    </w:pPr>
    <w:rPr>
      <w:rFonts w:ascii="Century Gothic" w:hAnsi="Century Gothic"/>
      <w:sz w:val="48"/>
    </w:rPr>
  </w:style>
  <w:style w:type="paragraph" w:customStyle="1" w:styleId="TitlePageSubTitle">
    <w:name w:val="TitlePage_SubTitle"/>
    <w:basedOn w:val="TitlePageTitle"/>
    <w:next w:val="Normal"/>
    <w:qFormat/>
    <w:rsid w:val="0059160F"/>
    <w:rPr>
      <w:color w:val="404040"/>
      <w:sz w:val="32"/>
    </w:rPr>
  </w:style>
  <w:style w:type="character" w:styleId="CommentReference">
    <w:name w:val="annotation reference"/>
    <w:uiPriority w:val="99"/>
    <w:rsid w:val="00B85E69"/>
    <w:rPr>
      <w:sz w:val="18"/>
      <w:szCs w:val="18"/>
    </w:rPr>
  </w:style>
  <w:style w:type="paragraph" w:styleId="CommentText">
    <w:name w:val="annotation text"/>
    <w:basedOn w:val="Normal"/>
    <w:link w:val="CommentTextChar"/>
    <w:uiPriority w:val="99"/>
    <w:rsid w:val="00B85E69"/>
  </w:style>
  <w:style w:type="character" w:customStyle="1" w:styleId="CommentTextChar">
    <w:name w:val="Comment Text Char"/>
    <w:link w:val="CommentText"/>
    <w:uiPriority w:val="99"/>
    <w:rsid w:val="00B85E69"/>
    <w:rPr>
      <w:sz w:val="24"/>
      <w:szCs w:val="24"/>
    </w:rPr>
  </w:style>
  <w:style w:type="paragraph" w:styleId="CommentSubject">
    <w:name w:val="annotation subject"/>
    <w:basedOn w:val="CommentText"/>
    <w:next w:val="CommentText"/>
    <w:link w:val="CommentSubjectChar"/>
    <w:rsid w:val="00B85E69"/>
    <w:rPr>
      <w:b/>
      <w:bCs/>
      <w:sz w:val="20"/>
      <w:szCs w:val="20"/>
    </w:rPr>
  </w:style>
  <w:style w:type="character" w:customStyle="1" w:styleId="CommentSubjectChar">
    <w:name w:val="Comment Subject Char"/>
    <w:link w:val="CommentSubject"/>
    <w:rsid w:val="00B85E69"/>
    <w:rPr>
      <w:b/>
      <w:bCs/>
      <w:sz w:val="24"/>
      <w:szCs w:val="24"/>
    </w:rPr>
  </w:style>
  <w:style w:type="paragraph" w:styleId="BalloonText">
    <w:name w:val="Balloon Text"/>
    <w:basedOn w:val="Normal"/>
    <w:link w:val="BalloonTextChar"/>
    <w:rsid w:val="00B85E69"/>
    <w:pPr>
      <w:spacing w:line="240" w:lineRule="auto"/>
    </w:pPr>
    <w:rPr>
      <w:rFonts w:ascii="Lucida Grande" w:hAnsi="Lucida Grande" w:cs="Lucida Grande"/>
      <w:sz w:val="18"/>
      <w:szCs w:val="18"/>
    </w:rPr>
  </w:style>
  <w:style w:type="character" w:customStyle="1" w:styleId="BalloonTextChar">
    <w:name w:val="Balloon Text Char"/>
    <w:link w:val="BalloonText"/>
    <w:rsid w:val="00B85E69"/>
    <w:rPr>
      <w:rFonts w:ascii="Lucida Grande" w:hAnsi="Lucida Grande" w:cs="Lucida Grande"/>
      <w:sz w:val="18"/>
      <w:szCs w:val="18"/>
    </w:rPr>
  </w:style>
  <w:style w:type="table" w:styleId="TableGrid">
    <w:name w:val="Table Grid"/>
    <w:basedOn w:val="TableNormal"/>
    <w:uiPriority w:val="59"/>
    <w:rsid w:val="007F39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513F96"/>
    <w:rPr>
      <w:b/>
      <w:bCs/>
    </w:rPr>
  </w:style>
  <w:style w:type="character" w:customStyle="1" w:styleId="hscoswrapper">
    <w:name w:val="hs_cos_wrapper"/>
    <w:rsid w:val="00513F96"/>
  </w:style>
  <w:style w:type="character" w:styleId="Emphasis">
    <w:name w:val="Emphasis"/>
    <w:uiPriority w:val="20"/>
    <w:qFormat/>
    <w:rsid w:val="006F7FDB"/>
    <w:rPr>
      <w:i/>
      <w:iCs/>
    </w:rPr>
  </w:style>
  <w:style w:type="paragraph" w:styleId="NormalWeb">
    <w:name w:val="Normal (Web)"/>
    <w:basedOn w:val="Normal"/>
    <w:uiPriority w:val="99"/>
    <w:unhideWhenUsed/>
    <w:rsid w:val="00844031"/>
    <w:pPr>
      <w:spacing w:before="100" w:beforeAutospacing="1" w:after="100" w:afterAutospacing="1" w:line="240" w:lineRule="auto"/>
    </w:pPr>
    <w:rPr>
      <w:rFonts w:ascii="Times" w:hAnsi="Times"/>
      <w:sz w:val="20"/>
      <w:szCs w:val="20"/>
    </w:rPr>
  </w:style>
  <w:style w:type="paragraph" w:styleId="ListBullet">
    <w:name w:val="List Bullet"/>
    <w:basedOn w:val="Normal"/>
    <w:rsid w:val="00523A46"/>
    <w:pPr>
      <w:numPr>
        <w:numId w:val="1"/>
      </w:numPr>
      <w:contextualSpacing/>
    </w:pPr>
  </w:style>
  <w:style w:type="paragraph" w:customStyle="1" w:styleId="MediumList2-Accent21">
    <w:name w:val="Medium List 2 - Accent 21"/>
    <w:hidden/>
    <w:rsid w:val="00E86812"/>
    <w:rPr>
      <w:sz w:val="24"/>
      <w:szCs w:val="24"/>
      <w:lang w:eastAsia="en-US"/>
    </w:rPr>
  </w:style>
  <w:style w:type="paragraph" w:styleId="DocumentMap">
    <w:name w:val="Document Map"/>
    <w:basedOn w:val="Normal"/>
    <w:link w:val="DocumentMapChar"/>
    <w:rsid w:val="00B00927"/>
  </w:style>
  <w:style w:type="character" w:customStyle="1" w:styleId="DocumentMapChar">
    <w:name w:val="Document Map Char"/>
    <w:link w:val="DocumentMap"/>
    <w:rsid w:val="00B00927"/>
    <w:rPr>
      <w:sz w:val="24"/>
      <w:szCs w:val="24"/>
      <w:lang w:eastAsia="en-US"/>
    </w:rPr>
  </w:style>
  <w:style w:type="character" w:styleId="FollowedHyperlink">
    <w:name w:val="FollowedHyperlink"/>
    <w:rsid w:val="00603433"/>
    <w:rPr>
      <w:color w:val="954F72"/>
      <w:u w:val="single"/>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sid w:val="00ED6E2A"/>
    <w:rPr>
      <w:smallCaps/>
      <w:color w:val="404040"/>
      <w:sz w:val="22"/>
      <w:szCs w:val="24"/>
      <w:lang w:eastAsia="en-US"/>
    </w:rPr>
  </w:style>
  <w:style w:type="paragraph" w:styleId="Title">
    <w:name w:val="Title"/>
    <w:basedOn w:val="Normal"/>
    <w:next w:val="Normal"/>
    <w:link w:val="TitleChar"/>
    <w:uiPriority w:val="10"/>
    <w:qFormat/>
    <w:rsid w:val="00D503B2"/>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503B2"/>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highlight">
    <w:name w:val="highlight"/>
    <w:basedOn w:val="DefaultParagraphFont"/>
    <w:rsid w:val="00370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291134">
      <w:bodyDiv w:val="1"/>
      <w:marLeft w:val="0"/>
      <w:marRight w:val="0"/>
      <w:marTop w:val="0"/>
      <w:marBottom w:val="0"/>
      <w:divBdr>
        <w:top w:val="none" w:sz="0" w:space="0" w:color="auto"/>
        <w:left w:val="none" w:sz="0" w:space="0" w:color="auto"/>
        <w:bottom w:val="none" w:sz="0" w:space="0" w:color="auto"/>
        <w:right w:val="none" w:sz="0" w:space="0" w:color="auto"/>
      </w:divBdr>
    </w:div>
    <w:div w:id="455485553">
      <w:bodyDiv w:val="1"/>
      <w:marLeft w:val="0"/>
      <w:marRight w:val="0"/>
      <w:marTop w:val="0"/>
      <w:marBottom w:val="0"/>
      <w:divBdr>
        <w:top w:val="none" w:sz="0" w:space="0" w:color="auto"/>
        <w:left w:val="none" w:sz="0" w:space="0" w:color="auto"/>
        <w:bottom w:val="none" w:sz="0" w:space="0" w:color="auto"/>
        <w:right w:val="none" w:sz="0" w:space="0" w:color="auto"/>
      </w:divBdr>
    </w:div>
    <w:div w:id="973751920">
      <w:bodyDiv w:val="1"/>
      <w:marLeft w:val="0"/>
      <w:marRight w:val="0"/>
      <w:marTop w:val="0"/>
      <w:marBottom w:val="0"/>
      <w:divBdr>
        <w:top w:val="none" w:sz="0" w:space="0" w:color="auto"/>
        <w:left w:val="none" w:sz="0" w:space="0" w:color="auto"/>
        <w:bottom w:val="none" w:sz="0" w:space="0" w:color="auto"/>
        <w:right w:val="none" w:sz="0" w:space="0" w:color="auto"/>
      </w:divBdr>
    </w:div>
    <w:div w:id="1116215795">
      <w:bodyDiv w:val="1"/>
      <w:marLeft w:val="0"/>
      <w:marRight w:val="0"/>
      <w:marTop w:val="0"/>
      <w:marBottom w:val="0"/>
      <w:divBdr>
        <w:top w:val="none" w:sz="0" w:space="0" w:color="auto"/>
        <w:left w:val="none" w:sz="0" w:space="0" w:color="auto"/>
        <w:bottom w:val="none" w:sz="0" w:space="0" w:color="auto"/>
        <w:right w:val="none" w:sz="0" w:space="0" w:color="auto"/>
      </w:divBdr>
    </w:div>
    <w:div w:id="1244145783">
      <w:bodyDiv w:val="1"/>
      <w:marLeft w:val="0"/>
      <w:marRight w:val="0"/>
      <w:marTop w:val="0"/>
      <w:marBottom w:val="0"/>
      <w:divBdr>
        <w:top w:val="none" w:sz="0" w:space="0" w:color="auto"/>
        <w:left w:val="none" w:sz="0" w:space="0" w:color="auto"/>
        <w:bottom w:val="none" w:sz="0" w:space="0" w:color="auto"/>
        <w:right w:val="none" w:sz="0" w:space="0" w:color="auto"/>
      </w:divBdr>
      <w:divsChild>
        <w:div w:id="1497186817">
          <w:marLeft w:val="0"/>
          <w:marRight w:val="0"/>
          <w:marTop w:val="0"/>
          <w:marBottom w:val="0"/>
          <w:divBdr>
            <w:top w:val="none" w:sz="0" w:space="0" w:color="auto"/>
            <w:left w:val="none" w:sz="0" w:space="0" w:color="auto"/>
            <w:bottom w:val="none" w:sz="0" w:space="0" w:color="auto"/>
            <w:right w:val="none" w:sz="0" w:space="0" w:color="auto"/>
          </w:divBdr>
        </w:div>
        <w:div w:id="817189176">
          <w:marLeft w:val="0"/>
          <w:marRight w:val="0"/>
          <w:marTop w:val="0"/>
          <w:marBottom w:val="0"/>
          <w:divBdr>
            <w:top w:val="none" w:sz="0" w:space="0" w:color="auto"/>
            <w:left w:val="none" w:sz="0" w:space="0" w:color="auto"/>
            <w:bottom w:val="none" w:sz="0" w:space="0" w:color="auto"/>
            <w:right w:val="none" w:sz="0" w:space="0" w:color="auto"/>
          </w:divBdr>
        </w:div>
        <w:div w:id="1955402354">
          <w:marLeft w:val="0"/>
          <w:marRight w:val="0"/>
          <w:marTop w:val="0"/>
          <w:marBottom w:val="0"/>
          <w:divBdr>
            <w:top w:val="none" w:sz="0" w:space="0" w:color="auto"/>
            <w:left w:val="none" w:sz="0" w:space="0" w:color="auto"/>
            <w:bottom w:val="none" w:sz="0" w:space="0" w:color="auto"/>
            <w:right w:val="none" w:sz="0" w:space="0" w:color="auto"/>
          </w:divBdr>
        </w:div>
        <w:div w:id="724988638">
          <w:marLeft w:val="0"/>
          <w:marRight w:val="0"/>
          <w:marTop w:val="0"/>
          <w:marBottom w:val="0"/>
          <w:divBdr>
            <w:top w:val="none" w:sz="0" w:space="0" w:color="auto"/>
            <w:left w:val="none" w:sz="0" w:space="0" w:color="auto"/>
            <w:bottom w:val="none" w:sz="0" w:space="0" w:color="auto"/>
            <w:right w:val="none" w:sz="0" w:space="0" w:color="auto"/>
          </w:divBdr>
        </w:div>
        <w:div w:id="1803304555">
          <w:marLeft w:val="0"/>
          <w:marRight w:val="0"/>
          <w:marTop w:val="0"/>
          <w:marBottom w:val="0"/>
          <w:divBdr>
            <w:top w:val="none" w:sz="0" w:space="0" w:color="auto"/>
            <w:left w:val="none" w:sz="0" w:space="0" w:color="auto"/>
            <w:bottom w:val="none" w:sz="0" w:space="0" w:color="auto"/>
            <w:right w:val="none" w:sz="0" w:space="0" w:color="auto"/>
          </w:divBdr>
        </w:div>
        <w:div w:id="607204221">
          <w:marLeft w:val="0"/>
          <w:marRight w:val="0"/>
          <w:marTop w:val="0"/>
          <w:marBottom w:val="0"/>
          <w:divBdr>
            <w:top w:val="none" w:sz="0" w:space="0" w:color="auto"/>
            <w:left w:val="none" w:sz="0" w:space="0" w:color="auto"/>
            <w:bottom w:val="none" w:sz="0" w:space="0" w:color="auto"/>
            <w:right w:val="none" w:sz="0" w:space="0" w:color="auto"/>
          </w:divBdr>
        </w:div>
        <w:div w:id="1657881183">
          <w:marLeft w:val="0"/>
          <w:marRight w:val="0"/>
          <w:marTop w:val="0"/>
          <w:marBottom w:val="0"/>
          <w:divBdr>
            <w:top w:val="none" w:sz="0" w:space="0" w:color="auto"/>
            <w:left w:val="none" w:sz="0" w:space="0" w:color="auto"/>
            <w:bottom w:val="none" w:sz="0" w:space="0" w:color="auto"/>
            <w:right w:val="none" w:sz="0" w:space="0" w:color="auto"/>
          </w:divBdr>
        </w:div>
        <w:div w:id="1272513719">
          <w:marLeft w:val="0"/>
          <w:marRight w:val="0"/>
          <w:marTop w:val="0"/>
          <w:marBottom w:val="0"/>
          <w:divBdr>
            <w:top w:val="none" w:sz="0" w:space="0" w:color="auto"/>
            <w:left w:val="none" w:sz="0" w:space="0" w:color="auto"/>
            <w:bottom w:val="none" w:sz="0" w:space="0" w:color="auto"/>
            <w:right w:val="none" w:sz="0" w:space="0" w:color="auto"/>
          </w:divBdr>
        </w:div>
        <w:div w:id="1455909310">
          <w:marLeft w:val="0"/>
          <w:marRight w:val="0"/>
          <w:marTop w:val="0"/>
          <w:marBottom w:val="0"/>
          <w:divBdr>
            <w:top w:val="none" w:sz="0" w:space="0" w:color="auto"/>
            <w:left w:val="none" w:sz="0" w:space="0" w:color="auto"/>
            <w:bottom w:val="none" w:sz="0" w:space="0" w:color="auto"/>
            <w:right w:val="none" w:sz="0" w:space="0" w:color="auto"/>
          </w:divBdr>
        </w:div>
      </w:divsChild>
    </w:div>
    <w:div w:id="1334725948">
      <w:bodyDiv w:val="1"/>
      <w:marLeft w:val="0"/>
      <w:marRight w:val="0"/>
      <w:marTop w:val="0"/>
      <w:marBottom w:val="0"/>
      <w:divBdr>
        <w:top w:val="none" w:sz="0" w:space="0" w:color="auto"/>
        <w:left w:val="none" w:sz="0" w:space="0" w:color="auto"/>
        <w:bottom w:val="none" w:sz="0" w:space="0" w:color="auto"/>
        <w:right w:val="none" w:sz="0" w:space="0" w:color="auto"/>
      </w:divBdr>
      <w:divsChild>
        <w:div w:id="1885019378">
          <w:marLeft w:val="0"/>
          <w:marRight w:val="0"/>
          <w:marTop w:val="0"/>
          <w:marBottom w:val="0"/>
          <w:divBdr>
            <w:top w:val="none" w:sz="0" w:space="0" w:color="auto"/>
            <w:left w:val="none" w:sz="0" w:space="0" w:color="auto"/>
            <w:bottom w:val="none" w:sz="0" w:space="0" w:color="auto"/>
            <w:right w:val="none" w:sz="0" w:space="0" w:color="auto"/>
          </w:divBdr>
        </w:div>
        <w:div w:id="2067335676">
          <w:marLeft w:val="0"/>
          <w:marRight w:val="0"/>
          <w:marTop w:val="0"/>
          <w:marBottom w:val="0"/>
          <w:divBdr>
            <w:top w:val="none" w:sz="0" w:space="0" w:color="auto"/>
            <w:left w:val="none" w:sz="0" w:space="0" w:color="auto"/>
            <w:bottom w:val="none" w:sz="0" w:space="0" w:color="auto"/>
            <w:right w:val="none" w:sz="0" w:space="0" w:color="auto"/>
          </w:divBdr>
        </w:div>
        <w:div w:id="101265890">
          <w:marLeft w:val="0"/>
          <w:marRight w:val="0"/>
          <w:marTop w:val="0"/>
          <w:marBottom w:val="0"/>
          <w:divBdr>
            <w:top w:val="none" w:sz="0" w:space="0" w:color="auto"/>
            <w:left w:val="none" w:sz="0" w:space="0" w:color="auto"/>
            <w:bottom w:val="none" w:sz="0" w:space="0" w:color="auto"/>
            <w:right w:val="none" w:sz="0" w:space="0" w:color="auto"/>
          </w:divBdr>
        </w:div>
      </w:divsChild>
    </w:div>
    <w:div w:id="2130658300">
      <w:bodyDiv w:val="1"/>
      <w:marLeft w:val="0"/>
      <w:marRight w:val="0"/>
      <w:marTop w:val="0"/>
      <w:marBottom w:val="0"/>
      <w:divBdr>
        <w:top w:val="none" w:sz="0" w:space="0" w:color="auto"/>
        <w:left w:val="none" w:sz="0" w:space="0" w:color="auto"/>
        <w:bottom w:val="none" w:sz="0" w:space="0" w:color="auto"/>
        <w:right w:val="none" w:sz="0" w:space="0" w:color="auto"/>
      </w:divBdr>
    </w:div>
    <w:div w:id="213228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comments" Target="comments.xml"/><Relationship Id="rId21" Type="http://schemas.microsoft.com/office/2011/relationships/commentsExtended" Target="commentsExtended.xml"/><Relationship Id="rId22" Type="http://schemas.openxmlformats.org/officeDocument/2006/relationships/hyperlink" Target="http://doingwhatmatters.cccco.edu/launchboard.aspx" TargetMode="External"/><Relationship Id="rId23" Type="http://schemas.openxmlformats.org/officeDocument/2006/relationships/hyperlink" Target="http://doingwhatmatters.cccco.edu/StrongWorkforce/LMILibrary.aspx" TargetMode="External"/><Relationship Id="rId24" Type="http://schemas.openxmlformats.org/officeDocument/2006/relationships/hyperlink" Target="http://doingwhatmatters.cccco.edu/launchboard.aspx" TargetMode="External"/><Relationship Id="rId25" Type="http://schemas.openxmlformats.org/officeDocument/2006/relationships/hyperlink" Target="http://doingwhatmatters.cccco.edu/StrongWorkforce/LMILibrary.aspx" TargetMode="External"/><Relationship Id="rId26" Type="http://schemas.openxmlformats.org/officeDocument/2006/relationships/header" Target="header7.xml"/><Relationship Id="rId27" Type="http://schemas.openxmlformats.org/officeDocument/2006/relationships/header" Target="header8.xml"/><Relationship Id="rId28"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10.xml"/><Relationship Id="rId31" Type="http://schemas.openxmlformats.org/officeDocument/2006/relationships/footer" Target="footer5.xml"/><Relationship Id="rId32" Type="http://schemas.openxmlformats.org/officeDocument/2006/relationships/fontTable" Target="fontTable.xm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microsoft.com/office/2011/relationships/people" Target="people.xml"/><Relationship Id="rId3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footer" Target="footer3.xml"/><Relationship Id="rId16" Type="http://schemas.openxmlformats.org/officeDocument/2006/relationships/header" Target="header6.xml"/><Relationship Id="rId17" Type="http://schemas.openxmlformats.org/officeDocument/2006/relationships/hyperlink" Target="https://accjc.org/eligibility-requirements-standards-policies/" TargetMode="External"/><Relationship Id="rId18" Type="http://schemas.openxmlformats.org/officeDocument/2006/relationships/hyperlink" Target="https://www.asccc.org/papers/program-discontinuance-faculty-perspective" TargetMode="External"/><Relationship Id="rId19" Type="http://schemas.openxmlformats.org/officeDocument/2006/relationships/hyperlink" Target="http://web.peralta.edu/trustees/files/2018/09/AP-4021-Program-Discontinuance_Consolidation-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B0A8D-6B6A-204F-8B05-13AA2034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6903</Words>
  <Characters>39352</Characters>
  <Application>Microsoft Macintosh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SFSU Academic Technology Report Template</vt:lpstr>
    </vt:vector>
  </TitlesOfParts>
  <Manager/>
  <Company>SFSU Academic Technology</Company>
  <LinksUpToDate>false</LinksUpToDate>
  <CharactersWithSpaces>46163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SFSU Academic Technology Report Template</dc:title>
  <dc:subject/>
  <dc:creator>Pony Smith</dc:creator>
  <cp:keywords/>
  <dc:description/>
  <cp:lastModifiedBy>Microsoft Office User</cp:lastModifiedBy>
  <cp:revision>3</cp:revision>
  <cp:lastPrinted>2019-01-10T18:07:00Z</cp:lastPrinted>
  <dcterms:created xsi:type="dcterms:W3CDTF">2019-01-29T20:46:00Z</dcterms:created>
  <dcterms:modified xsi:type="dcterms:W3CDTF">2019-02-21T14:27:00Z</dcterms:modified>
  <cp:category/>
</cp:coreProperties>
</file>